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784F" w14:textId="731A5565" w:rsidR="00CA4FA1" w:rsidRPr="00155CBD" w:rsidRDefault="00CA4FA1" w:rsidP="00CA4FA1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2747A1F8" wp14:editId="021D6B6F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</w:t>
      </w:r>
      <w:r w:rsidR="006D6BDF"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762785 Mobile</w:t>
      </w:r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6D5227DE" w14:textId="77777777" w:rsidR="00CA4FA1" w:rsidRPr="00155CBD" w:rsidRDefault="00CA4FA1" w:rsidP="00CA4FA1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03D06032" w14:textId="77777777" w:rsidR="00CA4FA1" w:rsidRPr="00155CBD" w:rsidRDefault="00CA4FA1" w:rsidP="00CA4FA1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6C07166F" w14:textId="77777777" w:rsidR="00CA4FA1" w:rsidRPr="00155CBD" w:rsidRDefault="00CA4FA1" w:rsidP="00CA4FA1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155CBD">
          <w:rPr>
            <w:rFonts w:asciiTheme="minorHAnsi" w:eastAsia="Verdana" w:hAnsiTheme="minorHAnsi" w:cs="Arial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66F489F9" w14:textId="77777777" w:rsidR="00CA4FA1" w:rsidRPr="00155CBD" w:rsidRDefault="00CA4FA1" w:rsidP="00CA4FA1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7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4E5DF3CB" w14:textId="77777777" w:rsidR="00CA4FA1" w:rsidRDefault="00CA4FA1" w:rsidP="00CA4FA1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344E1CE5" w14:textId="77777777" w:rsidR="006D6BDF" w:rsidRDefault="006D6BDF" w:rsidP="00CA4FA1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</w:p>
    <w:p w14:paraId="18202749" w14:textId="77777777" w:rsidR="006D6BDF" w:rsidRDefault="006D6BDF" w:rsidP="00CA4FA1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</w:p>
    <w:p w14:paraId="3BD40082" w14:textId="77777777" w:rsidR="006D6BDF" w:rsidRDefault="006D6BDF" w:rsidP="00CA4FA1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</w:p>
    <w:p w14:paraId="055E8087" w14:textId="248FCDB9" w:rsidR="00CA4FA1" w:rsidRDefault="00CA4FA1" w:rsidP="00CA4FA1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C4004C">
        <w:rPr>
          <w:rFonts w:asciiTheme="minorHAnsi" w:eastAsiaTheme="minorHAnsi" w:hAnsiTheme="minorHAnsi" w:cs="Arial"/>
          <w:b/>
          <w:bCs/>
          <w:kern w:val="0"/>
          <w:lang w:eastAsia="en-US"/>
        </w:rPr>
        <w:t>10</w:t>
      </w:r>
      <w:r w:rsidR="00C4004C" w:rsidRPr="00C4004C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 w:rsidR="00C4004C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6D3FE0">
        <w:rPr>
          <w:rFonts w:asciiTheme="minorHAnsi" w:eastAsiaTheme="minorHAnsi" w:hAnsiTheme="minorHAnsi" w:cs="Arial"/>
          <w:b/>
          <w:bCs/>
          <w:kern w:val="0"/>
          <w:lang w:eastAsia="en-US"/>
        </w:rPr>
        <w:t>October</w:t>
      </w:r>
      <w:r w:rsidR="006C12E0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2021</w:t>
      </w:r>
    </w:p>
    <w:p w14:paraId="19BDEA84" w14:textId="3CBB66F9" w:rsidR="006C12E0" w:rsidRPr="00A86D76" w:rsidRDefault="006C12E0" w:rsidP="00CA4FA1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Twenty- eighth </w:t>
      </w:r>
      <w:r w:rsidR="001F2C45">
        <w:rPr>
          <w:rFonts w:asciiTheme="minorHAnsi" w:eastAsiaTheme="minorHAnsi" w:hAnsiTheme="minorHAnsi" w:cs="Arial"/>
          <w:b/>
          <w:bCs/>
          <w:kern w:val="0"/>
          <w:lang w:eastAsia="en-US"/>
        </w:rPr>
        <w:t>Sunday</w:t>
      </w:r>
      <w:r w:rsidR="002501E7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in Ordinary Time</w:t>
      </w:r>
      <w:r w:rsidR="001F2C45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(B)</w:t>
      </w:r>
    </w:p>
    <w:p w14:paraId="15755CFD" w14:textId="3ECF2B22" w:rsidR="00CA4FA1" w:rsidRPr="00981583" w:rsidRDefault="00CA4FA1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7700D0" w:rsidRPr="0098158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If you</w:t>
      </w:r>
      <w:r w:rsidR="00124651" w:rsidRPr="0098158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, O Lord, should mark iniquities, Lord, </w:t>
      </w:r>
      <w:r w:rsidR="006D6BDF" w:rsidRPr="0098158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who</w:t>
      </w:r>
      <w:r w:rsidR="00124651" w:rsidRPr="0098158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could stand?  But with you is found forgiveness</w:t>
      </w:r>
      <w:r w:rsidR="00981583" w:rsidRPr="0098158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 God of Israel.</w:t>
      </w:r>
    </w:p>
    <w:p w14:paraId="527D1440" w14:textId="58D94B38" w:rsidR="00CA4FA1" w:rsidRPr="00820BC8" w:rsidRDefault="00CA4FA1" w:rsidP="00CA4FA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0A2EE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Wisdom 7: 7-11</w:t>
      </w:r>
    </w:p>
    <w:p w14:paraId="237EB9E3" w14:textId="545AA835" w:rsidR="00CA4FA1" w:rsidRPr="00820BC8" w:rsidRDefault="00CA4FA1" w:rsidP="00CA4FA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0A2EE0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89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0A2EE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Fill us with your love that we may rejoice</w:t>
      </w:r>
      <w:r w:rsidR="000B6AE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4FADFCC0" w14:textId="2714D201" w:rsidR="00CA4FA1" w:rsidRDefault="00CA4FA1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0B6AE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The letter to the Hebrews 4: </w:t>
      </w:r>
      <w:r w:rsidR="004E029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12-13</w:t>
      </w:r>
    </w:p>
    <w:p w14:paraId="60C62FEF" w14:textId="0E194DE9" w:rsidR="00CA4FA1" w:rsidRPr="00820BC8" w:rsidRDefault="00CA4FA1" w:rsidP="00CA4FA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4E029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 Blessed are you, Father</w:t>
      </w:r>
      <w:r w:rsidR="000A090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Lord of heaven and earth, for revealing the mysteries of the kingdom</w:t>
      </w:r>
      <w:r w:rsidR="005E3F8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to mere children. Alleluia!</w:t>
      </w:r>
    </w:p>
    <w:p w14:paraId="2E29CA07" w14:textId="740969AB" w:rsidR="00CA4FA1" w:rsidRDefault="00CA4FA1" w:rsidP="00CA4FA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5E3F8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Mark </w:t>
      </w:r>
      <w:r w:rsidR="006D6BD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10 17</w:t>
      </w:r>
      <w:r w:rsidR="005E3F8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-30</w:t>
      </w:r>
    </w:p>
    <w:p w14:paraId="14383F18" w14:textId="69163372" w:rsidR="00CA4FA1" w:rsidRDefault="00CA4FA1" w:rsidP="00CA4FA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42775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The rich suffer want and go hungry, but those who seek the Lord lack no blessing</w:t>
      </w:r>
      <w:r w:rsidR="002114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4CD9394F" w14:textId="77777777" w:rsidR="00CA4FA1" w:rsidRDefault="00CA4FA1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44787161" w14:textId="341E00D4" w:rsidR="00CA4FA1" w:rsidRDefault="00CA4FA1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7E129D5A" w14:textId="77777777" w:rsidR="006D6BDF" w:rsidRDefault="006D6BDF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191559CA" w14:textId="2B2B8BD2" w:rsidR="000A1F60" w:rsidRDefault="000A1F60" w:rsidP="000A1F6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Dear Parishioners </w:t>
      </w:r>
    </w:p>
    <w:p w14:paraId="409FB029" w14:textId="77777777" w:rsidR="006D6BDF" w:rsidRPr="000A1F60" w:rsidRDefault="006D6BDF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3224BAF" w14:textId="77777777" w:rsidR="000A1F60" w:rsidRPr="000A1F60" w:rsidRDefault="000A1F60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On Sunday morning after the 10am Mass we have the first parish coffee morning since what seems like a very long time ago.  </w:t>
      </w:r>
    </w:p>
    <w:p w14:paraId="35BE6658" w14:textId="77777777" w:rsidR="000A1F60" w:rsidRPr="000A1F60" w:rsidRDefault="000A1F60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I want to encourage everyone to stay after Mass even if it is only for a short time.  </w:t>
      </w:r>
    </w:p>
    <w:p w14:paraId="64691BC7" w14:textId="77777777" w:rsidR="000A1F60" w:rsidRPr="000A1F60" w:rsidRDefault="000A1F60" w:rsidP="000A1F60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F5B8B05" w14:textId="77777777" w:rsidR="000A1F60" w:rsidRPr="000A1F60" w:rsidRDefault="000A1F60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I would also like to hear any suggestions that you have for social events in our parish. </w:t>
      </w:r>
      <w:r w:rsidRPr="000A1F6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A1F60">
        <w:rPr>
          <w:rStyle w:val="s1"/>
          <w:rFonts w:asciiTheme="minorHAnsi" w:hAnsiTheme="minorHAnsi" w:cstheme="minorHAnsi"/>
          <w:color w:val="000000"/>
        </w:rPr>
        <w:t>I know that we all lead busy lives but making time for each other as members of a community should be a priority. </w:t>
      </w:r>
      <w:r w:rsidRPr="000A1F6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A1F60">
        <w:rPr>
          <w:rStyle w:val="s1"/>
          <w:rFonts w:asciiTheme="minorHAnsi" w:hAnsiTheme="minorHAnsi" w:cstheme="minorHAnsi"/>
          <w:color w:val="000000"/>
        </w:rPr>
        <w:t>We have a wonderful parish centre which should be used for parish events. </w:t>
      </w:r>
    </w:p>
    <w:p w14:paraId="65F0FD9B" w14:textId="77777777" w:rsidR="000A1F60" w:rsidRPr="000A1F60" w:rsidRDefault="000A1F60" w:rsidP="000A1F60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93E0563" w14:textId="77777777" w:rsidR="000A1F60" w:rsidRPr="000A1F60" w:rsidRDefault="000A1F60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I would also be very interested to hear your suggestions for social events… </w:t>
      </w:r>
    </w:p>
    <w:p w14:paraId="0B619E41" w14:textId="77777777" w:rsidR="000A1F60" w:rsidRPr="000A1F60" w:rsidRDefault="000A1F60" w:rsidP="000A1F60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A1F60">
        <w:rPr>
          <w:rStyle w:val="s1"/>
          <w:rFonts w:asciiTheme="minorHAnsi" w:hAnsiTheme="minorHAnsi" w:cstheme="minorHAnsi"/>
          <w:color w:val="000000"/>
        </w:rPr>
        <w:t>…and different groups such as children’s activities or for those wishing to focus on aspects of faith followed by a general social time. I’m sure you have some good ideas. Please share them!</w:t>
      </w:r>
    </w:p>
    <w:p w14:paraId="3B00DDAF" w14:textId="77777777" w:rsidR="000A1F60" w:rsidRPr="000A1F60" w:rsidRDefault="000A1F60" w:rsidP="000A1F60">
      <w:pPr>
        <w:rPr>
          <w:rFonts w:asciiTheme="minorHAnsi" w:hAnsiTheme="minorHAnsi" w:cstheme="minorHAnsi"/>
          <w:sz w:val="22"/>
          <w:szCs w:val="22"/>
        </w:rPr>
      </w:pPr>
    </w:p>
    <w:p w14:paraId="2B4553A6" w14:textId="77777777" w:rsidR="000A1F60" w:rsidRPr="000A1F60" w:rsidRDefault="000A1F60" w:rsidP="000A1F60">
      <w:pPr>
        <w:rPr>
          <w:rFonts w:asciiTheme="minorHAnsi" w:hAnsiTheme="minorHAnsi" w:cstheme="minorHAnsi"/>
          <w:sz w:val="22"/>
          <w:szCs w:val="22"/>
        </w:rPr>
      </w:pPr>
      <w:r w:rsidRPr="000A1F60">
        <w:rPr>
          <w:rFonts w:asciiTheme="minorHAnsi" w:hAnsiTheme="minorHAnsi" w:cstheme="minorHAnsi"/>
          <w:sz w:val="22"/>
          <w:szCs w:val="22"/>
        </w:rPr>
        <w:t xml:space="preserve">Best wishes </w:t>
      </w:r>
    </w:p>
    <w:p w14:paraId="1DA6CF50" w14:textId="77777777" w:rsidR="000A1F60" w:rsidRPr="000A1F60" w:rsidRDefault="000A1F60" w:rsidP="000A1F60">
      <w:pPr>
        <w:rPr>
          <w:rFonts w:asciiTheme="minorHAnsi" w:hAnsiTheme="minorHAnsi" w:cstheme="minorHAnsi"/>
          <w:sz w:val="22"/>
          <w:szCs w:val="22"/>
        </w:rPr>
      </w:pPr>
      <w:r w:rsidRPr="000A1F60">
        <w:rPr>
          <w:rFonts w:asciiTheme="minorHAnsi" w:hAnsiTheme="minorHAnsi" w:cstheme="minorHAnsi"/>
          <w:sz w:val="22"/>
          <w:szCs w:val="22"/>
        </w:rPr>
        <w:t xml:space="preserve">Father Behr </w:t>
      </w:r>
    </w:p>
    <w:p w14:paraId="5BA25C5F" w14:textId="77777777" w:rsidR="00CA4FA1" w:rsidRPr="000A1F60" w:rsidRDefault="00CA4FA1" w:rsidP="00CA4FA1">
      <w:pPr>
        <w:rPr>
          <w:rFonts w:asciiTheme="minorHAnsi" w:hAnsiTheme="minorHAnsi" w:cstheme="minorHAnsi"/>
          <w:sz w:val="22"/>
          <w:szCs w:val="22"/>
        </w:rPr>
      </w:pPr>
    </w:p>
    <w:p w14:paraId="6DB28755" w14:textId="77777777" w:rsidR="00CA4FA1" w:rsidRPr="00041E9A" w:rsidRDefault="00CA4FA1" w:rsidP="00CA4FA1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74FEA6CF" w14:textId="23BAB2EE" w:rsidR="00CA4FA1" w:rsidRPr="00041E9A" w:rsidRDefault="00CA4FA1" w:rsidP="00CA4FA1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  <w:r w:rsidR="0021149C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Sister Katherine </w:t>
      </w:r>
      <w:r w:rsidR="00552DB9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O’Sullivan </w:t>
      </w:r>
      <w:r w:rsidR="0021149C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RIP</w:t>
      </w:r>
    </w:p>
    <w:p w14:paraId="685258CB" w14:textId="3AA5EE58" w:rsidR="00CA4FA1" w:rsidRPr="00041E9A" w:rsidRDefault="00CA4FA1" w:rsidP="00CA4FA1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Charlotte Elliot (daughter of Maureen Davidson), Joe Adams, Ellie Lawrence, Anne Bryant, Patricia Hook, Elena Peck (senior), Josie Payne, Pat Holland and all those </w:t>
      </w:r>
      <w:r w:rsidR="002B6D50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who are </w:t>
      </w:r>
      <w:r w:rsidR="00552DB9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sick or 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>self-isolating</w:t>
      </w:r>
      <w:r w:rsidR="00552DB9">
        <w:rPr>
          <w:rFonts w:ascii="Calibri" w:eastAsia="Calibri" w:hAnsi="Calibri" w:cs="Calibri"/>
          <w:kern w:val="0"/>
          <w:sz w:val="20"/>
          <w:szCs w:val="20"/>
          <w:lang w:eastAsia="en-US"/>
        </w:rPr>
        <w:t>.</w:t>
      </w:r>
    </w:p>
    <w:p w14:paraId="3A255EDB" w14:textId="30E27BEF" w:rsidR="00CA4FA1" w:rsidRDefault="00CA4FA1" w:rsidP="00CA4FA1">
      <w:pPr>
        <w:rPr>
          <w:rFonts w:asciiTheme="minorHAnsi" w:hAnsiTheme="minorHAnsi" w:cstheme="minorHAnsi"/>
          <w:sz w:val="20"/>
          <w:szCs w:val="20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457938" w:rsidRPr="009072E4">
        <w:rPr>
          <w:rFonts w:ascii="Calibri" w:eastAsia="Calibri" w:hAnsi="Calibri" w:cs="Calibri"/>
          <w:kern w:val="0"/>
          <w:sz w:val="20"/>
          <w:szCs w:val="20"/>
          <w:lang w:eastAsia="en-US"/>
        </w:rPr>
        <w:t>Archbishop Cyril Cowder</w:t>
      </w:r>
      <w:r w:rsidR="009072E4" w:rsidRPr="009072E4">
        <w:rPr>
          <w:rFonts w:ascii="Calibri" w:eastAsia="Calibri" w:hAnsi="Calibri" w:cs="Calibri"/>
          <w:kern w:val="0"/>
          <w:sz w:val="20"/>
          <w:szCs w:val="20"/>
          <w:lang w:eastAsia="en-US"/>
        </w:rPr>
        <w:t>o</w:t>
      </w:r>
      <w:r w:rsidR="00457938" w:rsidRPr="009072E4">
        <w:rPr>
          <w:rFonts w:ascii="Calibri" w:eastAsia="Calibri" w:hAnsi="Calibri" w:cs="Calibri"/>
          <w:kern w:val="0"/>
          <w:sz w:val="20"/>
          <w:szCs w:val="20"/>
          <w:lang w:eastAsia="en-US"/>
        </w:rPr>
        <w:t>y</w:t>
      </w:r>
      <w:r w:rsidR="009072E4" w:rsidRPr="009072E4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James Pillans, </w:t>
      </w:r>
      <w:r w:rsidR="00D16DD0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Andrew &amp; Michael Steapp, Catherine Rice, </w:t>
      </w:r>
      <w:r w:rsidR="00910B8A">
        <w:rPr>
          <w:rFonts w:ascii="Calibri" w:eastAsia="Calibri" w:hAnsi="Calibri" w:cs="Calibri"/>
          <w:kern w:val="0"/>
          <w:sz w:val="20"/>
          <w:szCs w:val="20"/>
          <w:lang w:eastAsia="en-US"/>
        </w:rPr>
        <w:t>Ada Winifred McDowall</w:t>
      </w:r>
      <w:r w:rsidR="002501E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</w:t>
      </w:r>
      <w:r w:rsidR="00251543" w:rsidRPr="00251543">
        <w:rPr>
          <w:rFonts w:asciiTheme="minorHAnsi" w:hAnsiTheme="minorHAnsi" w:cstheme="minorHAnsi"/>
          <w:sz w:val="20"/>
          <w:szCs w:val="20"/>
        </w:rPr>
        <w:t>Francizsk Babicz</w:t>
      </w:r>
      <w:r w:rsidR="002501E7">
        <w:rPr>
          <w:rFonts w:asciiTheme="minorHAnsi" w:hAnsiTheme="minorHAnsi" w:cstheme="minorHAnsi"/>
          <w:sz w:val="20"/>
          <w:szCs w:val="20"/>
        </w:rPr>
        <w:t>.</w:t>
      </w:r>
    </w:p>
    <w:p w14:paraId="7BB95B9C" w14:textId="10FC5D12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3C8B3682" w14:textId="43B6F131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5C4FC814" w14:textId="7BBB9AF4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67346DDC" w14:textId="61678E6D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5CCFCEF3" w14:textId="2B433AF0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4D38C9ED" w14:textId="16A7608B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2E2F6700" w14:textId="6B8F2ECF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6F03A3CC" w14:textId="79AFB8D3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65527042" w14:textId="26A98CB0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51870751" w14:textId="44307DED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135BBC3A" w14:textId="4150A95A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4E7DC8F2" w14:textId="4A92D14B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7D73FADE" w14:textId="656C0192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7B851FAB" w14:textId="3D1CD6F6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166F6E51" w14:textId="4BE7CFD3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171CA68D" w14:textId="412E1AFB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20CDEC06" w14:textId="16E457AE" w:rsidR="006D6BDF" w:rsidRDefault="006D6BDF" w:rsidP="00CA4FA1">
      <w:pPr>
        <w:rPr>
          <w:rFonts w:asciiTheme="minorHAnsi" w:hAnsiTheme="minorHAnsi" w:cstheme="minorHAnsi"/>
          <w:sz w:val="20"/>
          <w:szCs w:val="20"/>
        </w:rPr>
      </w:pPr>
    </w:p>
    <w:p w14:paraId="51047C36" w14:textId="77777777" w:rsidR="006D6BDF" w:rsidRPr="00251543" w:rsidRDefault="006D6BDF" w:rsidP="00CA4FA1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1401B990" w14:textId="77777777" w:rsidR="00CA4FA1" w:rsidRDefault="00CA4FA1" w:rsidP="00CA4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48"/>
      </w:tblGrid>
      <w:tr w:rsidR="00CA4FA1" w14:paraId="1A6B307A" w14:textId="77777777" w:rsidTr="001A2574">
        <w:tc>
          <w:tcPr>
            <w:tcW w:w="10456" w:type="dxa"/>
            <w:gridSpan w:val="4"/>
          </w:tcPr>
          <w:p w14:paraId="213877FF" w14:textId="6CED03EB" w:rsidR="00CA4FA1" w:rsidRPr="005F370A" w:rsidRDefault="00CA4FA1" w:rsidP="001A257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bookmarkStart w:id="0" w:name="_Hlk67667371"/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This week’s services (</w:t>
            </w:r>
            <w:r w:rsidR="000B5795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9</w:t>
            </w:r>
            <w:r w:rsidR="000B5795" w:rsidRPr="000B5795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0B5795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– 16</w:t>
            </w:r>
            <w:r w:rsidR="000B5795" w:rsidRPr="000B5795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0B5795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October 2021</w:t>
            </w: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), Feasts and Mass intentions during the week.</w:t>
            </w:r>
          </w:p>
          <w:p w14:paraId="0E602B56" w14:textId="77777777" w:rsidR="00CA4FA1" w:rsidRDefault="00CA4FA1" w:rsidP="001A2574">
            <w:pPr>
              <w:jc w:val="center"/>
            </w:pPr>
          </w:p>
        </w:tc>
      </w:tr>
      <w:tr w:rsidR="00CA4FA1" w:rsidRPr="000B38A9" w14:paraId="2F1BF514" w14:textId="77777777" w:rsidTr="001A2574">
        <w:tc>
          <w:tcPr>
            <w:tcW w:w="2405" w:type="dxa"/>
          </w:tcPr>
          <w:p w14:paraId="1D2F6E92" w14:textId="39C3B399" w:rsidR="00CA4FA1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2501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2501E7" w:rsidRPr="002501E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501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6B6D8EA9" w14:textId="77777777" w:rsidR="00D83759" w:rsidRDefault="00D83759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B19DFF" w14:textId="6528DB2F" w:rsidR="00CA4FA1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1C071A01" w14:textId="77777777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552" w:type="dxa"/>
          </w:tcPr>
          <w:p w14:paraId="577D4E16" w14:textId="52A6D43C" w:rsidR="00CA4FA1" w:rsidRPr="00FB614F" w:rsidRDefault="00D83759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John Henry Newman, Priest</w:t>
            </w:r>
          </w:p>
          <w:p w14:paraId="506971AF" w14:textId="77777777" w:rsidR="00CA4FA1" w:rsidRDefault="00061C2F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Leeper Family</w:t>
            </w:r>
          </w:p>
          <w:p w14:paraId="7D2984E5" w14:textId="4434AC73" w:rsidR="00061C2F" w:rsidRPr="00C00D1A" w:rsidRDefault="00061C2F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Big M</w:t>
            </w:r>
          </w:p>
        </w:tc>
        <w:tc>
          <w:tcPr>
            <w:tcW w:w="2551" w:type="dxa"/>
          </w:tcPr>
          <w:p w14:paraId="3CDC3C67" w14:textId="7180461C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4472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4472DC" w:rsidRPr="004472D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472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680614F5" w14:textId="77777777" w:rsidR="00CA4FA1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4C5ED72A" w14:textId="77777777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7F78FC50" w14:textId="77777777" w:rsidR="00CA4FA1" w:rsidRDefault="007B5A20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Callistus, Pope &amp; Martyr</w:t>
            </w:r>
          </w:p>
          <w:p w14:paraId="6D715021" w14:textId="063AD33A" w:rsidR="009912EE" w:rsidRPr="009912EE" w:rsidRDefault="009912EE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Private intention</w:t>
            </w:r>
          </w:p>
        </w:tc>
      </w:tr>
      <w:tr w:rsidR="00CA4FA1" w:rsidRPr="000B38A9" w14:paraId="3B0F265D" w14:textId="77777777" w:rsidTr="001A2574">
        <w:tc>
          <w:tcPr>
            <w:tcW w:w="2405" w:type="dxa"/>
          </w:tcPr>
          <w:p w14:paraId="5E95DA1A" w14:textId="2491A95F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2501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2501E7" w:rsidRPr="002501E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501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35DD0F7B" w14:textId="77777777" w:rsidR="00CA4FA1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7CA7BB12" w14:textId="77777777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Sung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552" w:type="dxa"/>
          </w:tcPr>
          <w:p w14:paraId="2F72509B" w14:textId="5734ACE6" w:rsidR="00CA4FA1" w:rsidRPr="002501E7" w:rsidRDefault="002501E7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Twenty-Eighth Sunday (B)</w:t>
            </w:r>
          </w:p>
          <w:p w14:paraId="49C09621" w14:textId="4F8B04E7" w:rsidR="002501E7" w:rsidRPr="00BA6AEB" w:rsidRDefault="002501E7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30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551" w:type="dxa"/>
          </w:tcPr>
          <w:p w14:paraId="7C4C3BBD" w14:textId="26B652F5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7B5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7B5A20" w:rsidRPr="007B5A20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7B5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139CB401" w14:textId="77777777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948" w:type="dxa"/>
          </w:tcPr>
          <w:p w14:paraId="0B578795" w14:textId="77777777" w:rsidR="00CA4FA1" w:rsidRDefault="00A33E64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Teresa of Jesus (Avila)</w:t>
            </w:r>
          </w:p>
          <w:p w14:paraId="7DB24507" w14:textId="73BFB4C7" w:rsidR="00593B86" w:rsidRPr="00593B86" w:rsidRDefault="00593B86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Emma Webster Wellbeing</w:t>
            </w:r>
          </w:p>
        </w:tc>
      </w:tr>
      <w:tr w:rsidR="00CA4FA1" w:rsidRPr="000B38A9" w14:paraId="42307FE7" w14:textId="77777777" w:rsidTr="001A2574">
        <w:tc>
          <w:tcPr>
            <w:tcW w:w="2405" w:type="dxa"/>
          </w:tcPr>
          <w:p w14:paraId="4F3F8B56" w14:textId="7C02218D" w:rsidR="00CA4FA1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2B6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2B6D24" w:rsidRPr="002B6D2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B6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53D13C01" w14:textId="1328C3D9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761A538F" w14:textId="77777777" w:rsidR="002E2576" w:rsidRDefault="00193DBA" w:rsidP="001A2574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D6154">
              <w:rPr>
                <w:rFonts w:asciiTheme="minorHAnsi" w:hAnsiTheme="minorHAnsi" w:cstheme="minorHAnsi"/>
                <w:sz w:val="20"/>
                <w:szCs w:val="20"/>
              </w:rPr>
              <w:t>St John XXIII, Pope</w:t>
            </w:r>
            <w:r w:rsidR="002E257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D61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  <w:r w:rsidR="002E25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Private intention</w:t>
            </w:r>
          </w:p>
          <w:p w14:paraId="1CF7E36F" w14:textId="4D9206C3" w:rsidR="001463C4" w:rsidRPr="001463C4" w:rsidRDefault="001463C4" w:rsidP="001A2574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CD078" w14:textId="03BE7551" w:rsidR="00CA4FA1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3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="00A33E64" w:rsidRPr="00A33E6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33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6E367FCE" w14:textId="77777777" w:rsidR="00CA4FA1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3BD1F78D" w14:textId="77777777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948" w:type="dxa"/>
          </w:tcPr>
          <w:p w14:paraId="08C9E8C1" w14:textId="77777777" w:rsidR="00CA4FA1" w:rsidRDefault="00FC6BD3" w:rsidP="001A2574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Hedwig</w:t>
            </w:r>
          </w:p>
          <w:p w14:paraId="2D95D425" w14:textId="77777777" w:rsidR="00593B86" w:rsidRDefault="00593B86" w:rsidP="001A257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Little M</w:t>
            </w:r>
          </w:p>
          <w:p w14:paraId="01129D7D" w14:textId="43E9E3D7" w:rsidR="00593B86" w:rsidRPr="00593B86" w:rsidRDefault="00102FC1" w:rsidP="001A257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Patrick &amp; Gertie RIP</w:t>
            </w:r>
          </w:p>
        </w:tc>
      </w:tr>
      <w:tr w:rsidR="00CA4FA1" w:rsidRPr="000B38A9" w14:paraId="5CD3962F" w14:textId="77777777" w:rsidTr="001A2574">
        <w:tc>
          <w:tcPr>
            <w:tcW w:w="2405" w:type="dxa"/>
          </w:tcPr>
          <w:p w14:paraId="59A7A34C" w14:textId="5DA91C47" w:rsidR="00CA4FA1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193D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193DBA" w:rsidRPr="00193DB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193D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0F3092DF" w14:textId="77777777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16090C98" w14:textId="77777777" w:rsidR="00CA4FA1" w:rsidRDefault="008B7F3D" w:rsidP="001A2574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 Wilfrid, Bishop</w:t>
            </w:r>
          </w:p>
          <w:p w14:paraId="557F3CF1" w14:textId="00915E20" w:rsidR="004D6154" w:rsidRPr="004D6154" w:rsidRDefault="004D6154" w:rsidP="001A2574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Stanisl</w:t>
            </w:r>
            <w:r w:rsidR="001448AC">
              <w:rPr>
                <w:i/>
                <w:iCs/>
                <w:color w:val="000000"/>
                <w:sz w:val="20"/>
                <w:szCs w:val="20"/>
              </w:rPr>
              <w:t>aw Iglinski RIP</w:t>
            </w:r>
          </w:p>
        </w:tc>
        <w:tc>
          <w:tcPr>
            <w:tcW w:w="2551" w:type="dxa"/>
          </w:tcPr>
          <w:p w14:paraId="0D51D1C8" w14:textId="1739241D" w:rsidR="00CA4FA1" w:rsidRPr="00425A0D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FC6B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  <w:r w:rsidR="00FC6BD3" w:rsidRPr="00FC6BD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6B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16E98C2C" w14:textId="77777777" w:rsidR="00CA4FA1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18B33566" w14:textId="77777777" w:rsidR="00CA4FA1" w:rsidRPr="004E42C8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midday</w:t>
            </w:r>
            <w:r w:rsidRPr="00B242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Sung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948" w:type="dxa"/>
          </w:tcPr>
          <w:p w14:paraId="07A3D9D7" w14:textId="77777777" w:rsidR="00CA4FA1" w:rsidRDefault="00FC6BD3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Twenty-ninth Sunday (B)</w:t>
            </w:r>
          </w:p>
          <w:p w14:paraId="2E14537C" w14:textId="720CC178" w:rsidR="00102FC1" w:rsidRPr="00102FC1" w:rsidRDefault="00102FC1" w:rsidP="001A257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CA4FA1" w:rsidRPr="000B38A9" w14:paraId="543377C8" w14:textId="77777777" w:rsidTr="001A2574">
        <w:tc>
          <w:tcPr>
            <w:tcW w:w="2405" w:type="dxa"/>
          </w:tcPr>
          <w:p w14:paraId="1D11A277" w14:textId="77777777" w:rsidR="00EB4877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EB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EB4877" w:rsidRPr="00EB487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EB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</w:t>
            </w:r>
          </w:p>
          <w:p w14:paraId="0E4E1C8C" w14:textId="77777777" w:rsidR="004472DC" w:rsidRDefault="004472DC" w:rsidP="001A2574">
            <w:pP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  <w:p w14:paraId="3C35769F" w14:textId="41AFBF63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  <w:tc>
          <w:tcPr>
            <w:tcW w:w="2552" w:type="dxa"/>
          </w:tcPr>
          <w:p w14:paraId="6A147AAA" w14:textId="12437A19" w:rsidR="00CA4FA1" w:rsidRPr="00CA7909" w:rsidRDefault="00EB4877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Edward the Confe</w:t>
            </w:r>
            <w:r w:rsidR="004472DC">
              <w:rPr>
                <w:rFonts w:asciiTheme="minorHAnsi" w:hAnsiTheme="minorHAnsi" w:cstheme="minorHAnsi"/>
                <w:sz w:val="20"/>
                <w:szCs w:val="20"/>
              </w:rPr>
              <w:t>ssor, King</w:t>
            </w:r>
          </w:p>
        </w:tc>
        <w:tc>
          <w:tcPr>
            <w:tcW w:w="2551" w:type="dxa"/>
          </w:tcPr>
          <w:p w14:paraId="2EB2C1D9" w14:textId="77777777" w:rsidR="00CA4FA1" w:rsidRPr="000B38A9" w:rsidRDefault="00CA4FA1" w:rsidP="001A25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AC35F80" w14:textId="77777777" w:rsidR="00CA4FA1" w:rsidRPr="00490B64" w:rsidRDefault="00CA4FA1" w:rsidP="001A25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4FA1" w:rsidRPr="000B38A9" w14:paraId="3B4B39B8" w14:textId="77777777" w:rsidTr="001A2574">
        <w:tc>
          <w:tcPr>
            <w:tcW w:w="10456" w:type="dxa"/>
            <w:gridSpan w:val="4"/>
          </w:tcPr>
          <w:p w14:paraId="55871C08" w14:textId="66AAA66F" w:rsidR="00CA4FA1" w:rsidRPr="000B38A9" w:rsidRDefault="00CA4FA1" w:rsidP="001A25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355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  <w:r w:rsidR="003554B2" w:rsidRPr="003554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55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October -</w:t>
            </w:r>
            <w:r w:rsidR="000B5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Francien</w:t>
            </w:r>
          </w:p>
        </w:tc>
      </w:tr>
      <w:bookmarkEnd w:id="0"/>
    </w:tbl>
    <w:p w14:paraId="4FF22760" w14:textId="77777777" w:rsidR="00CA4FA1" w:rsidRDefault="00CA4FA1" w:rsidP="00CA4FA1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2B387FF0" w14:textId="082574AA" w:rsidR="00EC51DB" w:rsidRDefault="00EC51DB" w:rsidP="00CA4FA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68A21C" wp14:editId="13C02614">
                <wp:simplePos x="0" y="0"/>
                <wp:positionH relativeFrom="margin">
                  <wp:posOffset>-19050</wp:posOffset>
                </wp:positionH>
                <wp:positionV relativeFrom="paragraph">
                  <wp:posOffset>102235</wp:posOffset>
                </wp:positionV>
                <wp:extent cx="6644640" cy="529590"/>
                <wp:effectExtent l="19050" t="19050" r="2286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2959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B33B2" id="Rectangle: Rounded Corners 1" o:spid="_x0000_s1026" style="position:absolute;margin-left:-1.5pt;margin-top:8.05pt;width:523.2pt;height:41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" fillcolor="white [3201]" strokecolor="#70ad47 [3209]" strokeweight="3pt">
                <v:stroke joinstyle="miter"/>
                <w10:wrap anchorx="margin"/>
              </v:roundrect>
            </w:pict>
          </mc:Fallback>
        </mc:AlternateContent>
      </w:r>
    </w:p>
    <w:p w14:paraId="17DD7E6C" w14:textId="4BBD1C42" w:rsidR="00CA4FA1" w:rsidRDefault="002B44D4" w:rsidP="00EC51D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A44C8" w:rsidRPr="0008131D">
        <w:rPr>
          <w:rFonts w:asciiTheme="minorHAnsi" w:hAnsiTheme="minorHAnsi" w:cstheme="minorHAnsi"/>
          <w:b/>
          <w:bCs/>
          <w:sz w:val="22"/>
          <w:szCs w:val="22"/>
        </w:rPr>
        <w:t xml:space="preserve">Come and </w:t>
      </w:r>
      <w:r w:rsidR="00C5031F" w:rsidRPr="0008131D">
        <w:rPr>
          <w:rFonts w:asciiTheme="minorHAnsi" w:hAnsiTheme="minorHAnsi" w:cstheme="minorHAnsi"/>
          <w:b/>
          <w:bCs/>
          <w:sz w:val="22"/>
          <w:szCs w:val="22"/>
        </w:rPr>
        <w:t>join us</w:t>
      </w:r>
      <w:r w:rsidR="00C5031F" w:rsidRPr="0008131D">
        <w:rPr>
          <w:rFonts w:asciiTheme="minorHAnsi" w:hAnsiTheme="minorHAnsi" w:cstheme="minorHAnsi"/>
          <w:sz w:val="22"/>
          <w:szCs w:val="22"/>
        </w:rPr>
        <w:t xml:space="preserve"> </w:t>
      </w:r>
      <w:r w:rsidR="0016409D" w:rsidRPr="0008131D">
        <w:rPr>
          <w:rFonts w:asciiTheme="minorHAnsi" w:hAnsiTheme="minorHAnsi" w:cstheme="minorHAnsi"/>
          <w:sz w:val="22"/>
          <w:szCs w:val="22"/>
        </w:rPr>
        <w:t xml:space="preserve">in the Parish Centre </w:t>
      </w:r>
      <w:r w:rsidR="00C5031F" w:rsidRPr="0008131D">
        <w:rPr>
          <w:rFonts w:asciiTheme="minorHAnsi" w:hAnsiTheme="minorHAnsi" w:cstheme="minorHAnsi"/>
          <w:sz w:val="22"/>
          <w:szCs w:val="22"/>
        </w:rPr>
        <w:t xml:space="preserve">for coffee or tea and something </w:t>
      </w:r>
      <w:r w:rsidR="00472A3F">
        <w:rPr>
          <w:rFonts w:asciiTheme="minorHAnsi" w:hAnsiTheme="minorHAnsi" w:cstheme="minorHAnsi"/>
          <w:sz w:val="22"/>
          <w:szCs w:val="22"/>
        </w:rPr>
        <w:t>delicious</w:t>
      </w:r>
      <w:r w:rsidR="00DE3A13" w:rsidRPr="0008131D">
        <w:rPr>
          <w:rFonts w:asciiTheme="minorHAnsi" w:hAnsiTheme="minorHAnsi" w:cstheme="minorHAnsi"/>
          <w:sz w:val="22"/>
          <w:szCs w:val="22"/>
        </w:rPr>
        <w:t xml:space="preserve"> after </w:t>
      </w:r>
      <w:r w:rsidR="0008131D">
        <w:rPr>
          <w:rFonts w:asciiTheme="minorHAnsi" w:hAnsiTheme="minorHAnsi" w:cstheme="minorHAnsi"/>
          <w:sz w:val="22"/>
          <w:szCs w:val="22"/>
        </w:rPr>
        <w:t xml:space="preserve">the </w:t>
      </w:r>
      <w:r w:rsidR="00DE3A13" w:rsidRPr="0008131D">
        <w:rPr>
          <w:rFonts w:asciiTheme="minorHAnsi" w:hAnsiTheme="minorHAnsi" w:cstheme="minorHAnsi"/>
          <w:sz w:val="22"/>
          <w:szCs w:val="22"/>
        </w:rPr>
        <w:t>10 o’clock Mass on Sunday</w:t>
      </w:r>
      <w:r w:rsidR="0016409D" w:rsidRPr="0008131D">
        <w:rPr>
          <w:rFonts w:asciiTheme="minorHAnsi" w:hAnsiTheme="minorHAnsi" w:cstheme="minorHAnsi"/>
          <w:sz w:val="22"/>
          <w:szCs w:val="22"/>
        </w:rPr>
        <w:t>!  Catch up with friends in the parish</w:t>
      </w:r>
      <w:r w:rsidR="00FE207E" w:rsidRPr="0008131D">
        <w:rPr>
          <w:rFonts w:asciiTheme="minorHAnsi" w:hAnsiTheme="minorHAnsi" w:cstheme="minorHAnsi"/>
          <w:sz w:val="22"/>
          <w:szCs w:val="22"/>
        </w:rPr>
        <w:t xml:space="preserve"> or get to know new ones.</w:t>
      </w:r>
      <w:r w:rsidR="00DE3A13" w:rsidRPr="0008131D">
        <w:rPr>
          <w:rFonts w:asciiTheme="minorHAnsi" w:hAnsiTheme="minorHAnsi" w:cstheme="minorHAnsi"/>
          <w:sz w:val="22"/>
          <w:szCs w:val="22"/>
        </w:rPr>
        <w:t xml:space="preserve"> </w:t>
      </w:r>
      <w:r w:rsidR="005A5795">
        <w:rPr>
          <w:rFonts w:asciiTheme="minorHAnsi" w:hAnsiTheme="minorHAnsi" w:cstheme="minorHAnsi"/>
          <w:sz w:val="22"/>
          <w:szCs w:val="22"/>
        </w:rPr>
        <w:t xml:space="preserve"> Let’s be sociable!</w:t>
      </w:r>
    </w:p>
    <w:p w14:paraId="559750AC" w14:textId="77777777" w:rsidR="00EC51DB" w:rsidRDefault="00EC51DB" w:rsidP="00061C2F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color w:val="000000"/>
        </w:rPr>
      </w:pPr>
    </w:p>
    <w:p w14:paraId="4A1FBA0E" w14:textId="4E8CDE60" w:rsidR="002B44D4" w:rsidRDefault="002B44D4" w:rsidP="00061C2F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5B684" wp14:editId="40D3DCBA">
                <wp:simplePos x="0" y="0"/>
                <wp:positionH relativeFrom="margin">
                  <wp:posOffset>-64770</wp:posOffset>
                </wp:positionH>
                <wp:positionV relativeFrom="paragraph">
                  <wp:posOffset>125095</wp:posOffset>
                </wp:positionV>
                <wp:extent cx="6755130" cy="1367790"/>
                <wp:effectExtent l="19050" t="19050" r="26670" b="22860"/>
                <wp:wrapNone/>
                <wp:docPr id="3" name="Rectangle: Single Corner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367790"/>
                        </a:xfrm>
                        <a:prstGeom prst="round1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4284" id="Rectangle: Single Corner Rounded 3" o:spid="_x0000_s1026" style="position:absolute;margin-left:-5.1pt;margin-top:9.85pt;width:531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5130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" path="m,l6527160,v125904,,227970,102066,227970,227970l6755130,1367790,,1367790,,xe" fillcolor="white [3201]" strokecolor="#002060" strokeweight="3pt">
                <v:stroke joinstyle="miter"/>
                <v:path arrowok="t" o:connecttype="custom" o:connectlocs="0,0;6527160,0;6755130,227970;6755130,1367790;0,1367790;0,0" o:connectangles="0,0,0,0,0,0"/>
                <w10:wrap anchorx="margin"/>
              </v:shape>
            </w:pict>
          </mc:Fallback>
        </mc:AlternateContent>
      </w:r>
    </w:p>
    <w:p w14:paraId="0A5BB668" w14:textId="30F1DFB4" w:rsidR="00061C2F" w:rsidRPr="00102FC1" w:rsidRDefault="00061C2F" w:rsidP="002B44D4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02FC1">
        <w:rPr>
          <w:rStyle w:val="s1"/>
          <w:rFonts w:asciiTheme="minorHAnsi" w:hAnsiTheme="minorHAnsi" w:cstheme="minorHAnsi"/>
          <w:b/>
          <w:bCs/>
          <w:color w:val="000000"/>
        </w:rPr>
        <w:t>Loose Change for St Andrew</w:t>
      </w:r>
    </w:p>
    <w:p w14:paraId="7B717D22" w14:textId="7DE17D32" w:rsidR="00061C2F" w:rsidRPr="00102FC1" w:rsidRDefault="00061C2F" w:rsidP="002B44D4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102FC1">
        <w:rPr>
          <w:rStyle w:val="s1"/>
          <w:rFonts w:asciiTheme="minorHAnsi" w:hAnsiTheme="minorHAnsi" w:cstheme="minorHAnsi"/>
          <w:color w:val="000000"/>
        </w:rPr>
        <w:t>Eric Leenders, Managing Director of Personal Finance at UK Finance said:</w:t>
      </w:r>
    </w:p>
    <w:p w14:paraId="4BDA7AE3" w14:textId="77777777" w:rsidR="00061C2F" w:rsidRPr="00102FC1" w:rsidRDefault="00061C2F" w:rsidP="002B44D4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102FC1">
        <w:rPr>
          <w:rStyle w:val="s1"/>
          <w:rFonts w:asciiTheme="minorHAnsi" w:hAnsiTheme="minorHAnsi" w:cstheme="minorHAnsi"/>
          <w:color w:val="000000"/>
        </w:rPr>
        <w:t>“The public has stored over £50 million of loose change over the course of the pandemic and as UK is opening up post-lockdown every pound and penny that can be spared for worthy causes will make a tremendous difference.”</w:t>
      </w:r>
    </w:p>
    <w:p w14:paraId="17A921EC" w14:textId="77777777" w:rsidR="00061C2F" w:rsidRPr="00102FC1" w:rsidRDefault="00061C2F" w:rsidP="002B44D4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E870AD6" w14:textId="15125DA2" w:rsidR="00061C2F" w:rsidRPr="00102FC1" w:rsidRDefault="00061C2F" w:rsidP="002B44D4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102FC1">
        <w:rPr>
          <w:rStyle w:val="s1"/>
          <w:rFonts w:asciiTheme="minorHAnsi" w:hAnsiTheme="minorHAnsi" w:cstheme="minorHAnsi"/>
          <w:color w:val="000000"/>
        </w:rPr>
        <w:t xml:space="preserve">Would you like to bring your loose change to St </w:t>
      </w:r>
      <w:r w:rsidR="006D6BDF" w:rsidRPr="00102FC1">
        <w:rPr>
          <w:rStyle w:val="s1"/>
          <w:rFonts w:asciiTheme="minorHAnsi" w:hAnsiTheme="minorHAnsi" w:cstheme="minorHAnsi"/>
          <w:color w:val="000000"/>
        </w:rPr>
        <w:t>Andrew?</w:t>
      </w:r>
      <w:r w:rsidRPr="00102FC1">
        <w:rPr>
          <w:rStyle w:val="s1"/>
          <w:rFonts w:asciiTheme="minorHAnsi" w:hAnsiTheme="minorHAnsi" w:cstheme="minorHAnsi"/>
          <w:color w:val="000000"/>
        </w:rPr>
        <w:t xml:space="preserve"> Our team of counters will turn your loose change from the back of your sofa into funds to pay for the heating and lighting of our parish church.</w:t>
      </w:r>
    </w:p>
    <w:p w14:paraId="1590C7F5" w14:textId="5F510876" w:rsidR="00061C2F" w:rsidRPr="00102FC1" w:rsidRDefault="00061C2F" w:rsidP="00061C2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02FC1">
        <w:rPr>
          <w:rStyle w:val="s1"/>
          <w:rFonts w:asciiTheme="minorHAnsi" w:hAnsiTheme="minorHAnsi" w:cstheme="minorHAnsi"/>
          <w:color w:val="000000"/>
        </w:rPr>
        <w:t> </w:t>
      </w:r>
    </w:p>
    <w:p w14:paraId="141E94EA" w14:textId="77777777" w:rsidR="002B44D4" w:rsidRDefault="002B44D4" w:rsidP="00061C2F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</w:p>
    <w:p w14:paraId="6E53C86F" w14:textId="60897371" w:rsidR="00061C2F" w:rsidRPr="00102FC1" w:rsidRDefault="00061C2F" w:rsidP="00061C2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02FC1">
        <w:rPr>
          <w:rStyle w:val="s1"/>
          <w:rFonts w:asciiTheme="minorHAnsi" w:hAnsiTheme="minorHAnsi" w:cstheme="minorHAnsi"/>
          <w:color w:val="000000"/>
        </w:rPr>
        <w:t xml:space="preserve">It is with much sadness that we inform you of the death of </w:t>
      </w:r>
      <w:r w:rsidRPr="002B44D4">
        <w:rPr>
          <w:rStyle w:val="s1"/>
          <w:rFonts w:asciiTheme="minorHAnsi" w:hAnsiTheme="minorHAnsi" w:cstheme="minorHAnsi"/>
          <w:b/>
          <w:bCs/>
          <w:color w:val="000000"/>
        </w:rPr>
        <w:t>Canon Richard Hearn</w:t>
      </w:r>
      <w:r w:rsidRPr="00102FC1">
        <w:rPr>
          <w:rStyle w:val="s1"/>
          <w:rFonts w:asciiTheme="minorHAnsi" w:hAnsiTheme="minorHAnsi" w:cstheme="minorHAnsi"/>
          <w:color w:val="000000"/>
        </w:rPr>
        <w:t xml:space="preserve"> (Dean of St George’s Cathedral, Vicar General and Moderator of the Curia), who died on Thursday 7th October in King's College Hospital, London. </w:t>
      </w:r>
      <w:r w:rsidRPr="00102FC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02FC1">
        <w:rPr>
          <w:rStyle w:val="s1"/>
          <w:rFonts w:asciiTheme="minorHAnsi" w:hAnsiTheme="minorHAnsi" w:cstheme="minorHAnsi"/>
          <w:color w:val="000000"/>
        </w:rPr>
        <w:t>He will be greatly missed by all who knew him. Details of the funeral will follow in due course.</w:t>
      </w:r>
    </w:p>
    <w:p w14:paraId="1F3D40A3" w14:textId="77777777" w:rsidR="00061C2F" w:rsidRPr="00102FC1" w:rsidRDefault="00061C2F" w:rsidP="00061C2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CC6C609" w14:textId="77777777" w:rsidR="00434AE4" w:rsidRPr="0008131D" w:rsidRDefault="006D6BDF">
      <w:pPr>
        <w:rPr>
          <w:rFonts w:asciiTheme="minorHAnsi" w:hAnsiTheme="minorHAnsi" w:cstheme="minorHAnsi"/>
          <w:sz w:val="22"/>
          <w:szCs w:val="22"/>
        </w:rPr>
      </w:pPr>
    </w:p>
    <w:sectPr w:rsidR="00434AE4" w:rsidRPr="0008131D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A1"/>
    <w:rsid w:val="00061C2F"/>
    <w:rsid w:val="0008131D"/>
    <w:rsid w:val="000A0909"/>
    <w:rsid w:val="000A1F60"/>
    <w:rsid w:val="000A2EE0"/>
    <w:rsid w:val="000B5795"/>
    <w:rsid w:val="000B6AE0"/>
    <w:rsid w:val="00102FC1"/>
    <w:rsid w:val="00124651"/>
    <w:rsid w:val="001448AC"/>
    <w:rsid w:val="001463C4"/>
    <w:rsid w:val="0016409D"/>
    <w:rsid w:val="00193DBA"/>
    <w:rsid w:val="001F2C45"/>
    <w:rsid w:val="0021149C"/>
    <w:rsid w:val="002501E7"/>
    <w:rsid w:val="00251543"/>
    <w:rsid w:val="0026492C"/>
    <w:rsid w:val="002B44D4"/>
    <w:rsid w:val="002B6D24"/>
    <w:rsid w:val="002B6D50"/>
    <w:rsid w:val="002E2576"/>
    <w:rsid w:val="002F5E36"/>
    <w:rsid w:val="003554B2"/>
    <w:rsid w:val="00427752"/>
    <w:rsid w:val="00432176"/>
    <w:rsid w:val="004472DC"/>
    <w:rsid w:val="00457938"/>
    <w:rsid w:val="00472A3F"/>
    <w:rsid w:val="004B0899"/>
    <w:rsid w:val="004B51DF"/>
    <w:rsid w:val="004D6154"/>
    <w:rsid w:val="004E029E"/>
    <w:rsid w:val="00552DB9"/>
    <w:rsid w:val="00593B86"/>
    <w:rsid w:val="005A5795"/>
    <w:rsid w:val="005E3F8A"/>
    <w:rsid w:val="006C12E0"/>
    <w:rsid w:val="006D3FE0"/>
    <w:rsid w:val="006D6BDF"/>
    <w:rsid w:val="00742DB1"/>
    <w:rsid w:val="007700D0"/>
    <w:rsid w:val="007A44C8"/>
    <w:rsid w:val="007B47B7"/>
    <w:rsid w:val="007B5A20"/>
    <w:rsid w:val="008B7F3D"/>
    <w:rsid w:val="009072E4"/>
    <w:rsid w:val="00910B8A"/>
    <w:rsid w:val="00952A78"/>
    <w:rsid w:val="00981583"/>
    <w:rsid w:val="009912EE"/>
    <w:rsid w:val="00A33E64"/>
    <w:rsid w:val="00A4286F"/>
    <w:rsid w:val="00C4004C"/>
    <w:rsid w:val="00C5031F"/>
    <w:rsid w:val="00CA4FA1"/>
    <w:rsid w:val="00D16DD0"/>
    <w:rsid w:val="00D83759"/>
    <w:rsid w:val="00DE3A13"/>
    <w:rsid w:val="00EB4877"/>
    <w:rsid w:val="00EC51DB"/>
    <w:rsid w:val="00F84A9C"/>
    <w:rsid w:val="00FB614F"/>
    <w:rsid w:val="00FC6BD3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ED14"/>
  <w15:chartTrackingRefBased/>
  <w15:docId w15:val="{73EB71F6-947A-4F10-B688-55506864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4FA1"/>
    <w:rPr>
      <w:color w:val="000080"/>
      <w:u w:val="single"/>
    </w:rPr>
  </w:style>
  <w:style w:type="paragraph" w:customStyle="1" w:styleId="p3">
    <w:name w:val="p3"/>
    <w:basedOn w:val="Normal"/>
    <w:rsid w:val="00CA4FA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A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A4FA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0A1F60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0A1F60"/>
  </w:style>
  <w:style w:type="character" w:customStyle="1" w:styleId="apple-converted-space">
    <w:name w:val="apple-converted-space"/>
    <w:basedOn w:val="DefaultParagraphFont"/>
    <w:rsid w:val="000A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gentpat51@gmail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5" Type="http://schemas.openxmlformats.org/officeDocument/2006/relationships/hyperlink" Target="mailto:behruzrafat@rcaos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2021-10-08T18:56:00Z</dcterms:created>
  <dcterms:modified xsi:type="dcterms:W3CDTF">2021-10-08T18:59:00Z</dcterms:modified>
</cp:coreProperties>
</file>