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82244" w14:textId="77777777" w:rsidR="002753E7" w:rsidRPr="000D06E3" w:rsidRDefault="002753E7" w:rsidP="002753E7">
      <w:pPr>
        <w:suppressAutoHyphens w:val="0"/>
        <w:jc w:val="center"/>
        <w:rPr>
          <w:rFonts w:ascii="Verdana" w:eastAsiaTheme="minorHAnsi" w:hAnsi="Verdana" w:cs="Arial"/>
          <w:kern w:val="0"/>
          <w:sz w:val="20"/>
          <w:szCs w:val="20"/>
          <w:lang w:eastAsia="en-US"/>
        </w:rPr>
      </w:pPr>
    </w:p>
    <w:p w14:paraId="2FE772EE" w14:textId="77777777" w:rsidR="002753E7" w:rsidRPr="000D06E3" w:rsidRDefault="002753E7" w:rsidP="002753E7">
      <w:pPr>
        <w:suppressAutoHyphens w:val="0"/>
        <w:jc w:val="center"/>
        <w:rPr>
          <w:rFonts w:ascii="Verdana" w:eastAsiaTheme="minorHAnsi" w:hAnsi="Verdana" w:cs="Arial"/>
          <w:kern w:val="0"/>
          <w:sz w:val="20"/>
          <w:szCs w:val="20"/>
          <w:lang w:eastAsia="en-US"/>
        </w:rPr>
      </w:pPr>
    </w:p>
    <w:p w14:paraId="5D30E156" w14:textId="77777777" w:rsidR="002753E7" w:rsidRPr="000D06E3" w:rsidRDefault="002753E7" w:rsidP="002753E7">
      <w:pPr>
        <w:suppressAutoHyphens w:val="0"/>
        <w:jc w:val="center"/>
        <w:rPr>
          <w:rFonts w:ascii="Verdana" w:eastAsiaTheme="minorHAnsi" w:hAnsi="Verdana" w:cs="Arial"/>
          <w:kern w:val="0"/>
          <w:sz w:val="20"/>
          <w:szCs w:val="20"/>
          <w:lang w:val="fr-FR" w:eastAsia="en-US"/>
        </w:rPr>
      </w:pPr>
      <w:r w:rsidRPr="000D06E3">
        <w:rPr>
          <w:rFonts w:ascii="Verdana" w:eastAsiaTheme="minorHAnsi" w:hAnsi="Verdana" w:cstheme="minorBidi"/>
          <w:noProof/>
          <w:kern w:val="0"/>
          <w:sz w:val="20"/>
          <w:szCs w:val="20"/>
          <w:lang w:eastAsia="en-US"/>
        </w:rPr>
        <w:drawing>
          <wp:anchor distT="0" distB="0" distL="114300" distR="114300" simplePos="0" relativeHeight="251659264" behindDoc="1" locked="0" layoutInCell="1" allowOverlap="1" wp14:anchorId="08154A0E" wp14:editId="33C6BEF9">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6E3">
        <w:rPr>
          <w:rFonts w:ascii="Verdana" w:eastAsiaTheme="minorHAnsi" w:hAnsi="Verdana" w:cs="Arial"/>
          <w:kern w:val="0"/>
          <w:sz w:val="20"/>
          <w:szCs w:val="20"/>
          <w:lang w:val="fr-FR" w:eastAsia="en-US"/>
        </w:rPr>
        <w:t>T E N T E R D E N                                                                         K E N T</w:t>
      </w:r>
    </w:p>
    <w:p w14:paraId="37418805" w14:textId="77777777" w:rsidR="002753E7" w:rsidRPr="000D06E3" w:rsidRDefault="002753E7" w:rsidP="002753E7">
      <w:pPr>
        <w:suppressAutoHyphens w:val="0"/>
        <w:jc w:val="center"/>
        <w:rPr>
          <w:rFonts w:ascii="Verdana" w:eastAsiaTheme="minorHAnsi" w:hAnsi="Verdana" w:cs="Arial"/>
          <w:kern w:val="0"/>
          <w:sz w:val="20"/>
          <w:szCs w:val="20"/>
          <w:lang w:val="fr-FR" w:eastAsia="en-US"/>
        </w:rPr>
      </w:pPr>
    </w:p>
    <w:p w14:paraId="680BF13E" w14:textId="77777777" w:rsidR="002753E7" w:rsidRPr="000D06E3" w:rsidRDefault="002753E7" w:rsidP="002753E7">
      <w:pPr>
        <w:suppressAutoHyphens w:val="0"/>
        <w:jc w:val="center"/>
        <w:rPr>
          <w:rFonts w:ascii="Verdana" w:eastAsiaTheme="minorHAnsi" w:hAnsi="Verdana" w:cs="Arial"/>
          <w:kern w:val="0"/>
          <w:sz w:val="20"/>
          <w:szCs w:val="20"/>
          <w:lang w:val="fr-FR" w:eastAsia="en-US"/>
        </w:rPr>
      </w:pPr>
    </w:p>
    <w:p w14:paraId="2D32D807" w14:textId="77777777" w:rsidR="002753E7" w:rsidRPr="000D06E3" w:rsidRDefault="002753E7" w:rsidP="002753E7">
      <w:pPr>
        <w:suppressAutoHyphens w:val="0"/>
        <w:jc w:val="center"/>
        <w:rPr>
          <w:rFonts w:ascii="Verdana" w:eastAsiaTheme="minorHAnsi" w:hAnsi="Verdana" w:cs="Arial"/>
          <w:kern w:val="0"/>
          <w:sz w:val="20"/>
          <w:szCs w:val="20"/>
          <w:lang w:val="fr-FR" w:eastAsia="en-US"/>
        </w:rPr>
      </w:pPr>
    </w:p>
    <w:p w14:paraId="12964BBA" w14:textId="60F11353" w:rsidR="002753E7" w:rsidRPr="000D06E3" w:rsidRDefault="002753E7" w:rsidP="002753E7">
      <w:pPr>
        <w:suppressAutoHyphens w:val="0"/>
        <w:jc w:val="center"/>
        <w:rPr>
          <w:rFonts w:ascii="Verdana" w:eastAsia="Verdana" w:hAnsi="Verdana" w:cs="Arial"/>
          <w:bCs/>
          <w:kern w:val="0"/>
          <w:sz w:val="20"/>
          <w:szCs w:val="20"/>
          <w:lang w:eastAsia="en-US"/>
        </w:rPr>
      </w:pPr>
      <w:r w:rsidRPr="000D06E3">
        <w:rPr>
          <w:rFonts w:ascii="Verdana" w:eastAsia="Verdana" w:hAnsi="Verdana" w:cs="Arial"/>
          <w:b/>
          <w:bCs/>
          <w:kern w:val="0"/>
          <w:sz w:val="20"/>
          <w:szCs w:val="20"/>
          <w:lang w:eastAsia="en-US"/>
        </w:rPr>
        <w:t>Parish Priest:</w:t>
      </w:r>
      <w:r w:rsidRPr="000D06E3">
        <w:rPr>
          <w:rFonts w:ascii="Verdana" w:eastAsia="Verdana" w:hAnsi="Verdana" w:cs="Arial"/>
          <w:bCs/>
          <w:kern w:val="0"/>
          <w:sz w:val="20"/>
          <w:szCs w:val="20"/>
          <w:lang w:eastAsia="en-US"/>
        </w:rPr>
        <w:t xml:space="preserve"> Fr Behruz Rafat    </w:t>
      </w:r>
      <w:r w:rsidRPr="000D06E3">
        <w:rPr>
          <w:rFonts w:ascii="Verdana" w:eastAsia="Verdana" w:hAnsi="Verdana" w:cs="Arial"/>
          <w:b/>
          <w:kern w:val="0"/>
          <w:sz w:val="20"/>
          <w:szCs w:val="20"/>
          <w:lang w:eastAsia="en-US"/>
        </w:rPr>
        <w:t>Telephone</w:t>
      </w:r>
      <w:r w:rsidRPr="000D06E3">
        <w:rPr>
          <w:rFonts w:ascii="Verdana" w:eastAsia="Verdana" w:hAnsi="Verdana" w:cs="Arial"/>
          <w:bCs/>
          <w:kern w:val="0"/>
          <w:sz w:val="20"/>
          <w:szCs w:val="20"/>
          <w:lang w:eastAsia="en-US"/>
        </w:rPr>
        <w:t xml:space="preserve"> 01580 762785    </w:t>
      </w:r>
      <w:r w:rsidRPr="000D06E3">
        <w:rPr>
          <w:rFonts w:ascii="Verdana" w:eastAsia="Verdana" w:hAnsi="Verdana" w:cstheme="minorHAnsi"/>
          <w:b/>
          <w:sz w:val="20"/>
          <w:szCs w:val="20"/>
        </w:rPr>
        <w:t>Mobile</w:t>
      </w:r>
      <w:r w:rsidRPr="000D06E3">
        <w:rPr>
          <w:rFonts w:ascii="Verdana" w:eastAsia="Verdana" w:hAnsi="Verdana" w:cstheme="minorHAnsi"/>
          <w:bCs/>
          <w:sz w:val="20"/>
          <w:szCs w:val="20"/>
        </w:rPr>
        <w:t>: 07903 986646</w:t>
      </w:r>
    </w:p>
    <w:p w14:paraId="2AE3E77A" w14:textId="77777777" w:rsidR="002753E7" w:rsidRPr="000D06E3" w:rsidRDefault="002753E7" w:rsidP="002753E7">
      <w:pPr>
        <w:suppressAutoHyphens w:val="0"/>
        <w:jc w:val="center"/>
        <w:rPr>
          <w:rFonts w:ascii="Verdana" w:eastAsia="Verdana" w:hAnsi="Verdana" w:cs="Arial"/>
          <w:kern w:val="0"/>
          <w:sz w:val="20"/>
          <w:szCs w:val="20"/>
          <w:lang w:eastAsia="en-US"/>
        </w:rPr>
      </w:pPr>
      <w:r w:rsidRPr="000D06E3">
        <w:rPr>
          <w:rFonts w:ascii="Verdana" w:eastAsia="Verdana" w:hAnsi="Verdana" w:cs="Arial"/>
          <w:b/>
          <w:bCs/>
          <w:kern w:val="0"/>
          <w:sz w:val="20"/>
          <w:szCs w:val="20"/>
          <w:lang w:eastAsia="en-US"/>
        </w:rPr>
        <w:t>Address:</w:t>
      </w:r>
      <w:r w:rsidRPr="000D06E3">
        <w:rPr>
          <w:rFonts w:ascii="Verdana" w:eastAsia="Verdana" w:hAnsi="Verdana" w:cs="Arial"/>
          <w:kern w:val="0"/>
          <w:sz w:val="20"/>
          <w:szCs w:val="20"/>
          <w:lang w:eastAsia="en-US"/>
        </w:rPr>
        <w:t xml:space="preserve"> The Presbytery, 47 Ashford Road, Tenterden, Kent TN30 6LL. </w:t>
      </w:r>
    </w:p>
    <w:p w14:paraId="0434030C" w14:textId="52580F27" w:rsidR="002753E7" w:rsidRPr="000D06E3" w:rsidRDefault="002753E7" w:rsidP="002753E7">
      <w:pPr>
        <w:suppressAutoHyphens w:val="0"/>
        <w:jc w:val="center"/>
        <w:rPr>
          <w:rFonts w:ascii="Verdana" w:eastAsia="Verdana" w:hAnsi="Verdana" w:cs="Arial"/>
          <w:bCs/>
          <w:kern w:val="0"/>
          <w:sz w:val="20"/>
          <w:szCs w:val="20"/>
          <w:lang w:eastAsia="en-US"/>
        </w:rPr>
      </w:pPr>
      <w:r w:rsidRPr="000D06E3">
        <w:rPr>
          <w:rFonts w:ascii="Verdana" w:eastAsia="Verdana" w:hAnsi="Verdana" w:cs="Arial"/>
          <w:b/>
          <w:kern w:val="0"/>
          <w:sz w:val="20"/>
          <w:szCs w:val="20"/>
          <w:lang w:eastAsia="en-US"/>
        </w:rPr>
        <w:t>P</w:t>
      </w:r>
      <w:r w:rsidRPr="000D06E3">
        <w:rPr>
          <w:rFonts w:ascii="Verdana" w:eastAsia="Verdana" w:hAnsi="Verdana" w:cs="Arial"/>
          <w:b/>
          <w:bCs/>
          <w:kern w:val="0"/>
          <w:sz w:val="20"/>
          <w:szCs w:val="20"/>
          <w:lang w:eastAsia="en-US"/>
        </w:rPr>
        <w:t>arish E-mail</w:t>
      </w:r>
      <w:r w:rsidRPr="000D06E3">
        <w:rPr>
          <w:rFonts w:ascii="Verdana" w:eastAsia="Verdana" w:hAnsi="Verdana" w:cstheme="minorHAnsi"/>
          <w:kern w:val="0"/>
          <w:sz w:val="20"/>
          <w:szCs w:val="20"/>
          <w:lang w:eastAsia="en-US"/>
        </w:rPr>
        <w:t xml:space="preserve"> </w:t>
      </w:r>
      <w:hyperlink r:id="rId6" w:history="1">
        <w:r w:rsidRPr="000D06E3">
          <w:rPr>
            <w:rStyle w:val="Hyperlink"/>
            <w:rFonts w:ascii="Verdana" w:eastAsia="Verdana" w:hAnsi="Verdana" w:cstheme="minorHAnsi"/>
            <w:color w:val="auto"/>
            <w:kern w:val="0"/>
            <w:sz w:val="20"/>
            <w:szCs w:val="20"/>
            <w:u w:val="none"/>
            <w:lang w:eastAsia="en-US"/>
          </w:rPr>
          <w:t>behruzrafat@rcaos.org.uk</w:t>
        </w:r>
      </w:hyperlink>
      <w:r w:rsidRPr="000D06E3">
        <w:rPr>
          <w:rFonts w:ascii="Verdana" w:eastAsia="Verdana" w:hAnsi="Verdana" w:cstheme="minorHAnsi"/>
          <w:kern w:val="0"/>
          <w:sz w:val="20"/>
          <w:szCs w:val="20"/>
          <w:lang w:eastAsia="en-US"/>
        </w:rPr>
        <w:t xml:space="preserve">          </w:t>
      </w:r>
      <w:r w:rsidRPr="000D06E3">
        <w:rPr>
          <w:rFonts w:ascii="Verdana" w:eastAsia="Verdana" w:hAnsi="Verdana" w:cs="Arial"/>
          <w:b/>
          <w:bCs/>
          <w:kern w:val="0"/>
          <w:sz w:val="20"/>
          <w:szCs w:val="20"/>
          <w:lang w:eastAsia="en-US"/>
        </w:rPr>
        <w:t>Parish Website:</w:t>
      </w:r>
      <w:r w:rsidRPr="000D06E3">
        <w:rPr>
          <w:rFonts w:ascii="Verdana" w:eastAsia="Verdana" w:hAnsi="Verdana" w:cs="Arial"/>
          <w:bCs/>
          <w:kern w:val="0"/>
          <w:sz w:val="20"/>
          <w:szCs w:val="20"/>
          <w:lang w:eastAsia="en-US"/>
        </w:rPr>
        <w:t xml:space="preserve"> </w:t>
      </w:r>
      <w:r w:rsidRPr="000D06E3">
        <w:rPr>
          <w:rFonts w:ascii="Verdana" w:eastAsia="Verdana" w:hAnsi="Verdana" w:cs="Arial"/>
          <w:kern w:val="0"/>
          <w:sz w:val="20"/>
          <w:szCs w:val="20"/>
          <w:lang w:eastAsia="en-US"/>
        </w:rPr>
        <w:t>www.standrewstenterden.org</w:t>
      </w:r>
    </w:p>
    <w:p w14:paraId="5A65A106" w14:textId="76323C0B" w:rsidR="002753E7" w:rsidRPr="000D06E3" w:rsidRDefault="002753E7" w:rsidP="000D06E3">
      <w:pPr>
        <w:suppressAutoHyphens w:val="0"/>
        <w:rPr>
          <w:rFonts w:ascii="Verdana" w:eastAsia="Verdana" w:hAnsi="Verdana" w:cs="Arial"/>
          <w:bCs/>
          <w:kern w:val="0"/>
          <w:sz w:val="20"/>
          <w:szCs w:val="20"/>
          <w:lang w:eastAsia="en-US"/>
        </w:rPr>
      </w:pPr>
      <w:r w:rsidRPr="000D06E3">
        <w:rPr>
          <w:rFonts w:ascii="Verdana" w:eastAsia="Verdana" w:hAnsi="Verdana" w:cs="Arial"/>
          <w:b/>
          <w:bCs/>
          <w:kern w:val="0"/>
          <w:sz w:val="20"/>
          <w:szCs w:val="20"/>
          <w:lang w:eastAsia="en-US"/>
        </w:rPr>
        <w:t>Deacon:</w:t>
      </w:r>
      <w:r w:rsidRPr="000D06E3">
        <w:rPr>
          <w:rFonts w:ascii="Verdana" w:eastAsia="Verdana" w:hAnsi="Verdana" w:cs="Arial"/>
          <w:bCs/>
          <w:kern w:val="0"/>
          <w:sz w:val="20"/>
          <w:szCs w:val="20"/>
          <w:lang w:eastAsia="en-US"/>
        </w:rPr>
        <w:t xml:space="preserve"> Rev. Jolyon Vickers    </w:t>
      </w:r>
      <w:r w:rsidR="000D06E3">
        <w:rPr>
          <w:rFonts w:ascii="Verdana" w:eastAsia="Verdana" w:hAnsi="Verdana" w:cs="Arial"/>
          <w:bCs/>
          <w:kern w:val="0"/>
          <w:sz w:val="20"/>
          <w:szCs w:val="20"/>
          <w:lang w:eastAsia="en-US"/>
        </w:rPr>
        <w:t>T</w:t>
      </w:r>
      <w:r w:rsidRPr="000D06E3">
        <w:rPr>
          <w:rFonts w:ascii="Verdana" w:eastAsia="Verdana" w:hAnsi="Verdana" w:cs="Arial"/>
          <w:b/>
          <w:kern w:val="0"/>
          <w:sz w:val="20"/>
          <w:szCs w:val="20"/>
          <w:lang w:eastAsia="en-US"/>
        </w:rPr>
        <w:t>elephone:</w:t>
      </w:r>
      <w:r w:rsidRPr="000D06E3">
        <w:rPr>
          <w:rFonts w:ascii="Verdana" w:eastAsia="Verdana" w:hAnsi="Verdana" w:cs="Arial"/>
          <w:bCs/>
          <w:kern w:val="0"/>
          <w:sz w:val="20"/>
          <w:szCs w:val="20"/>
          <w:lang w:eastAsia="en-US"/>
        </w:rPr>
        <w:t xml:space="preserve"> 01580 766449            </w:t>
      </w:r>
      <w:r w:rsidRPr="000D06E3">
        <w:rPr>
          <w:rFonts w:ascii="Verdana" w:eastAsia="Verdana" w:hAnsi="Verdana" w:cs="Arial"/>
          <w:b/>
          <w:kern w:val="0"/>
          <w:sz w:val="20"/>
          <w:szCs w:val="20"/>
          <w:lang w:eastAsia="en-US"/>
        </w:rPr>
        <w:t>Email:</w:t>
      </w:r>
      <w:r w:rsidRPr="000D06E3">
        <w:rPr>
          <w:rFonts w:ascii="Verdana" w:eastAsia="Verdana" w:hAnsi="Verdana" w:cs="Arial"/>
          <w:kern w:val="0"/>
          <w:sz w:val="20"/>
          <w:szCs w:val="20"/>
          <w:lang w:eastAsia="en-US"/>
        </w:rPr>
        <w:t xml:space="preserve">  jolyonvickers@rcaos.org.uk                                  </w:t>
      </w:r>
      <w:r w:rsidRPr="000D06E3">
        <w:rPr>
          <w:rFonts w:ascii="Verdana" w:eastAsia="Verdana" w:hAnsi="Verdana" w:cs="Arial"/>
          <w:b/>
          <w:bCs/>
          <w:kern w:val="0"/>
          <w:sz w:val="20"/>
          <w:szCs w:val="20"/>
          <w:lang w:eastAsia="en-US"/>
        </w:rPr>
        <w:t>Hire of Parish Hall:</w:t>
      </w:r>
      <w:r w:rsidRPr="000D06E3">
        <w:rPr>
          <w:rFonts w:ascii="Verdana" w:eastAsia="Verdana" w:hAnsi="Verdana" w:cs="Arial"/>
          <w:bCs/>
          <w:kern w:val="0"/>
          <w:sz w:val="20"/>
          <w:szCs w:val="20"/>
          <w:lang w:eastAsia="en-US"/>
        </w:rPr>
        <w:t xml:space="preserve"> </w:t>
      </w:r>
      <w:r w:rsidRPr="000D06E3">
        <w:rPr>
          <w:rFonts w:ascii="Verdana" w:eastAsia="Verdana" w:hAnsi="Verdana" w:cs="Arial"/>
          <w:kern w:val="0"/>
          <w:sz w:val="20"/>
          <w:szCs w:val="20"/>
          <w:lang w:eastAsia="en-US"/>
        </w:rPr>
        <w:t xml:space="preserve"> Lesley McCarthy 07791 949652 </w:t>
      </w:r>
      <w:r w:rsidRPr="000D06E3">
        <w:rPr>
          <w:rFonts w:ascii="Verdana" w:eastAsia="Verdana" w:hAnsi="Verdana" w:cs="Arial"/>
          <w:bCs/>
          <w:kern w:val="0"/>
          <w:sz w:val="20"/>
          <w:szCs w:val="20"/>
          <w:lang w:eastAsia="en-US"/>
        </w:rPr>
        <w:t xml:space="preserve">      </w:t>
      </w:r>
      <w:r w:rsidRPr="000D06E3">
        <w:rPr>
          <w:rFonts w:ascii="Verdana" w:eastAsia="Verdana" w:hAnsi="Verdana" w:cs="Arial"/>
          <w:b/>
          <w:bCs/>
          <w:kern w:val="0"/>
          <w:sz w:val="20"/>
          <w:szCs w:val="20"/>
          <w:lang w:eastAsia="en-US"/>
        </w:rPr>
        <w:t>E</w:t>
      </w:r>
      <w:r w:rsidRPr="000D06E3">
        <w:rPr>
          <w:rFonts w:ascii="Verdana" w:eastAsia="Verdana" w:hAnsi="Verdana" w:cs="Arial"/>
          <w:b/>
          <w:kern w:val="0"/>
          <w:sz w:val="20"/>
          <w:szCs w:val="20"/>
          <w:lang w:eastAsia="en-US"/>
        </w:rPr>
        <w:t>-mail:</w:t>
      </w:r>
      <w:r w:rsidRPr="000D06E3">
        <w:rPr>
          <w:rFonts w:ascii="Verdana" w:eastAsia="Verdana" w:hAnsi="Verdana" w:cs="Arial"/>
          <w:kern w:val="0"/>
          <w:sz w:val="20"/>
          <w:szCs w:val="20"/>
          <w:lang w:eastAsia="en-US"/>
        </w:rPr>
        <w:t xml:space="preserve"> </w:t>
      </w:r>
      <w:hyperlink r:id="rId7" w:history="1">
        <w:r w:rsidRPr="000D06E3">
          <w:rPr>
            <w:rFonts w:ascii="Verdana" w:eastAsia="Verdana" w:hAnsi="Verdana" w:cs="Arial"/>
            <w:kern w:val="0"/>
            <w:sz w:val="20"/>
            <w:szCs w:val="20"/>
            <w:lang w:eastAsia="en-US"/>
          </w:rPr>
          <w:t>bookings.standrews@talktalk.net</w:t>
        </w:r>
      </w:hyperlink>
    </w:p>
    <w:p w14:paraId="07DF4FD4" w14:textId="77777777" w:rsidR="002753E7" w:rsidRPr="000D06E3" w:rsidRDefault="002753E7" w:rsidP="002753E7">
      <w:pPr>
        <w:suppressAutoHyphens w:val="0"/>
        <w:jc w:val="center"/>
        <w:rPr>
          <w:rFonts w:ascii="Verdana" w:eastAsia="Verdana" w:hAnsi="Verdana" w:cs="Arial"/>
          <w:kern w:val="0"/>
          <w:sz w:val="20"/>
          <w:szCs w:val="20"/>
          <w:lang w:eastAsia="en-US"/>
        </w:rPr>
      </w:pPr>
      <w:r w:rsidRPr="000D06E3">
        <w:rPr>
          <w:rFonts w:ascii="Verdana" w:eastAsia="Verdana" w:hAnsi="Verdana" w:cs="Arial"/>
          <w:b/>
          <w:bCs/>
          <w:kern w:val="0"/>
          <w:sz w:val="20"/>
          <w:szCs w:val="20"/>
          <w:lang w:eastAsia="en-US"/>
        </w:rPr>
        <w:t xml:space="preserve">Newsletter Editor:  </w:t>
      </w:r>
      <w:r w:rsidRPr="000D06E3">
        <w:rPr>
          <w:rFonts w:ascii="Verdana" w:eastAsia="Verdana" w:hAnsi="Verdana" w:cstheme="minorHAnsi"/>
          <w:kern w:val="0"/>
          <w:sz w:val="20"/>
          <w:szCs w:val="20"/>
          <w:lang w:eastAsia="en-US"/>
        </w:rPr>
        <w:t>Patricia Sargent   01233 850963</w:t>
      </w:r>
      <w:r w:rsidRPr="000D06E3">
        <w:rPr>
          <w:rFonts w:ascii="Verdana" w:eastAsia="Verdana" w:hAnsi="Verdana" w:cs="Arial"/>
          <w:b/>
          <w:bCs/>
          <w:kern w:val="0"/>
          <w:sz w:val="20"/>
          <w:szCs w:val="20"/>
          <w:lang w:eastAsia="en-US"/>
        </w:rPr>
        <w:t xml:space="preserve">       </w:t>
      </w:r>
      <w:r w:rsidRPr="000D06E3">
        <w:rPr>
          <w:rFonts w:ascii="Verdana" w:eastAsia="Verdana" w:hAnsi="Verdana" w:cs="Arial"/>
          <w:b/>
          <w:kern w:val="0"/>
          <w:sz w:val="20"/>
          <w:szCs w:val="20"/>
          <w:lang w:eastAsia="en-US"/>
        </w:rPr>
        <w:t>E-mail:</w:t>
      </w:r>
      <w:r w:rsidRPr="000D06E3">
        <w:rPr>
          <w:rFonts w:ascii="Verdana" w:eastAsia="Verdana" w:hAnsi="Verdana" w:cs="Arial"/>
          <w:kern w:val="0"/>
          <w:sz w:val="20"/>
          <w:szCs w:val="20"/>
          <w:lang w:eastAsia="en-US"/>
        </w:rPr>
        <w:t xml:space="preserve"> sargentpat51@gmail.com</w:t>
      </w:r>
    </w:p>
    <w:p w14:paraId="1D063A08" w14:textId="77777777" w:rsidR="002753E7" w:rsidRPr="000D06E3" w:rsidRDefault="002753E7" w:rsidP="002753E7">
      <w:pPr>
        <w:suppressAutoHyphens w:val="0"/>
        <w:jc w:val="center"/>
        <w:rPr>
          <w:rFonts w:ascii="Verdana" w:eastAsiaTheme="minorHAnsi" w:hAnsi="Verdana" w:cs="Arial"/>
          <w:kern w:val="0"/>
          <w:sz w:val="20"/>
          <w:szCs w:val="20"/>
          <w:lang w:eastAsia="en-US"/>
        </w:rPr>
      </w:pPr>
    </w:p>
    <w:p w14:paraId="549EB355" w14:textId="77777777" w:rsidR="00135FA7" w:rsidRDefault="00135FA7" w:rsidP="002753E7">
      <w:pPr>
        <w:suppressAutoHyphens w:val="0"/>
        <w:spacing w:after="80"/>
        <w:jc w:val="center"/>
        <w:rPr>
          <w:rFonts w:ascii="Verdana" w:eastAsiaTheme="minorHAnsi" w:hAnsi="Verdana" w:cs="Arial"/>
          <w:b/>
          <w:bCs/>
          <w:kern w:val="0"/>
          <w:sz w:val="20"/>
          <w:szCs w:val="20"/>
          <w:lang w:eastAsia="en-US"/>
        </w:rPr>
      </w:pPr>
    </w:p>
    <w:p w14:paraId="6A424D71" w14:textId="77777777" w:rsidR="00135FA7" w:rsidRDefault="00135FA7" w:rsidP="002753E7">
      <w:pPr>
        <w:suppressAutoHyphens w:val="0"/>
        <w:spacing w:after="80"/>
        <w:jc w:val="center"/>
        <w:rPr>
          <w:rFonts w:ascii="Verdana" w:eastAsiaTheme="minorHAnsi" w:hAnsi="Verdana" w:cs="Arial"/>
          <w:b/>
          <w:bCs/>
          <w:kern w:val="0"/>
          <w:sz w:val="20"/>
          <w:szCs w:val="20"/>
          <w:lang w:eastAsia="en-US"/>
        </w:rPr>
      </w:pPr>
    </w:p>
    <w:p w14:paraId="3697C27B" w14:textId="77777777" w:rsidR="00135FA7" w:rsidRDefault="00135FA7" w:rsidP="002753E7">
      <w:pPr>
        <w:suppressAutoHyphens w:val="0"/>
        <w:spacing w:after="80"/>
        <w:jc w:val="center"/>
        <w:rPr>
          <w:rFonts w:ascii="Verdana" w:eastAsiaTheme="minorHAnsi" w:hAnsi="Verdana" w:cs="Arial"/>
          <w:b/>
          <w:bCs/>
          <w:kern w:val="0"/>
          <w:sz w:val="20"/>
          <w:szCs w:val="20"/>
          <w:lang w:eastAsia="en-US"/>
        </w:rPr>
      </w:pPr>
    </w:p>
    <w:p w14:paraId="12ECF95C" w14:textId="0CA1CF3B" w:rsidR="002753E7" w:rsidRPr="000D06E3" w:rsidRDefault="002753E7" w:rsidP="002753E7">
      <w:pPr>
        <w:suppressAutoHyphens w:val="0"/>
        <w:spacing w:after="80"/>
        <w:jc w:val="center"/>
        <w:rPr>
          <w:rFonts w:ascii="Verdana" w:eastAsiaTheme="minorHAnsi" w:hAnsi="Verdana" w:cs="Arial"/>
          <w:b/>
          <w:bCs/>
          <w:kern w:val="0"/>
          <w:sz w:val="20"/>
          <w:szCs w:val="20"/>
          <w:lang w:eastAsia="en-US"/>
        </w:rPr>
      </w:pPr>
      <w:r w:rsidRPr="000D06E3">
        <w:rPr>
          <w:rFonts w:ascii="Verdana" w:eastAsiaTheme="minorHAnsi" w:hAnsi="Verdana" w:cs="Arial"/>
          <w:b/>
          <w:bCs/>
          <w:kern w:val="0"/>
          <w:sz w:val="20"/>
          <w:szCs w:val="20"/>
          <w:lang w:eastAsia="en-US"/>
        </w:rPr>
        <w:t>Newsletter for the week commencing 16</w:t>
      </w:r>
      <w:r w:rsidRPr="000D06E3">
        <w:rPr>
          <w:rFonts w:ascii="Verdana" w:eastAsiaTheme="minorHAnsi" w:hAnsi="Verdana" w:cs="Arial"/>
          <w:b/>
          <w:bCs/>
          <w:kern w:val="0"/>
          <w:sz w:val="20"/>
          <w:szCs w:val="20"/>
          <w:vertAlign w:val="superscript"/>
          <w:lang w:eastAsia="en-US"/>
        </w:rPr>
        <w:t>th</w:t>
      </w:r>
      <w:r w:rsidRPr="000D06E3">
        <w:rPr>
          <w:rFonts w:ascii="Verdana" w:eastAsiaTheme="minorHAnsi" w:hAnsi="Verdana" w:cs="Arial"/>
          <w:b/>
          <w:bCs/>
          <w:kern w:val="0"/>
          <w:sz w:val="20"/>
          <w:szCs w:val="20"/>
          <w:lang w:eastAsia="en-US"/>
        </w:rPr>
        <w:t xml:space="preserve"> August 2020</w:t>
      </w:r>
    </w:p>
    <w:p w14:paraId="295C9BF2" w14:textId="27A3DCE3" w:rsidR="00DA4FEF" w:rsidRPr="000D06E3" w:rsidRDefault="00786176" w:rsidP="002753E7">
      <w:pPr>
        <w:suppressAutoHyphens w:val="0"/>
        <w:spacing w:after="80"/>
        <w:jc w:val="center"/>
        <w:rPr>
          <w:rFonts w:ascii="Verdana" w:eastAsiaTheme="minorHAnsi" w:hAnsi="Verdana" w:cs="Arial"/>
          <w:b/>
          <w:bCs/>
          <w:kern w:val="0"/>
          <w:sz w:val="20"/>
          <w:szCs w:val="20"/>
          <w:lang w:eastAsia="en-US"/>
        </w:rPr>
      </w:pPr>
      <w:r w:rsidRPr="000D06E3">
        <w:rPr>
          <w:rFonts w:ascii="Verdana" w:eastAsiaTheme="minorHAnsi" w:hAnsi="Verdana" w:cs="Arial"/>
          <w:b/>
          <w:bCs/>
          <w:kern w:val="0"/>
          <w:sz w:val="20"/>
          <w:szCs w:val="20"/>
          <w:lang w:eastAsia="en-US"/>
        </w:rPr>
        <w:t>THE ASSUMPTION OF THE BLESSED VIRGIN MARY</w:t>
      </w:r>
    </w:p>
    <w:p w14:paraId="4B96D759" w14:textId="77777777" w:rsidR="002753E7" w:rsidRPr="000D06E3" w:rsidRDefault="002753E7" w:rsidP="002753E7">
      <w:pPr>
        <w:suppressAutoHyphens w:val="0"/>
        <w:spacing w:after="80"/>
        <w:jc w:val="center"/>
        <w:rPr>
          <w:rFonts w:ascii="Verdana" w:eastAsiaTheme="minorHAnsi" w:hAnsi="Verdana" w:cs="Arial"/>
          <w:b/>
          <w:bCs/>
          <w:kern w:val="0"/>
          <w:sz w:val="20"/>
          <w:szCs w:val="20"/>
          <w:vertAlign w:val="superscript"/>
          <w:lang w:eastAsia="en-US"/>
        </w:rPr>
      </w:pPr>
    </w:p>
    <w:p w14:paraId="72721DE1" w14:textId="4101534D" w:rsidR="00C074C4" w:rsidRPr="000D06E3" w:rsidRDefault="00DB48CE" w:rsidP="002753E7">
      <w:pPr>
        <w:suppressAutoHyphens w:val="0"/>
        <w:spacing w:after="80"/>
        <w:rPr>
          <w:rFonts w:ascii="Verdana" w:eastAsiaTheme="minorHAnsi" w:hAnsi="Verdana" w:cs="Arial"/>
          <w:b/>
          <w:bCs/>
          <w:kern w:val="0"/>
          <w:sz w:val="20"/>
          <w:szCs w:val="20"/>
          <w:lang w:eastAsia="en-US"/>
        </w:rPr>
      </w:pPr>
      <w:r w:rsidRPr="000D06E3">
        <w:rPr>
          <w:rFonts w:ascii="Verdana" w:eastAsiaTheme="minorHAnsi" w:hAnsi="Verdana" w:cs="Arial"/>
          <w:b/>
          <w:bCs/>
          <w:kern w:val="0"/>
          <w:sz w:val="20"/>
          <w:szCs w:val="20"/>
          <w:lang w:eastAsia="en-US"/>
        </w:rPr>
        <w:t xml:space="preserve">Entrance </w:t>
      </w:r>
      <w:r w:rsidR="00C074C4" w:rsidRPr="000D06E3">
        <w:rPr>
          <w:rFonts w:ascii="Verdana" w:eastAsiaTheme="minorHAnsi" w:hAnsi="Verdana" w:cs="Arial"/>
          <w:b/>
          <w:bCs/>
          <w:kern w:val="0"/>
          <w:sz w:val="20"/>
          <w:szCs w:val="20"/>
          <w:lang w:eastAsia="en-US"/>
        </w:rPr>
        <w:t>Antiphon: A great sign appeared in heaven;</w:t>
      </w:r>
      <w:r w:rsidR="00D72E99" w:rsidRPr="000D06E3">
        <w:rPr>
          <w:rFonts w:ascii="Verdana" w:eastAsiaTheme="minorHAnsi" w:hAnsi="Verdana" w:cs="Arial"/>
          <w:b/>
          <w:bCs/>
          <w:kern w:val="0"/>
          <w:sz w:val="20"/>
          <w:szCs w:val="20"/>
          <w:lang w:eastAsia="en-US"/>
        </w:rPr>
        <w:t xml:space="preserve"> a woman clothed with the sun</w:t>
      </w:r>
      <w:r w:rsidR="00DF23D4" w:rsidRPr="000D06E3">
        <w:rPr>
          <w:rFonts w:ascii="Verdana" w:eastAsiaTheme="minorHAnsi" w:hAnsi="Verdana" w:cs="Arial"/>
          <w:b/>
          <w:bCs/>
          <w:kern w:val="0"/>
          <w:sz w:val="20"/>
          <w:szCs w:val="20"/>
          <w:lang w:eastAsia="en-US"/>
        </w:rPr>
        <w:t>,</w:t>
      </w:r>
      <w:r w:rsidR="00D72E99" w:rsidRPr="000D06E3">
        <w:rPr>
          <w:rFonts w:ascii="Verdana" w:eastAsiaTheme="minorHAnsi" w:hAnsi="Verdana" w:cs="Arial"/>
          <w:b/>
          <w:bCs/>
          <w:kern w:val="0"/>
          <w:sz w:val="20"/>
          <w:szCs w:val="20"/>
          <w:lang w:eastAsia="en-US"/>
        </w:rPr>
        <w:t xml:space="preserve"> and the moon beneath her feet, and on her head a crown of twelve stars.</w:t>
      </w:r>
    </w:p>
    <w:p w14:paraId="79F54C65" w14:textId="733852B3" w:rsidR="002753E7" w:rsidRPr="000D06E3" w:rsidRDefault="002753E7" w:rsidP="002753E7">
      <w:pPr>
        <w:suppressAutoHyphens w:val="0"/>
        <w:spacing w:after="80"/>
        <w:rPr>
          <w:rFonts w:ascii="Verdana" w:eastAsia="Calibri" w:hAnsi="Verdana" w:cs="Calibri"/>
          <w:kern w:val="0"/>
          <w:sz w:val="20"/>
          <w:szCs w:val="20"/>
          <w:lang w:eastAsia="en-US"/>
        </w:rPr>
      </w:pPr>
      <w:r w:rsidRPr="000D06E3">
        <w:rPr>
          <w:rFonts w:ascii="Verdana" w:eastAsia="Calibri" w:hAnsi="Verdana" w:cs="Calibri"/>
          <w:b/>
          <w:bCs/>
          <w:kern w:val="0"/>
          <w:sz w:val="20"/>
          <w:szCs w:val="20"/>
          <w:lang w:eastAsia="en-US"/>
        </w:rPr>
        <w:t xml:space="preserve">First Reading:  </w:t>
      </w:r>
      <w:r w:rsidR="00DF23D4" w:rsidRPr="000D06E3">
        <w:rPr>
          <w:rFonts w:ascii="Verdana" w:eastAsia="Calibri" w:hAnsi="Verdana" w:cs="Calibri"/>
          <w:b/>
          <w:bCs/>
          <w:kern w:val="0"/>
          <w:sz w:val="20"/>
          <w:szCs w:val="20"/>
          <w:lang w:eastAsia="en-US"/>
        </w:rPr>
        <w:t>Apoc</w:t>
      </w:r>
      <w:r w:rsidR="0012192C" w:rsidRPr="000D06E3">
        <w:rPr>
          <w:rFonts w:ascii="Verdana" w:eastAsia="Calibri" w:hAnsi="Verdana" w:cs="Calibri"/>
          <w:b/>
          <w:bCs/>
          <w:kern w:val="0"/>
          <w:sz w:val="20"/>
          <w:szCs w:val="20"/>
          <w:lang w:eastAsia="en-US"/>
        </w:rPr>
        <w:t>alypse 11: 19; 12: 1-6,10</w:t>
      </w:r>
    </w:p>
    <w:p w14:paraId="5280B826" w14:textId="68C539D3" w:rsidR="002753E7" w:rsidRPr="000D06E3" w:rsidRDefault="002753E7" w:rsidP="002753E7">
      <w:pPr>
        <w:suppressAutoHyphens w:val="0"/>
        <w:spacing w:after="80"/>
        <w:rPr>
          <w:rFonts w:ascii="Verdana" w:eastAsia="Calibri" w:hAnsi="Verdana" w:cstheme="minorHAnsi"/>
          <w:kern w:val="0"/>
          <w:sz w:val="20"/>
          <w:szCs w:val="20"/>
          <w:lang w:eastAsia="en-US"/>
        </w:rPr>
      </w:pPr>
      <w:r w:rsidRPr="000D06E3">
        <w:rPr>
          <w:rFonts w:ascii="Verdana" w:eastAsia="Calibri" w:hAnsi="Verdana" w:cs="Calibri"/>
          <w:b/>
          <w:bCs/>
          <w:kern w:val="0"/>
          <w:sz w:val="20"/>
          <w:szCs w:val="20"/>
          <w:lang w:eastAsia="en-US"/>
        </w:rPr>
        <w:t xml:space="preserve">Psalm </w:t>
      </w:r>
      <w:r w:rsidR="002E7071" w:rsidRPr="000D06E3">
        <w:rPr>
          <w:rFonts w:ascii="Verdana" w:eastAsia="Calibri" w:hAnsi="Verdana" w:cs="Calibri"/>
          <w:b/>
          <w:bCs/>
          <w:kern w:val="0"/>
          <w:sz w:val="20"/>
          <w:szCs w:val="20"/>
          <w:lang w:eastAsia="en-US"/>
        </w:rPr>
        <w:t xml:space="preserve">44 </w:t>
      </w:r>
      <w:r w:rsidRPr="000D06E3">
        <w:rPr>
          <w:rFonts w:ascii="Verdana" w:eastAsia="Calibri" w:hAnsi="Verdana" w:cs="Calibri"/>
          <w:b/>
          <w:bCs/>
          <w:kern w:val="0"/>
          <w:sz w:val="20"/>
          <w:szCs w:val="20"/>
          <w:lang w:eastAsia="en-US"/>
        </w:rPr>
        <w:t>Response</w:t>
      </w:r>
      <w:r w:rsidRPr="000D06E3">
        <w:rPr>
          <w:rFonts w:ascii="Verdana" w:eastAsia="Arial" w:hAnsi="Verdana" w:cs="Arial"/>
          <w:b/>
          <w:bCs/>
          <w:kern w:val="0"/>
          <w:sz w:val="20"/>
          <w:szCs w:val="20"/>
          <w:lang w:eastAsia="en-US"/>
        </w:rPr>
        <w:t xml:space="preserve">: </w:t>
      </w:r>
      <w:r w:rsidR="002E7071" w:rsidRPr="000D06E3">
        <w:rPr>
          <w:rFonts w:ascii="Verdana" w:eastAsia="Arial" w:hAnsi="Verdana" w:cs="Arial"/>
          <w:b/>
          <w:bCs/>
          <w:kern w:val="0"/>
          <w:sz w:val="20"/>
          <w:szCs w:val="20"/>
          <w:lang w:eastAsia="en-US"/>
        </w:rPr>
        <w:t>On your right stands the queen, in garments of gold</w:t>
      </w:r>
    </w:p>
    <w:p w14:paraId="2F257494" w14:textId="623C503D" w:rsidR="002753E7" w:rsidRPr="000D06E3" w:rsidRDefault="002753E7" w:rsidP="002753E7">
      <w:pPr>
        <w:suppressAutoHyphens w:val="0"/>
        <w:spacing w:after="80"/>
        <w:rPr>
          <w:rFonts w:ascii="Verdana" w:eastAsia="Calibri" w:hAnsi="Verdana" w:cs="Calibri"/>
          <w:kern w:val="0"/>
          <w:sz w:val="20"/>
          <w:szCs w:val="20"/>
          <w:lang w:eastAsia="en-US"/>
        </w:rPr>
      </w:pPr>
      <w:r w:rsidRPr="000D06E3">
        <w:rPr>
          <w:rFonts w:ascii="Verdana" w:eastAsia="Calibri" w:hAnsi="Verdana" w:cs="Calibri"/>
          <w:b/>
          <w:bCs/>
          <w:kern w:val="0"/>
          <w:sz w:val="20"/>
          <w:szCs w:val="20"/>
          <w:lang w:eastAsia="en-US"/>
        </w:rPr>
        <w:t xml:space="preserve">Second Reading: </w:t>
      </w:r>
      <w:r w:rsidR="00843302" w:rsidRPr="000D06E3">
        <w:rPr>
          <w:rFonts w:ascii="Verdana" w:eastAsia="Calibri" w:hAnsi="Verdana" w:cs="Calibri"/>
          <w:b/>
          <w:bCs/>
          <w:kern w:val="0"/>
          <w:sz w:val="20"/>
          <w:szCs w:val="20"/>
          <w:lang w:eastAsia="en-US"/>
        </w:rPr>
        <w:t>First letter of St Paul to the Corinthians 15: 20-25</w:t>
      </w:r>
    </w:p>
    <w:p w14:paraId="4AF62563" w14:textId="3FE55FD3" w:rsidR="002753E7" w:rsidRPr="000D06E3" w:rsidRDefault="002753E7" w:rsidP="002753E7">
      <w:pPr>
        <w:suppressAutoHyphens w:val="0"/>
        <w:spacing w:after="80"/>
        <w:rPr>
          <w:rFonts w:ascii="Verdana" w:eastAsia="Calibri" w:hAnsi="Verdana" w:cs="Calibri"/>
          <w:b/>
          <w:bCs/>
          <w:kern w:val="0"/>
          <w:sz w:val="20"/>
          <w:szCs w:val="20"/>
          <w:lang w:eastAsia="en-US"/>
        </w:rPr>
      </w:pPr>
      <w:r w:rsidRPr="000D06E3">
        <w:rPr>
          <w:rFonts w:ascii="Verdana" w:eastAsia="Calibri" w:hAnsi="Verdana" w:cs="Calibri"/>
          <w:b/>
          <w:bCs/>
          <w:kern w:val="0"/>
          <w:sz w:val="20"/>
          <w:szCs w:val="20"/>
          <w:lang w:eastAsia="en-US"/>
        </w:rPr>
        <w:t xml:space="preserve">Gospel: </w:t>
      </w:r>
      <w:r w:rsidR="00646D9E" w:rsidRPr="000D06E3">
        <w:rPr>
          <w:rFonts w:ascii="Verdana" w:eastAsia="Calibri" w:hAnsi="Verdana" w:cs="Calibri"/>
          <w:b/>
          <w:bCs/>
          <w:kern w:val="0"/>
          <w:sz w:val="20"/>
          <w:szCs w:val="20"/>
          <w:lang w:eastAsia="en-US"/>
        </w:rPr>
        <w:t>Luke 1: 39-56</w:t>
      </w:r>
    </w:p>
    <w:p w14:paraId="4F2BA386" w14:textId="784B35E0" w:rsidR="00646D9E" w:rsidRPr="000D06E3" w:rsidRDefault="00E411A3" w:rsidP="002753E7">
      <w:pPr>
        <w:suppressAutoHyphens w:val="0"/>
        <w:spacing w:after="80"/>
        <w:rPr>
          <w:rFonts w:ascii="Verdana" w:eastAsia="Calibri" w:hAnsi="Verdana" w:cs="Calibri"/>
          <w:b/>
          <w:bCs/>
          <w:kern w:val="0"/>
          <w:sz w:val="20"/>
          <w:szCs w:val="20"/>
          <w:lang w:eastAsia="en-US"/>
        </w:rPr>
      </w:pPr>
      <w:r w:rsidRPr="000D06E3">
        <w:rPr>
          <w:rFonts w:ascii="Verdana" w:eastAsia="Calibri" w:hAnsi="Verdana" w:cs="Calibri"/>
          <w:b/>
          <w:bCs/>
          <w:kern w:val="0"/>
          <w:sz w:val="20"/>
          <w:szCs w:val="20"/>
          <w:lang w:eastAsia="en-US"/>
        </w:rPr>
        <w:t>Communion Antiphon</w:t>
      </w:r>
      <w:r w:rsidRPr="000D06E3">
        <w:rPr>
          <w:rFonts w:ascii="Verdana" w:eastAsia="Calibri" w:hAnsi="Verdana" w:cs="Calibri"/>
          <w:kern w:val="0"/>
          <w:sz w:val="20"/>
          <w:szCs w:val="20"/>
          <w:lang w:eastAsia="en-US"/>
        </w:rPr>
        <w:t xml:space="preserve">:  </w:t>
      </w:r>
      <w:r w:rsidRPr="000D06E3">
        <w:rPr>
          <w:rFonts w:ascii="Verdana" w:eastAsia="Calibri" w:hAnsi="Verdana" w:cs="Calibri"/>
          <w:b/>
          <w:bCs/>
          <w:kern w:val="0"/>
          <w:sz w:val="20"/>
          <w:szCs w:val="20"/>
          <w:lang w:eastAsia="en-US"/>
        </w:rPr>
        <w:t>All generations will call me blessed</w:t>
      </w:r>
      <w:r w:rsidR="00605856" w:rsidRPr="000D06E3">
        <w:rPr>
          <w:rFonts w:ascii="Verdana" w:eastAsia="Calibri" w:hAnsi="Verdana" w:cs="Calibri"/>
          <w:b/>
          <w:bCs/>
          <w:kern w:val="0"/>
          <w:sz w:val="20"/>
          <w:szCs w:val="20"/>
          <w:lang w:eastAsia="en-US"/>
        </w:rPr>
        <w:t>, for he who is mighty has done great things for me.</w:t>
      </w:r>
    </w:p>
    <w:p w14:paraId="600515B6" w14:textId="77777777" w:rsidR="002753E7" w:rsidRPr="000D06E3" w:rsidRDefault="002753E7" w:rsidP="002753E7">
      <w:pPr>
        <w:suppressAutoHyphens w:val="0"/>
        <w:spacing w:after="80"/>
        <w:rPr>
          <w:rFonts w:ascii="Verdana" w:eastAsia="Calibri" w:hAnsi="Verdana" w:cs="Calibri"/>
          <w:b/>
          <w:bCs/>
          <w:kern w:val="0"/>
          <w:sz w:val="20"/>
          <w:szCs w:val="20"/>
          <w:lang w:eastAsia="en-US"/>
        </w:rPr>
      </w:pPr>
    </w:p>
    <w:p w14:paraId="3E1EE3A6" w14:textId="77777777" w:rsidR="002753E7" w:rsidRPr="000D06E3" w:rsidRDefault="002753E7" w:rsidP="002753E7">
      <w:pPr>
        <w:suppressAutoHyphens w:val="0"/>
        <w:spacing w:after="80"/>
        <w:rPr>
          <w:rFonts w:ascii="Verdana" w:eastAsia="Calibri" w:hAnsi="Verdana" w:cs="Calibri"/>
          <w:kern w:val="0"/>
          <w:sz w:val="20"/>
          <w:szCs w:val="20"/>
          <w:lang w:eastAsia="en-US"/>
        </w:rPr>
      </w:pPr>
      <w:r w:rsidRPr="000D06E3">
        <w:rPr>
          <w:rFonts w:ascii="Verdana" w:eastAsia="Calibri" w:hAnsi="Verdana" w:cs="Calibri"/>
          <w:b/>
          <w:bCs/>
          <w:kern w:val="0"/>
          <w:sz w:val="20"/>
          <w:szCs w:val="20"/>
          <w:lang w:eastAsia="en-US"/>
        </w:rPr>
        <w:t>Father Behr writes:</w:t>
      </w:r>
    </w:p>
    <w:p w14:paraId="6319D4AB" w14:textId="40FC208D" w:rsidR="00775150" w:rsidRPr="000D06E3" w:rsidRDefault="00775150" w:rsidP="00775150">
      <w:pPr>
        <w:rPr>
          <w:rFonts w:ascii="Verdana" w:hAnsi="Verdana" w:cs="Calibri"/>
          <w:kern w:val="0"/>
          <w:sz w:val="20"/>
          <w:szCs w:val="20"/>
          <w:lang w:eastAsia="en-GB"/>
        </w:rPr>
      </w:pPr>
      <w:r w:rsidRPr="000D06E3">
        <w:rPr>
          <w:rFonts w:ascii="Verdana" w:hAnsi="Verdana" w:cs="Calibri"/>
          <w:sz w:val="20"/>
          <w:szCs w:val="20"/>
        </w:rPr>
        <w:t>Dear Parishioners</w:t>
      </w:r>
      <w:r w:rsidR="000D06E3">
        <w:rPr>
          <w:rFonts w:ascii="Verdana" w:hAnsi="Verdana" w:cs="Calibri"/>
          <w:sz w:val="20"/>
          <w:szCs w:val="20"/>
        </w:rPr>
        <w:t>,</w:t>
      </w:r>
    </w:p>
    <w:p w14:paraId="71008EE4" w14:textId="77777777" w:rsidR="00775150" w:rsidRPr="000D06E3" w:rsidRDefault="00775150" w:rsidP="00775150">
      <w:pPr>
        <w:rPr>
          <w:rFonts w:ascii="Verdana" w:hAnsi="Verdana" w:cs="Calibri"/>
          <w:sz w:val="20"/>
          <w:szCs w:val="20"/>
        </w:rPr>
      </w:pPr>
      <w:r w:rsidRPr="000D06E3">
        <w:rPr>
          <w:rFonts w:ascii="Verdana" w:hAnsi="Verdana" w:cs="Calibri"/>
          <w:sz w:val="20"/>
          <w:szCs w:val="20"/>
        </w:rPr>
        <w:t>Today we celebrate the solemnity of the Blessed Virgin. </w:t>
      </w:r>
    </w:p>
    <w:p w14:paraId="1706208C" w14:textId="77777777" w:rsidR="000D06E3" w:rsidRDefault="000D06E3" w:rsidP="00775150">
      <w:pPr>
        <w:rPr>
          <w:rFonts w:ascii="Verdana" w:hAnsi="Verdana" w:cs="Calibri"/>
          <w:sz w:val="20"/>
          <w:szCs w:val="20"/>
        </w:rPr>
      </w:pPr>
    </w:p>
    <w:p w14:paraId="3D76BAD0" w14:textId="001DEC7D" w:rsidR="00775150" w:rsidRPr="000D06E3" w:rsidRDefault="00775150" w:rsidP="00775150">
      <w:pPr>
        <w:rPr>
          <w:rFonts w:ascii="Verdana" w:hAnsi="Verdana" w:cs="Calibri"/>
          <w:sz w:val="20"/>
          <w:szCs w:val="20"/>
        </w:rPr>
      </w:pPr>
      <w:r w:rsidRPr="000D06E3">
        <w:rPr>
          <w:rFonts w:ascii="Verdana" w:hAnsi="Verdana" w:cs="Calibri"/>
          <w:sz w:val="20"/>
          <w:szCs w:val="20"/>
        </w:rPr>
        <w:t>The Catechism of the Catholic Church (CCC) </w:t>
      </w:r>
    </w:p>
    <w:p w14:paraId="0EE98C51" w14:textId="73E52842" w:rsidR="00775150" w:rsidRDefault="00775150" w:rsidP="00775150">
      <w:pPr>
        <w:rPr>
          <w:rFonts w:ascii="Verdana" w:hAnsi="Verdana" w:cs="Calibri"/>
          <w:color w:val="000000"/>
          <w:sz w:val="20"/>
          <w:szCs w:val="20"/>
        </w:rPr>
      </w:pPr>
      <w:r w:rsidRPr="000D06E3">
        <w:rPr>
          <w:rFonts w:ascii="Verdana" w:hAnsi="Verdana" w:cs="Calibri"/>
          <w:color w:val="000000"/>
          <w:sz w:val="20"/>
          <w:szCs w:val="20"/>
        </w:rPr>
        <w:t xml:space="preserve">"Finally the Immaculate Virgin, preserved free from all stain of original sin, when the course of her earthly life was finished, was taken up body and soul into heavenly glory, and exalted by the Lord as Queen over all things, so that she might be the more fully conformed to her Son, the Lord of lords and conqueror of sin and </w:t>
      </w:r>
      <w:r w:rsidR="009E5410" w:rsidRPr="000D06E3">
        <w:rPr>
          <w:rFonts w:ascii="Verdana" w:hAnsi="Verdana" w:cs="Calibri"/>
          <w:color w:val="000000"/>
          <w:sz w:val="20"/>
          <w:szCs w:val="20"/>
        </w:rPr>
        <w:t xml:space="preserve">death. </w:t>
      </w:r>
      <w:r w:rsidR="009E5410" w:rsidRPr="000D06E3">
        <w:rPr>
          <w:rFonts w:ascii="Verdana" w:hAnsi="Verdana" w:cs="Calibri"/>
          <w:i/>
          <w:iCs/>
          <w:color w:val="000000"/>
          <w:sz w:val="20"/>
          <w:szCs w:val="20"/>
        </w:rPr>
        <w:t>“LG</w:t>
      </w:r>
      <w:r w:rsidRPr="000D06E3">
        <w:rPr>
          <w:rFonts w:ascii="Verdana" w:hAnsi="Verdana" w:cs="Calibri"/>
          <w:color w:val="000000"/>
          <w:sz w:val="20"/>
          <w:szCs w:val="20"/>
        </w:rPr>
        <w:t> 59; cf. Pius XII, </w:t>
      </w:r>
      <w:r w:rsidRPr="000D06E3">
        <w:rPr>
          <w:rFonts w:ascii="Verdana" w:hAnsi="Verdana" w:cs="Calibri"/>
          <w:i/>
          <w:iCs/>
          <w:color w:val="000000"/>
          <w:sz w:val="20"/>
          <w:szCs w:val="20"/>
        </w:rPr>
        <w:t>Munificentissimus Deus</w:t>
      </w:r>
      <w:r w:rsidRPr="000D06E3">
        <w:rPr>
          <w:rFonts w:ascii="Verdana" w:hAnsi="Verdana" w:cs="Calibri"/>
          <w:color w:val="000000"/>
          <w:sz w:val="20"/>
          <w:szCs w:val="20"/>
        </w:rPr>
        <w:t> (1950)</w:t>
      </w:r>
    </w:p>
    <w:p w14:paraId="0BD12E47" w14:textId="77777777" w:rsidR="000D06E3" w:rsidRPr="000D06E3" w:rsidRDefault="000D06E3" w:rsidP="00775150">
      <w:pPr>
        <w:rPr>
          <w:rFonts w:ascii="Verdana" w:hAnsi="Verdana" w:cs="Calibri"/>
          <w:sz w:val="20"/>
          <w:szCs w:val="20"/>
        </w:rPr>
      </w:pPr>
    </w:p>
    <w:p w14:paraId="30B8AF3B" w14:textId="72E91C07" w:rsidR="00775150" w:rsidRPr="000D06E3" w:rsidRDefault="00775150" w:rsidP="00775150">
      <w:pPr>
        <w:rPr>
          <w:rFonts w:ascii="Verdana" w:hAnsi="Verdana" w:cs="Calibri"/>
          <w:sz w:val="20"/>
          <w:szCs w:val="20"/>
        </w:rPr>
      </w:pPr>
      <w:r w:rsidRPr="000D06E3">
        <w:rPr>
          <w:rFonts w:ascii="Verdana" w:hAnsi="Verdana" w:cs="Calibri"/>
          <w:color w:val="000000"/>
          <w:sz w:val="20"/>
          <w:szCs w:val="20"/>
        </w:rPr>
        <w:t>The Assumption of the Blessed Virgin is a singular participation in her Son's Resurrection and an anticipation of the resurrection of other Christians. (CCC 966)</w:t>
      </w:r>
    </w:p>
    <w:p w14:paraId="3A47AB12" w14:textId="484E3415" w:rsidR="000D06E3" w:rsidRDefault="00775150" w:rsidP="00775150">
      <w:pPr>
        <w:rPr>
          <w:rFonts w:ascii="Verdana" w:hAnsi="Verdana" w:cs="Calibri"/>
          <w:color w:val="000000"/>
          <w:sz w:val="20"/>
          <w:szCs w:val="20"/>
        </w:rPr>
      </w:pPr>
      <w:r w:rsidRPr="000D06E3">
        <w:rPr>
          <w:rFonts w:ascii="Verdana" w:hAnsi="Verdana" w:cs="Calibri"/>
          <w:color w:val="000000"/>
          <w:sz w:val="20"/>
          <w:szCs w:val="20"/>
        </w:rPr>
        <w:br/>
        <w:t xml:space="preserve">As we live through this COVID-19 crisis we are only too aware that life can be a ‘valley of </w:t>
      </w:r>
      <w:r w:rsidR="009E5410" w:rsidRPr="000D06E3">
        <w:rPr>
          <w:rFonts w:ascii="Verdana" w:hAnsi="Verdana" w:cs="Calibri"/>
          <w:color w:val="000000"/>
          <w:sz w:val="20"/>
          <w:szCs w:val="20"/>
        </w:rPr>
        <w:t>tears</w:t>
      </w:r>
      <w:r w:rsidRPr="000D06E3">
        <w:rPr>
          <w:rFonts w:ascii="Verdana" w:hAnsi="Verdana" w:cs="Calibri"/>
          <w:color w:val="000000"/>
          <w:sz w:val="20"/>
          <w:szCs w:val="20"/>
        </w:rPr>
        <w:t>.</w:t>
      </w:r>
      <w:r w:rsidR="00FE770D" w:rsidRPr="000D06E3">
        <w:rPr>
          <w:rFonts w:ascii="Verdana" w:hAnsi="Verdana" w:cs="Calibri"/>
          <w:color w:val="000000"/>
          <w:sz w:val="20"/>
          <w:szCs w:val="20"/>
        </w:rPr>
        <w:t>’</w:t>
      </w:r>
      <w:r w:rsidRPr="000D06E3">
        <w:rPr>
          <w:rFonts w:ascii="Verdana" w:hAnsi="Verdana" w:cs="Calibri"/>
          <w:color w:val="000000"/>
          <w:sz w:val="20"/>
          <w:szCs w:val="20"/>
        </w:rPr>
        <w:t xml:space="preserve"> This feast of the Assumption fills us with hope. God has a wonderful future in store for all those who put their trust in Jesus.  Let us turn to our Blessed Mother with ever greater devotion and </w:t>
      </w:r>
      <w:r w:rsidR="000D06E3">
        <w:rPr>
          <w:rFonts w:ascii="Verdana" w:hAnsi="Verdana" w:cs="Calibri"/>
          <w:color w:val="000000"/>
          <w:sz w:val="20"/>
          <w:szCs w:val="20"/>
        </w:rPr>
        <w:t>confidence.</w:t>
      </w:r>
    </w:p>
    <w:p w14:paraId="2DEF7F6E" w14:textId="77777777" w:rsidR="000D06E3" w:rsidRDefault="000D06E3" w:rsidP="00775150">
      <w:pPr>
        <w:rPr>
          <w:rFonts w:ascii="Verdana" w:hAnsi="Verdana" w:cs="Calibri"/>
          <w:color w:val="000000"/>
          <w:sz w:val="20"/>
          <w:szCs w:val="20"/>
        </w:rPr>
      </w:pPr>
    </w:p>
    <w:p w14:paraId="54CC4A9A" w14:textId="602B225F" w:rsidR="00775150" w:rsidRPr="000D06E3" w:rsidRDefault="00775150" w:rsidP="00775150">
      <w:pPr>
        <w:rPr>
          <w:rFonts w:ascii="Verdana" w:hAnsi="Verdana" w:cs="Calibri"/>
          <w:sz w:val="20"/>
          <w:szCs w:val="20"/>
        </w:rPr>
      </w:pPr>
      <w:r w:rsidRPr="000D06E3">
        <w:rPr>
          <w:rFonts w:ascii="Verdana" w:hAnsi="Verdana" w:cs="Calibri"/>
          <w:color w:val="000000"/>
          <w:sz w:val="20"/>
          <w:szCs w:val="20"/>
        </w:rPr>
        <w:t>Today we ask her to obtain for us the grace of a deep longing for Heaven and a great desire to be perfectly united to Jesus here on earth and for all eternity. </w:t>
      </w:r>
    </w:p>
    <w:p w14:paraId="42102CCC" w14:textId="71D274C5" w:rsidR="002753E7" w:rsidRDefault="002753E7" w:rsidP="00775150">
      <w:pPr>
        <w:suppressAutoHyphens w:val="0"/>
        <w:spacing w:after="80"/>
        <w:rPr>
          <w:rFonts w:ascii="Verdana" w:eastAsia="Calibri" w:hAnsi="Verdana" w:cs="Calibri"/>
          <w:b/>
          <w:bCs/>
          <w:kern w:val="0"/>
          <w:sz w:val="20"/>
          <w:szCs w:val="20"/>
          <w:lang w:eastAsia="en-US"/>
        </w:rPr>
      </w:pPr>
    </w:p>
    <w:p w14:paraId="31D696BD" w14:textId="10619D2A" w:rsidR="00135FA7" w:rsidRDefault="00135FA7" w:rsidP="00775150">
      <w:pPr>
        <w:suppressAutoHyphens w:val="0"/>
        <w:spacing w:after="80"/>
        <w:rPr>
          <w:rFonts w:ascii="Verdana" w:eastAsia="Calibri" w:hAnsi="Verdana" w:cs="Calibri"/>
          <w:b/>
          <w:bCs/>
          <w:kern w:val="0"/>
          <w:sz w:val="20"/>
          <w:szCs w:val="20"/>
          <w:lang w:eastAsia="en-US"/>
        </w:rPr>
      </w:pPr>
    </w:p>
    <w:p w14:paraId="0BD71932" w14:textId="55EE4AD6" w:rsidR="00135FA7" w:rsidRDefault="00135FA7" w:rsidP="00775150">
      <w:pPr>
        <w:suppressAutoHyphens w:val="0"/>
        <w:spacing w:after="80"/>
        <w:rPr>
          <w:rFonts w:ascii="Verdana" w:eastAsia="Calibri" w:hAnsi="Verdana" w:cs="Calibri"/>
          <w:b/>
          <w:bCs/>
          <w:kern w:val="0"/>
          <w:sz w:val="20"/>
          <w:szCs w:val="20"/>
          <w:lang w:eastAsia="en-US"/>
        </w:rPr>
      </w:pPr>
    </w:p>
    <w:p w14:paraId="31B9CC02" w14:textId="3FD44184" w:rsidR="00135FA7" w:rsidRDefault="00135FA7" w:rsidP="00775150">
      <w:pPr>
        <w:suppressAutoHyphens w:val="0"/>
        <w:spacing w:after="80"/>
        <w:rPr>
          <w:rFonts w:ascii="Verdana" w:eastAsia="Calibri" w:hAnsi="Verdana" w:cs="Calibri"/>
          <w:b/>
          <w:bCs/>
          <w:kern w:val="0"/>
          <w:sz w:val="20"/>
          <w:szCs w:val="20"/>
          <w:lang w:eastAsia="en-US"/>
        </w:rPr>
      </w:pPr>
    </w:p>
    <w:p w14:paraId="4CE24828" w14:textId="1FF71341" w:rsidR="00135FA7" w:rsidRDefault="00135FA7" w:rsidP="00775150">
      <w:pPr>
        <w:suppressAutoHyphens w:val="0"/>
        <w:spacing w:after="80"/>
        <w:rPr>
          <w:rFonts w:ascii="Verdana" w:eastAsia="Calibri" w:hAnsi="Verdana" w:cs="Calibri"/>
          <w:b/>
          <w:bCs/>
          <w:kern w:val="0"/>
          <w:sz w:val="20"/>
          <w:szCs w:val="20"/>
          <w:lang w:eastAsia="en-US"/>
        </w:rPr>
      </w:pPr>
    </w:p>
    <w:p w14:paraId="64AA6D97" w14:textId="793B36E8" w:rsidR="00135FA7" w:rsidRDefault="00135FA7" w:rsidP="00775150">
      <w:pPr>
        <w:suppressAutoHyphens w:val="0"/>
        <w:spacing w:after="80"/>
        <w:rPr>
          <w:rFonts w:ascii="Verdana" w:eastAsia="Calibri" w:hAnsi="Verdana" w:cs="Calibri"/>
          <w:b/>
          <w:bCs/>
          <w:kern w:val="0"/>
          <w:sz w:val="20"/>
          <w:szCs w:val="20"/>
          <w:lang w:eastAsia="en-US"/>
        </w:rPr>
      </w:pPr>
    </w:p>
    <w:p w14:paraId="6FB6688D" w14:textId="43D5D63E" w:rsidR="00135FA7" w:rsidRDefault="00135FA7" w:rsidP="00775150">
      <w:pPr>
        <w:suppressAutoHyphens w:val="0"/>
        <w:spacing w:after="80"/>
        <w:rPr>
          <w:rFonts w:ascii="Verdana" w:eastAsia="Calibri" w:hAnsi="Verdana" w:cs="Calibri"/>
          <w:b/>
          <w:bCs/>
          <w:kern w:val="0"/>
          <w:sz w:val="20"/>
          <w:szCs w:val="20"/>
          <w:lang w:eastAsia="en-US"/>
        </w:rPr>
      </w:pPr>
    </w:p>
    <w:p w14:paraId="7D88ED73" w14:textId="090A4852" w:rsidR="00135FA7" w:rsidRDefault="00135FA7" w:rsidP="00775150">
      <w:pPr>
        <w:suppressAutoHyphens w:val="0"/>
        <w:spacing w:after="80"/>
        <w:rPr>
          <w:rFonts w:ascii="Verdana" w:eastAsia="Calibri" w:hAnsi="Verdana" w:cs="Calibri"/>
          <w:b/>
          <w:bCs/>
          <w:kern w:val="0"/>
          <w:sz w:val="20"/>
          <w:szCs w:val="20"/>
          <w:lang w:eastAsia="en-US"/>
        </w:rPr>
      </w:pPr>
    </w:p>
    <w:p w14:paraId="6A8528DC" w14:textId="117D6D2C" w:rsidR="00135FA7" w:rsidRDefault="00135FA7" w:rsidP="00775150">
      <w:pPr>
        <w:suppressAutoHyphens w:val="0"/>
        <w:spacing w:after="80"/>
        <w:rPr>
          <w:rFonts w:ascii="Verdana" w:eastAsia="Calibri" w:hAnsi="Verdana" w:cs="Calibri"/>
          <w:b/>
          <w:bCs/>
          <w:kern w:val="0"/>
          <w:sz w:val="20"/>
          <w:szCs w:val="20"/>
          <w:lang w:eastAsia="en-US"/>
        </w:rPr>
      </w:pPr>
    </w:p>
    <w:p w14:paraId="7B6D7E1D" w14:textId="77777777" w:rsidR="00135FA7" w:rsidRDefault="00135FA7" w:rsidP="002753E7">
      <w:pPr>
        <w:suppressAutoHyphens w:val="0"/>
        <w:spacing w:after="80"/>
        <w:rPr>
          <w:rFonts w:ascii="Verdana" w:eastAsia="Calibri" w:hAnsi="Verdana" w:cs="Calibri"/>
          <w:b/>
          <w:bCs/>
          <w:kern w:val="0"/>
          <w:sz w:val="20"/>
          <w:szCs w:val="20"/>
          <w:lang w:eastAsia="en-US"/>
        </w:rPr>
      </w:pPr>
    </w:p>
    <w:p w14:paraId="429E4057" w14:textId="77777777" w:rsidR="00135FA7" w:rsidRDefault="00135FA7" w:rsidP="002753E7">
      <w:pPr>
        <w:suppressAutoHyphens w:val="0"/>
        <w:spacing w:after="80"/>
        <w:rPr>
          <w:rFonts w:ascii="Verdana" w:eastAsia="Calibri" w:hAnsi="Verdana" w:cs="Calibri"/>
          <w:b/>
          <w:bCs/>
          <w:kern w:val="0"/>
          <w:sz w:val="20"/>
          <w:szCs w:val="20"/>
          <w:lang w:eastAsia="en-US"/>
        </w:rPr>
      </w:pPr>
    </w:p>
    <w:p w14:paraId="2BE05ECF" w14:textId="77777777" w:rsidR="00135FA7" w:rsidRDefault="00135FA7" w:rsidP="002753E7">
      <w:pPr>
        <w:suppressAutoHyphens w:val="0"/>
        <w:spacing w:after="80"/>
        <w:rPr>
          <w:rFonts w:ascii="Verdana" w:eastAsia="Calibri" w:hAnsi="Verdana" w:cs="Calibri"/>
          <w:b/>
          <w:bCs/>
          <w:kern w:val="0"/>
          <w:sz w:val="20"/>
          <w:szCs w:val="20"/>
          <w:lang w:eastAsia="en-US"/>
        </w:rPr>
      </w:pPr>
    </w:p>
    <w:p w14:paraId="32DCB987" w14:textId="77777777" w:rsidR="00135FA7" w:rsidRDefault="00135FA7" w:rsidP="002753E7">
      <w:pPr>
        <w:suppressAutoHyphens w:val="0"/>
        <w:spacing w:after="80"/>
        <w:rPr>
          <w:rFonts w:ascii="Verdana" w:eastAsia="Calibri" w:hAnsi="Verdana" w:cs="Calibri"/>
          <w:b/>
          <w:bCs/>
          <w:kern w:val="0"/>
          <w:sz w:val="20"/>
          <w:szCs w:val="20"/>
          <w:lang w:eastAsia="en-US"/>
        </w:rPr>
      </w:pPr>
    </w:p>
    <w:p w14:paraId="493B5E37" w14:textId="77777777" w:rsidR="00135FA7" w:rsidRDefault="00135FA7" w:rsidP="002753E7">
      <w:pPr>
        <w:suppressAutoHyphens w:val="0"/>
        <w:spacing w:after="80"/>
        <w:rPr>
          <w:rFonts w:ascii="Verdana" w:eastAsia="Calibri" w:hAnsi="Verdana" w:cs="Calibri"/>
          <w:b/>
          <w:bCs/>
          <w:kern w:val="0"/>
          <w:sz w:val="20"/>
          <w:szCs w:val="20"/>
          <w:lang w:eastAsia="en-US"/>
        </w:rPr>
      </w:pPr>
    </w:p>
    <w:p w14:paraId="08485E37" w14:textId="77777777" w:rsidR="00135FA7" w:rsidRDefault="00135FA7" w:rsidP="002753E7">
      <w:pPr>
        <w:suppressAutoHyphens w:val="0"/>
        <w:spacing w:after="80"/>
        <w:rPr>
          <w:rFonts w:ascii="Verdana" w:eastAsia="Calibri" w:hAnsi="Verdana" w:cs="Calibri"/>
          <w:b/>
          <w:bCs/>
          <w:kern w:val="0"/>
          <w:sz w:val="20"/>
          <w:szCs w:val="20"/>
          <w:lang w:eastAsia="en-US"/>
        </w:rPr>
      </w:pPr>
    </w:p>
    <w:p w14:paraId="1FA33F10" w14:textId="77777777" w:rsidR="00135FA7" w:rsidRDefault="00135FA7" w:rsidP="002753E7">
      <w:pPr>
        <w:suppressAutoHyphens w:val="0"/>
        <w:spacing w:after="80"/>
        <w:rPr>
          <w:rFonts w:ascii="Verdana" w:eastAsia="Calibri" w:hAnsi="Verdana" w:cs="Calibri"/>
          <w:b/>
          <w:bCs/>
          <w:kern w:val="0"/>
          <w:sz w:val="20"/>
          <w:szCs w:val="20"/>
          <w:lang w:eastAsia="en-US"/>
        </w:rPr>
      </w:pPr>
    </w:p>
    <w:p w14:paraId="0E88AB90" w14:textId="77777777" w:rsidR="00135FA7" w:rsidRDefault="00135FA7" w:rsidP="002753E7">
      <w:pPr>
        <w:suppressAutoHyphens w:val="0"/>
        <w:spacing w:after="80"/>
        <w:rPr>
          <w:rFonts w:ascii="Verdana" w:eastAsia="Calibri" w:hAnsi="Verdana" w:cs="Calibri"/>
          <w:b/>
          <w:bCs/>
          <w:kern w:val="0"/>
          <w:sz w:val="20"/>
          <w:szCs w:val="20"/>
          <w:lang w:eastAsia="en-US"/>
        </w:rPr>
      </w:pPr>
    </w:p>
    <w:p w14:paraId="71574952" w14:textId="77777777" w:rsidR="00135FA7" w:rsidRDefault="00135FA7" w:rsidP="002753E7">
      <w:pPr>
        <w:suppressAutoHyphens w:val="0"/>
        <w:spacing w:after="80"/>
        <w:rPr>
          <w:rFonts w:ascii="Verdana" w:eastAsia="Calibri" w:hAnsi="Verdana" w:cs="Calibri"/>
          <w:b/>
          <w:bCs/>
          <w:kern w:val="0"/>
          <w:sz w:val="20"/>
          <w:szCs w:val="20"/>
          <w:lang w:eastAsia="en-US"/>
        </w:rPr>
      </w:pPr>
    </w:p>
    <w:p w14:paraId="16F6B6DB" w14:textId="77777777" w:rsidR="00135FA7" w:rsidRDefault="00135FA7" w:rsidP="002753E7">
      <w:pPr>
        <w:suppressAutoHyphens w:val="0"/>
        <w:spacing w:after="80"/>
        <w:rPr>
          <w:rFonts w:ascii="Verdana" w:eastAsia="Calibri" w:hAnsi="Verdana" w:cs="Calibri"/>
          <w:b/>
          <w:bCs/>
          <w:kern w:val="0"/>
          <w:sz w:val="20"/>
          <w:szCs w:val="20"/>
          <w:lang w:eastAsia="en-US"/>
        </w:rPr>
      </w:pPr>
    </w:p>
    <w:p w14:paraId="3636D61A" w14:textId="77777777" w:rsidR="00135FA7" w:rsidRDefault="00135FA7" w:rsidP="002753E7">
      <w:pPr>
        <w:suppressAutoHyphens w:val="0"/>
        <w:spacing w:after="80"/>
        <w:rPr>
          <w:rFonts w:ascii="Verdana" w:eastAsia="Calibri" w:hAnsi="Verdana" w:cs="Calibri"/>
          <w:b/>
          <w:bCs/>
          <w:kern w:val="0"/>
          <w:sz w:val="20"/>
          <w:szCs w:val="20"/>
          <w:lang w:eastAsia="en-US"/>
        </w:rPr>
      </w:pPr>
    </w:p>
    <w:p w14:paraId="211DA784" w14:textId="77777777" w:rsidR="00135FA7" w:rsidRDefault="00135FA7" w:rsidP="002753E7">
      <w:pPr>
        <w:suppressAutoHyphens w:val="0"/>
        <w:spacing w:after="80"/>
        <w:rPr>
          <w:rFonts w:ascii="Verdana" w:eastAsia="Calibri" w:hAnsi="Verdana" w:cs="Calibri"/>
          <w:b/>
          <w:bCs/>
          <w:kern w:val="0"/>
          <w:sz w:val="20"/>
          <w:szCs w:val="20"/>
          <w:lang w:eastAsia="en-US"/>
        </w:rPr>
      </w:pPr>
    </w:p>
    <w:p w14:paraId="0193719E" w14:textId="6000A147" w:rsidR="002753E7" w:rsidRPr="000D06E3" w:rsidRDefault="00135FA7" w:rsidP="002753E7">
      <w:pPr>
        <w:suppressAutoHyphens w:val="0"/>
        <w:spacing w:after="80"/>
        <w:rPr>
          <w:rFonts w:ascii="Verdana" w:eastAsia="Calibri" w:hAnsi="Verdana" w:cs="Calibri"/>
          <w:kern w:val="0"/>
          <w:sz w:val="20"/>
          <w:szCs w:val="20"/>
          <w:lang w:eastAsia="en-US"/>
        </w:rPr>
      </w:pPr>
      <w:r>
        <w:rPr>
          <w:rFonts w:ascii="Verdana" w:eastAsia="Calibri" w:hAnsi="Verdana" w:cs="Calibri"/>
          <w:b/>
          <w:bCs/>
          <w:kern w:val="0"/>
          <w:sz w:val="20"/>
          <w:szCs w:val="20"/>
          <w:lang w:eastAsia="en-US"/>
        </w:rPr>
        <w:t>Y</w:t>
      </w:r>
      <w:r w:rsidR="002753E7" w:rsidRPr="000D06E3">
        <w:rPr>
          <w:rFonts w:ascii="Verdana" w:eastAsia="Calibri" w:hAnsi="Verdana" w:cs="Calibri"/>
          <w:b/>
          <w:bCs/>
          <w:kern w:val="0"/>
          <w:sz w:val="20"/>
          <w:szCs w:val="20"/>
          <w:lang w:eastAsia="en-US"/>
        </w:rPr>
        <w:t>our Prayers are asked for:</w:t>
      </w:r>
    </w:p>
    <w:p w14:paraId="5E90DE7E" w14:textId="23445977" w:rsidR="000D06E3" w:rsidRPr="00135FA7" w:rsidRDefault="002753E7" w:rsidP="00135FA7">
      <w:pPr>
        <w:pStyle w:val="ListParagraph"/>
        <w:numPr>
          <w:ilvl w:val="0"/>
          <w:numId w:val="1"/>
        </w:numPr>
        <w:rPr>
          <w:rFonts w:ascii="Verdana" w:eastAsia="Arial" w:hAnsi="Verdana" w:cs="Arial"/>
          <w:kern w:val="0"/>
          <w:sz w:val="20"/>
          <w:szCs w:val="20"/>
          <w:lang w:eastAsia="en-US"/>
        </w:rPr>
      </w:pPr>
      <w:r w:rsidRPr="00135FA7">
        <w:rPr>
          <w:rFonts w:ascii="Verdana" w:eastAsia="Calibri" w:hAnsi="Verdana" w:cs="Calibri"/>
          <w:b/>
          <w:bCs/>
          <w:kern w:val="0"/>
          <w:sz w:val="20"/>
          <w:szCs w:val="20"/>
          <w:lang w:eastAsia="en-US"/>
        </w:rPr>
        <w:t>Those recently deceased</w:t>
      </w:r>
      <w:r w:rsidRPr="00135FA7">
        <w:rPr>
          <w:rFonts w:ascii="Verdana" w:eastAsia="Arial" w:hAnsi="Verdana" w:cs="Arial"/>
          <w:kern w:val="0"/>
          <w:sz w:val="20"/>
          <w:szCs w:val="20"/>
          <w:lang w:eastAsia="en-US"/>
        </w:rPr>
        <w:t xml:space="preserve">: </w:t>
      </w:r>
    </w:p>
    <w:p w14:paraId="38C5710B" w14:textId="77777777" w:rsidR="000D06E3" w:rsidRDefault="000D06E3" w:rsidP="001479CF">
      <w:pPr>
        <w:rPr>
          <w:rFonts w:ascii="Verdana" w:eastAsia="Arial" w:hAnsi="Verdana" w:cstheme="minorHAnsi"/>
          <w:b/>
          <w:bCs/>
          <w:kern w:val="0"/>
          <w:sz w:val="20"/>
          <w:szCs w:val="20"/>
          <w:lang w:eastAsia="en-US"/>
        </w:rPr>
      </w:pPr>
    </w:p>
    <w:p w14:paraId="3051B57D" w14:textId="2366C5F8" w:rsidR="001479CF" w:rsidRPr="000D06E3" w:rsidRDefault="00D57350" w:rsidP="00135FA7">
      <w:pPr>
        <w:ind w:left="360"/>
        <w:rPr>
          <w:rFonts w:ascii="Verdana" w:hAnsi="Verdana" w:cstheme="minorHAnsi"/>
          <w:sz w:val="20"/>
          <w:szCs w:val="20"/>
        </w:rPr>
      </w:pPr>
      <w:r w:rsidRPr="000D06E3">
        <w:rPr>
          <w:rFonts w:ascii="Verdana" w:eastAsia="Arial" w:hAnsi="Verdana" w:cstheme="minorHAnsi"/>
          <w:b/>
          <w:bCs/>
          <w:kern w:val="0"/>
          <w:sz w:val="20"/>
          <w:szCs w:val="20"/>
          <w:lang w:eastAsia="en-US"/>
        </w:rPr>
        <w:t>Michael McDermott</w:t>
      </w:r>
      <w:r w:rsidR="00527A13" w:rsidRPr="000D06E3">
        <w:rPr>
          <w:rFonts w:ascii="Verdana" w:eastAsia="Arial" w:hAnsi="Verdana" w:cstheme="minorHAnsi"/>
          <w:b/>
          <w:bCs/>
          <w:kern w:val="0"/>
          <w:sz w:val="20"/>
          <w:szCs w:val="20"/>
          <w:lang w:eastAsia="en-US"/>
        </w:rPr>
        <w:t xml:space="preserve"> RIP</w:t>
      </w:r>
      <w:r w:rsidR="001479CF" w:rsidRPr="000D06E3">
        <w:rPr>
          <w:rFonts w:ascii="Verdana" w:hAnsi="Verdana"/>
          <w:sz w:val="20"/>
          <w:szCs w:val="20"/>
        </w:rPr>
        <w:t xml:space="preserve"> - </w:t>
      </w:r>
      <w:r w:rsidR="001479CF" w:rsidRPr="000D06E3">
        <w:rPr>
          <w:rFonts w:ascii="Verdana" w:hAnsi="Verdana" w:cstheme="minorHAnsi"/>
          <w:sz w:val="20"/>
          <w:szCs w:val="20"/>
        </w:rPr>
        <w:t>Requiem Mass 10am Friday 28th August, followed by cremation at Charing at 12:15.</w:t>
      </w:r>
      <w:r w:rsidR="000D06E3" w:rsidRPr="000D06E3">
        <w:rPr>
          <w:rFonts w:ascii="Verdana" w:hAnsi="Verdana" w:cstheme="minorHAnsi"/>
          <w:sz w:val="20"/>
          <w:szCs w:val="20"/>
        </w:rPr>
        <w:t xml:space="preserve"> </w:t>
      </w:r>
      <w:r w:rsidR="001479CF" w:rsidRPr="000D06E3">
        <w:rPr>
          <w:rFonts w:ascii="Verdana" w:hAnsi="Verdana" w:cstheme="minorHAnsi"/>
          <w:sz w:val="20"/>
          <w:szCs w:val="20"/>
        </w:rPr>
        <w:t>Unfortunately, because of the COVID pandemic restrictions, the church will be made available for the family ONLY.</w:t>
      </w:r>
      <w:r w:rsidR="009064D1" w:rsidRPr="000D06E3">
        <w:rPr>
          <w:rFonts w:ascii="Verdana" w:hAnsi="Verdana" w:cstheme="minorHAnsi"/>
          <w:sz w:val="20"/>
          <w:szCs w:val="20"/>
        </w:rPr>
        <w:t xml:space="preserve">  </w:t>
      </w:r>
      <w:r w:rsidR="001479CF" w:rsidRPr="000D06E3">
        <w:rPr>
          <w:rFonts w:ascii="Verdana" w:hAnsi="Verdana" w:cstheme="minorHAnsi"/>
          <w:b/>
          <w:bCs/>
          <w:sz w:val="20"/>
          <w:szCs w:val="20"/>
          <w:u w:val="single"/>
        </w:rPr>
        <w:t>There will be NO PUBLIC Mass that day</w:t>
      </w:r>
    </w:p>
    <w:p w14:paraId="3B7BCDE6" w14:textId="77777777" w:rsidR="000D06E3" w:rsidRDefault="000D06E3" w:rsidP="005B0A7E">
      <w:pPr>
        <w:rPr>
          <w:rFonts w:ascii="Verdana" w:hAnsi="Verdana" w:cstheme="minorHAnsi"/>
          <w:b/>
          <w:bCs/>
          <w:sz w:val="20"/>
          <w:szCs w:val="20"/>
        </w:rPr>
      </w:pPr>
    </w:p>
    <w:p w14:paraId="7FFD1BE6" w14:textId="474697FF" w:rsidR="005B0A7E" w:rsidRDefault="00A554B2" w:rsidP="00135FA7">
      <w:pPr>
        <w:ind w:left="360"/>
        <w:rPr>
          <w:rFonts w:ascii="Verdana" w:hAnsi="Verdana" w:cstheme="minorHAnsi"/>
          <w:sz w:val="20"/>
          <w:szCs w:val="20"/>
        </w:rPr>
      </w:pPr>
      <w:r w:rsidRPr="000D06E3">
        <w:rPr>
          <w:rFonts w:ascii="Verdana" w:hAnsi="Verdana" w:cstheme="minorHAnsi"/>
          <w:b/>
          <w:bCs/>
          <w:sz w:val="20"/>
          <w:szCs w:val="20"/>
        </w:rPr>
        <w:t>Linda Wolff</w:t>
      </w:r>
      <w:r w:rsidR="005B0A7E" w:rsidRPr="000D06E3">
        <w:rPr>
          <w:rFonts w:ascii="Verdana" w:hAnsi="Verdana" w:cstheme="minorHAnsi"/>
          <w:b/>
          <w:bCs/>
          <w:sz w:val="20"/>
          <w:szCs w:val="20"/>
        </w:rPr>
        <w:t xml:space="preserve"> RIP</w:t>
      </w:r>
      <w:r w:rsidR="005B0A7E" w:rsidRPr="000D06E3">
        <w:rPr>
          <w:rFonts w:ascii="Verdana" w:hAnsi="Verdana" w:cstheme="minorHAnsi"/>
          <w:sz w:val="20"/>
          <w:szCs w:val="20"/>
        </w:rPr>
        <w:t xml:space="preserve"> - Funeral at Charing Crematorium confirmed for Tuesday 25th August at 15:15 (3:15pm)</w:t>
      </w:r>
    </w:p>
    <w:p w14:paraId="7A41DD50" w14:textId="4BD4316F" w:rsidR="000D06E3" w:rsidRDefault="000D06E3" w:rsidP="005B0A7E">
      <w:pPr>
        <w:rPr>
          <w:rFonts w:ascii="Verdana" w:hAnsi="Verdana" w:cstheme="minorHAnsi"/>
          <w:sz w:val="20"/>
          <w:szCs w:val="20"/>
        </w:rPr>
      </w:pPr>
    </w:p>
    <w:p w14:paraId="4878399A" w14:textId="62268653" w:rsidR="000D06E3" w:rsidRPr="00135FA7" w:rsidRDefault="002753E7" w:rsidP="00135FA7">
      <w:pPr>
        <w:pStyle w:val="ListParagraph"/>
        <w:numPr>
          <w:ilvl w:val="0"/>
          <w:numId w:val="1"/>
        </w:numPr>
        <w:suppressAutoHyphens w:val="0"/>
        <w:spacing w:after="80"/>
        <w:rPr>
          <w:rFonts w:ascii="Verdana" w:eastAsia="Calibri" w:hAnsi="Verdana" w:cs="Calibri"/>
          <w:kern w:val="0"/>
          <w:sz w:val="20"/>
          <w:szCs w:val="20"/>
          <w:lang w:eastAsia="en-US"/>
        </w:rPr>
      </w:pPr>
      <w:r w:rsidRPr="00135FA7">
        <w:rPr>
          <w:rFonts w:ascii="Verdana" w:eastAsia="Calibri" w:hAnsi="Verdana" w:cs="Calibri"/>
          <w:b/>
          <w:bCs/>
          <w:kern w:val="0"/>
          <w:sz w:val="20"/>
          <w:szCs w:val="20"/>
          <w:lang w:eastAsia="en-US"/>
        </w:rPr>
        <w:t>Those ill or infirm:</w:t>
      </w:r>
      <w:r w:rsidRPr="00135FA7">
        <w:rPr>
          <w:rFonts w:ascii="Verdana" w:eastAsia="Calibri" w:hAnsi="Verdana" w:cs="Calibri"/>
          <w:kern w:val="0"/>
          <w:sz w:val="20"/>
          <w:szCs w:val="20"/>
          <w:lang w:eastAsia="en-US"/>
        </w:rPr>
        <w:t xml:space="preserve"> </w:t>
      </w:r>
    </w:p>
    <w:p w14:paraId="4517ED90" w14:textId="7D5F80E7" w:rsidR="002753E7" w:rsidRPr="000D06E3" w:rsidRDefault="00D57350" w:rsidP="00135FA7">
      <w:pPr>
        <w:suppressAutoHyphens w:val="0"/>
        <w:spacing w:after="80"/>
        <w:ind w:left="360" w:firstLine="72"/>
        <w:rPr>
          <w:rFonts w:ascii="Verdana" w:eastAsia="Calibri" w:hAnsi="Verdana" w:cs="Calibri"/>
          <w:kern w:val="0"/>
          <w:sz w:val="20"/>
          <w:szCs w:val="20"/>
          <w:lang w:eastAsia="en-US"/>
        </w:rPr>
      </w:pPr>
      <w:r w:rsidRPr="000D06E3">
        <w:rPr>
          <w:rFonts w:ascii="Verdana" w:eastAsia="Calibri" w:hAnsi="Verdana" w:cs="Calibri"/>
          <w:color w:val="000000" w:themeColor="text1"/>
          <w:sz w:val="20"/>
          <w:szCs w:val="20"/>
        </w:rPr>
        <w:t>Jennifer Jorden, Joe Adams, Ellie Lawrence, Anne Bryant, Eric Booth, Patricia Hook, Elena Peck (senior), Marjorie Dumbleton, Josie Payne, Joe Venables</w:t>
      </w:r>
      <w:r w:rsidR="00B95E89" w:rsidRPr="000D06E3">
        <w:rPr>
          <w:rFonts w:ascii="Verdana" w:eastAsia="Calibri" w:hAnsi="Verdana" w:cs="Calibri"/>
          <w:color w:val="000000" w:themeColor="text1"/>
          <w:sz w:val="20"/>
          <w:szCs w:val="20"/>
        </w:rPr>
        <w:t xml:space="preserve"> </w:t>
      </w:r>
      <w:r w:rsidR="002753E7" w:rsidRPr="000D06E3">
        <w:rPr>
          <w:rFonts w:ascii="Verdana" w:eastAsia="Calibri" w:hAnsi="Verdana" w:cs="Calibri"/>
          <w:kern w:val="0"/>
          <w:sz w:val="20"/>
          <w:szCs w:val="20"/>
          <w:lang w:eastAsia="en-US"/>
        </w:rPr>
        <w:t>and all those self-isolating or suffering from COVID-19</w:t>
      </w:r>
    </w:p>
    <w:p w14:paraId="19CE0DA6" w14:textId="77777777" w:rsidR="00135FA7" w:rsidRPr="00135FA7" w:rsidRDefault="002753E7" w:rsidP="00135FA7">
      <w:pPr>
        <w:pStyle w:val="ListParagraph"/>
        <w:numPr>
          <w:ilvl w:val="0"/>
          <w:numId w:val="1"/>
        </w:numPr>
        <w:suppressAutoHyphens w:val="0"/>
        <w:rPr>
          <w:rFonts w:ascii="Verdana" w:eastAsiaTheme="minorHAnsi" w:hAnsi="Verdana" w:cs="Arial"/>
          <w:b/>
          <w:bCs/>
          <w:kern w:val="0"/>
          <w:sz w:val="20"/>
          <w:szCs w:val="20"/>
          <w:lang w:eastAsia="en-US"/>
        </w:rPr>
      </w:pPr>
      <w:r w:rsidRPr="00135FA7">
        <w:rPr>
          <w:rFonts w:ascii="Verdana" w:eastAsia="Calibri" w:hAnsi="Verdana" w:cs="Calibri"/>
          <w:b/>
          <w:bCs/>
          <w:kern w:val="0"/>
          <w:sz w:val="20"/>
          <w:szCs w:val="20"/>
          <w:lang w:eastAsia="en-US"/>
        </w:rPr>
        <w:t>Those whose anniversaries of death occur at this time</w:t>
      </w:r>
      <w:r w:rsidRPr="00135FA7">
        <w:rPr>
          <w:rFonts w:ascii="Verdana" w:eastAsia="Arial" w:hAnsi="Verdana" w:cs="Arial"/>
          <w:b/>
          <w:bCs/>
          <w:kern w:val="0"/>
          <w:sz w:val="20"/>
          <w:szCs w:val="20"/>
          <w:lang w:eastAsia="en-US"/>
        </w:rPr>
        <w:t>:</w:t>
      </w:r>
      <w:r w:rsidRPr="00135FA7">
        <w:rPr>
          <w:rFonts w:ascii="Verdana" w:eastAsia="Calibri" w:hAnsi="Verdana" w:cs="Calibri"/>
          <w:kern w:val="0"/>
          <w:sz w:val="20"/>
          <w:szCs w:val="20"/>
          <w:lang w:eastAsia="en-US"/>
        </w:rPr>
        <w:t xml:space="preserve"> </w:t>
      </w:r>
    </w:p>
    <w:p w14:paraId="62BDC43A" w14:textId="6E8FB2DF" w:rsidR="00EE67AB" w:rsidRPr="00135FA7" w:rsidRDefault="0006484B" w:rsidP="00135FA7">
      <w:pPr>
        <w:suppressAutoHyphens w:val="0"/>
        <w:ind w:firstLine="360"/>
        <w:rPr>
          <w:rFonts w:ascii="Verdana" w:eastAsiaTheme="minorHAnsi" w:hAnsi="Verdana" w:cs="Arial"/>
          <w:b/>
          <w:bCs/>
          <w:kern w:val="0"/>
          <w:sz w:val="20"/>
          <w:szCs w:val="20"/>
          <w:lang w:eastAsia="en-US"/>
        </w:rPr>
      </w:pPr>
      <w:r w:rsidRPr="00135FA7">
        <w:rPr>
          <w:rFonts w:ascii="Verdana" w:eastAsia="Calibri" w:hAnsi="Verdana" w:cs="Calibri"/>
          <w:kern w:val="0"/>
          <w:sz w:val="20"/>
          <w:szCs w:val="20"/>
          <w:lang w:eastAsia="en-US"/>
        </w:rPr>
        <w:t xml:space="preserve">Leonard Holley, </w:t>
      </w:r>
      <w:r w:rsidR="00303076" w:rsidRPr="00135FA7">
        <w:rPr>
          <w:rFonts w:ascii="Verdana" w:eastAsia="Calibri" w:hAnsi="Verdana" w:cs="Calibri"/>
          <w:kern w:val="0"/>
          <w:sz w:val="20"/>
          <w:szCs w:val="20"/>
          <w:lang w:eastAsia="en-US"/>
        </w:rPr>
        <w:t xml:space="preserve">George Foster, </w:t>
      </w:r>
      <w:r w:rsidR="00677DA1" w:rsidRPr="00135FA7">
        <w:rPr>
          <w:rFonts w:ascii="Verdana" w:eastAsia="Calibri" w:hAnsi="Verdana" w:cs="Calibri"/>
          <w:kern w:val="0"/>
          <w:sz w:val="20"/>
          <w:szCs w:val="20"/>
          <w:lang w:eastAsia="en-US"/>
        </w:rPr>
        <w:t>Mary Cherry</w:t>
      </w:r>
      <w:r w:rsidR="0005033F" w:rsidRPr="00135FA7">
        <w:rPr>
          <w:rFonts w:ascii="Verdana" w:eastAsia="Calibri" w:hAnsi="Verdana" w:cs="Calibri"/>
          <w:kern w:val="0"/>
          <w:sz w:val="20"/>
          <w:szCs w:val="20"/>
          <w:lang w:eastAsia="en-US"/>
        </w:rPr>
        <w:t xml:space="preserve"> and </w:t>
      </w:r>
      <w:r w:rsidR="00677DA1" w:rsidRPr="00135FA7">
        <w:rPr>
          <w:rFonts w:ascii="Verdana" w:eastAsia="Calibri" w:hAnsi="Verdana" w:cs="Calibri"/>
          <w:kern w:val="0"/>
          <w:sz w:val="20"/>
          <w:szCs w:val="20"/>
          <w:lang w:eastAsia="en-US"/>
        </w:rPr>
        <w:t>Ian Currie</w:t>
      </w:r>
      <w:r w:rsidR="0005033F" w:rsidRPr="00135FA7">
        <w:rPr>
          <w:rFonts w:ascii="Verdana" w:eastAsia="Calibri" w:hAnsi="Verdana" w:cs="Calibri"/>
          <w:kern w:val="0"/>
          <w:sz w:val="20"/>
          <w:szCs w:val="20"/>
          <w:lang w:eastAsia="en-US"/>
        </w:rPr>
        <w:t>.</w:t>
      </w:r>
    </w:p>
    <w:p w14:paraId="53D1BC17" w14:textId="77777777" w:rsidR="007E094A" w:rsidRPr="000D06E3" w:rsidRDefault="007E094A" w:rsidP="00713B70">
      <w:pPr>
        <w:jc w:val="center"/>
        <w:rPr>
          <w:rFonts w:ascii="Verdana" w:hAnsi="Verdana" w:cs="Arial"/>
          <w:b/>
          <w:sz w:val="20"/>
          <w:szCs w:val="20"/>
        </w:rPr>
      </w:pPr>
    </w:p>
    <w:p w14:paraId="1C75B172" w14:textId="62472156" w:rsidR="00713B70" w:rsidRDefault="00713B70" w:rsidP="00713B70">
      <w:pPr>
        <w:jc w:val="center"/>
        <w:rPr>
          <w:rFonts w:ascii="Verdana" w:hAnsi="Verdana" w:cs="Arial"/>
          <w:b/>
          <w:sz w:val="20"/>
          <w:szCs w:val="20"/>
        </w:rPr>
      </w:pPr>
      <w:r w:rsidRPr="000D06E3">
        <w:rPr>
          <w:rFonts w:ascii="Verdana" w:hAnsi="Verdana" w:cs="Arial"/>
          <w:b/>
          <w:sz w:val="20"/>
          <w:szCs w:val="20"/>
        </w:rPr>
        <w:t xml:space="preserve">This week’s services </w:t>
      </w:r>
      <w:r w:rsidR="007E094A" w:rsidRPr="000D06E3">
        <w:rPr>
          <w:rFonts w:ascii="Verdana" w:hAnsi="Verdana" w:cs="Arial"/>
          <w:b/>
          <w:sz w:val="20"/>
          <w:szCs w:val="20"/>
        </w:rPr>
        <w:t>(16</w:t>
      </w:r>
      <w:r w:rsidR="007E094A" w:rsidRPr="000D06E3">
        <w:rPr>
          <w:rFonts w:ascii="Verdana" w:hAnsi="Verdana" w:cs="Arial"/>
          <w:b/>
          <w:sz w:val="20"/>
          <w:szCs w:val="20"/>
          <w:vertAlign w:val="superscript"/>
        </w:rPr>
        <w:t>th</w:t>
      </w:r>
      <w:r w:rsidR="007E094A" w:rsidRPr="000D06E3">
        <w:rPr>
          <w:rFonts w:ascii="Verdana" w:hAnsi="Verdana" w:cs="Arial"/>
          <w:b/>
          <w:sz w:val="20"/>
          <w:szCs w:val="20"/>
        </w:rPr>
        <w:t xml:space="preserve"> –</w:t>
      </w:r>
      <w:r w:rsidR="00DA4FEF" w:rsidRPr="000D06E3">
        <w:rPr>
          <w:rFonts w:ascii="Verdana" w:hAnsi="Verdana" w:cs="Arial"/>
          <w:b/>
          <w:sz w:val="20"/>
          <w:szCs w:val="20"/>
        </w:rPr>
        <w:t>23rd</w:t>
      </w:r>
      <w:r w:rsidR="007E094A" w:rsidRPr="000D06E3">
        <w:rPr>
          <w:rFonts w:ascii="Verdana" w:hAnsi="Verdana" w:cs="Arial"/>
          <w:b/>
          <w:sz w:val="20"/>
          <w:szCs w:val="20"/>
        </w:rPr>
        <w:t xml:space="preserve"> August) </w:t>
      </w:r>
      <w:r w:rsidRPr="000D06E3">
        <w:rPr>
          <w:rFonts w:ascii="Verdana" w:hAnsi="Verdana" w:cs="Arial"/>
          <w:b/>
          <w:sz w:val="20"/>
          <w:szCs w:val="20"/>
        </w:rPr>
        <w:t>until social distancing is relaxed:</w:t>
      </w:r>
    </w:p>
    <w:p w14:paraId="5DD6BCDA" w14:textId="77777777" w:rsidR="000D06E3" w:rsidRPr="000D06E3" w:rsidRDefault="000D06E3" w:rsidP="00713B70">
      <w:pPr>
        <w:jc w:val="center"/>
        <w:rPr>
          <w:rFonts w:ascii="Verdana" w:hAnsi="Verdana" w:cs="Arial"/>
          <w:b/>
          <w:sz w:val="20"/>
          <w:szCs w:val="20"/>
        </w:rPr>
      </w:pPr>
    </w:p>
    <w:tbl>
      <w:tblPr>
        <w:tblStyle w:val="TableGrid"/>
        <w:tblW w:w="0" w:type="auto"/>
        <w:tblLook w:val="04A0" w:firstRow="1" w:lastRow="0" w:firstColumn="1" w:lastColumn="0" w:noHBand="0" w:noVBand="1"/>
      </w:tblPr>
      <w:tblGrid>
        <w:gridCol w:w="2689"/>
        <w:gridCol w:w="2693"/>
        <w:gridCol w:w="2410"/>
        <w:gridCol w:w="2409"/>
      </w:tblGrid>
      <w:tr w:rsidR="00713B70" w:rsidRPr="000D06E3" w14:paraId="27FE34F8" w14:textId="77777777" w:rsidTr="000D06E3">
        <w:tc>
          <w:tcPr>
            <w:tcW w:w="10201" w:type="dxa"/>
            <w:gridSpan w:val="4"/>
          </w:tcPr>
          <w:p w14:paraId="351D6526" w14:textId="77777777" w:rsidR="009A4480" w:rsidRPr="000D06E3" w:rsidRDefault="00713B70" w:rsidP="009A4480">
            <w:pPr>
              <w:jc w:val="center"/>
              <w:rPr>
                <w:rFonts w:ascii="Verdana" w:hAnsi="Verdana"/>
                <w:b/>
                <w:bCs/>
                <w:sz w:val="20"/>
                <w:szCs w:val="20"/>
              </w:rPr>
            </w:pPr>
            <w:r w:rsidRPr="000D06E3">
              <w:rPr>
                <w:rFonts w:ascii="Verdana" w:hAnsi="Verdana"/>
                <w:b/>
                <w:bCs/>
                <w:sz w:val="20"/>
                <w:szCs w:val="20"/>
              </w:rPr>
              <w:t xml:space="preserve">Mass will be held daily at 10am except on Wednesday when there will be </w:t>
            </w:r>
          </w:p>
          <w:p w14:paraId="2B8EFFF5" w14:textId="5CC60E3F" w:rsidR="00713B70" w:rsidRPr="000D06E3" w:rsidRDefault="00713B70" w:rsidP="009A4480">
            <w:pPr>
              <w:jc w:val="center"/>
              <w:rPr>
                <w:rFonts w:ascii="Verdana" w:hAnsi="Verdana"/>
                <w:b/>
                <w:bCs/>
                <w:sz w:val="20"/>
                <w:szCs w:val="20"/>
              </w:rPr>
            </w:pPr>
            <w:r w:rsidRPr="000D06E3">
              <w:rPr>
                <w:rFonts w:ascii="Verdana" w:hAnsi="Verdana"/>
                <w:b/>
                <w:bCs/>
                <w:sz w:val="20"/>
                <w:szCs w:val="20"/>
              </w:rPr>
              <w:t>a Service of the Word and Holy Communion at 10am</w:t>
            </w:r>
          </w:p>
        </w:tc>
      </w:tr>
      <w:tr w:rsidR="00713B70" w:rsidRPr="000D06E3" w14:paraId="4325B1DC" w14:textId="77777777" w:rsidTr="000D06E3">
        <w:tc>
          <w:tcPr>
            <w:tcW w:w="10201" w:type="dxa"/>
            <w:gridSpan w:val="4"/>
          </w:tcPr>
          <w:p w14:paraId="44F9EDD4" w14:textId="77777777" w:rsidR="00713B70" w:rsidRPr="000D06E3" w:rsidRDefault="00713B70" w:rsidP="00082760">
            <w:pPr>
              <w:jc w:val="center"/>
              <w:rPr>
                <w:rFonts w:ascii="Verdana" w:hAnsi="Verdana"/>
                <w:b/>
                <w:bCs/>
                <w:sz w:val="20"/>
                <w:szCs w:val="20"/>
              </w:rPr>
            </w:pPr>
            <w:r w:rsidRPr="000D06E3">
              <w:rPr>
                <w:rFonts w:ascii="Verdana" w:hAnsi="Verdana"/>
                <w:b/>
                <w:bCs/>
                <w:sz w:val="20"/>
                <w:szCs w:val="20"/>
              </w:rPr>
              <w:t>Feasts during the week</w:t>
            </w:r>
          </w:p>
        </w:tc>
      </w:tr>
      <w:tr w:rsidR="00713B70" w:rsidRPr="000D06E3" w14:paraId="2C31163D" w14:textId="77777777" w:rsidTr="000D06E3">
        <w:tc>
          <w:tcPr>
            <w:tcW w:w="2689" w:type="dxa"/>
          </w:tcPr>
          <w:p w14:paraId="18252894" w14:textId="355A90D5" w:rsidR="00713B70" w:rsidRPr="000D06E3" w:rsidRDefault="00713B70" w:rsidP="00713B70">
            <w:pPr>
              <w:rPr>
                <w:rFonts w:ascii="Verdana" w:hAnsi="Verdana"/>
                <w:sz w:val="20"/>
                <w:szCs w:val="20"/>
              </w:rPr>
            </w:pPr>
            <w:r w:rsidRPr="000D06E3">
              <w:rPr>
                <w:rFonts w:ascii="Verdana" w:hAnsi="Verdana"/>
                <w:sz w:val="20"/>
                <w:szCs w:val="20"/>
              </w:rPr>
              <w:t xml:space="preserve">Sunday </w:t>
            </w:r>
            <w:r w:rsidR="007E094A" w:rsidRPr="000D06E3">
              <w:rPr>
                <w:rFonts w:ascii="Verdana" w:hAnsi="Verdana"/>
                <w:sz w:val="20"/>
                <w:szCs w:val="20"/>
              </w:rPr>
              <w:t>16</w:t>
            </w:r>
            <w:r w:rsidRPr="000D06E3">
              <w:rPr>
                <w:rFonts w:ascii="Verdana" w:hAnsi="Verdana"/>
                <w:sz w:val="20"/>
                <w:szCs w:val="20"/>
                <w:vertAlign w:val="superscript"/>
              </w:rPr>
              <w:t>th</w:t>
            </w:r>
            <w:r w:rsidRPr="000D06E3">
              <w:rPr>
                <w:rFonts w:ascii="Verdana" w:hAnsi="Verdana"/>
                <w:sz w:val="20"/>
                <w:szCs w:val="20"/>
              </w:rPr>
              <w:t xml:space="preserve"> August </w:t>
            </w:r>
          </w:p>
        </w:tc>
        <w:tc>
          <w:tcPr>
            <w:tcW w:w="2693" w:type="dxa"/>
          </w:tcPr>
          <w:p w14:paraId="64927F91" w14:textId="3A4843D9" w:rsidR="00713B70" w:rsidRPr="000D06E3" w:rsidRDefault="007E094A" w:rsidP="00713B70">
            <w:pPr>
              <w:rPr>
                <w:rFonts w:ascii="Verdana" w:hAnsi="Verdana"/>
                <w:sz w:val="20"/>
                <w:szCs w:val="20"/>
              </w:rPr>
            </w:pPr>
            <w:r w:rsidRPr="000D06E3">
              <w:rPr>
                <w:rFonts w:ascii="Verdana" w:hAnsi="Verdana"/>
                <w:sz w:val="20"/>
                <w:szCs w:val="20"/>
              </w:rPr>
              <w:t>THE ASSUMPTION OF THE BLESSED VIRGIN MARY</w:t>
            </w:r>
          </w:p>
        </w:tc>
        <w:tc>
          <w:tcPr>
            <w:tcW w:w="2410" w:type="dxa"/>
          </w:tcPr>
          <w:p w14:paraId="6334DAA8" w14:textId="1A074244" w:rsidR="00713B70" w:rsidRPr="000D06E3" w:rsidRDefault="00713B70" w:rsidP="00713B70">
            <w:pPr>
              <w:rPr>
                <w:rFonts w:ascii="Verdana" w:hAnsi="Verdana"/>
                <w:sz w:val="20"/>
                <w:szCs w:val="20"/>
              </w:rPr>
            </w:pPr>
            <w:r w:rsidRPr="000D06E3">
              <w:rPr>
                <w:rFonts w:ascii="Verdana" w:hAnsi="Verdana"/>
                <w:sz w:val="20"/>
                <w:szCs w:val="20"/>
              </w:rPr>
              <w:t xml:space="preserve">Thursday </w:t>
            </w:r>
            <w:r w:rsidR="007E094A" w:rsidRPr="000D06E3">
              <w:rPr>
                <w:rFonts w:ascii="Verdana" w:hAnsi="Verdana"/>
                <w:sz w:val="20"/>
                <w:szCs w:val="20"/>
              </w:rPr>
              <w:t>20</w:t>
            </w:r>
            <w:r w:rsidRPr="000D06E3">
              <w:rPr>
                <w:rFonts w:ascii="Verdana" w:hAnsi="Verdana"/>
                <w:sz w:val="20"/>
                <w:szCs w:val="20"/>
                <w:vertAlign w:val="superscript"/>
              </w:rPr>
              <w:t>th</w:t>
            </w:r>
            <w:r w:rsidR="001B69D4" w:rsidRPr="000D06E3">
              <w:rPr>
                <w:rFonts w:ascii="Verdana" w:hAnsi="Verdana"/>
                <w:sz w:val="20"/>
                <w:szCs w:val="20"/>
                <w:vertAlign w:val="superscript"/>
              </w:rPr>
              <w:t xml:space="preserve"> </w:t>
            </w:r>
            <w:r w:rsidRPr="000D06E3">
              <w:rPr>
                <w:rFonts w:ascii="Verdana" w:hAnsi="Verdana"/>
                <w:sz w:val="20"/>
                <w:szCs w:val="20"/>
              </w:rPr>
              <w:t>August</w:t>
            </w:r>
          </w:p>
        </w:tc>
        <w:tc>
          <w:tcPr>
            <w:tcW w:w="2409" w:type="dxa"/>
          </w:tcPr>
          <w:p w14:paraId="7DB537F8" w14:textId="09682834" w:rsidR="00713B70" w:rsidRPr="000D06E3" w:rsidRDefault="00B66E4D" w:rsidP="00713B70">
            <w:pPr>
              <w:rPr>
                <w:rFonts w:ascii="Verdana" w:hAnsi="Verdana"/>
                <w:sz w:val="20"/>
                <w:szCs w:val="20"/>
              </w:rPr>
            </w:pPr>
            <w:r w:rsidRPr="000D06E3">
              <w:rPr>
                <w:rFonts w:ascii="Verdana" w:hAnsi="Verdana"/>
                <w:sz w:val="20"/>
                <w:szCs w:val="20"/>
              </w:rPr>
              <w:t>St Bernard</w:t>
            </w:r>
          </w:p>
        </w:tc>
      </w:tr>
      <w:tr w:rsidR="00713B70" w:rsidRPr="000D06E3" w14:paraId="156B46B1" w14:textId="77777777" w:rsidTr="000D06E3">
        <w:tc>
          <w:tcPr>
            <w:tcW w:w="2689" w:type="dxa"/>
          </w:tcPr>
          <w:p w14:paraId="722EE06C" w14:textId="781F3DEE" w:rsidR="00713B70" w:rsidRPr="000D06E3" w:rsidRDefault="00713B70" w:rsidP="00713B70">
            <w:pPr>
              <w:rPr>
                <w:rFonts w:ascii="Verdana" w:hAnsi="Verdana"/>
                <w:sz w:val="20"/>
                <w:szCs w:val="20"/>
              </w:rPr>
            </w:pPr>
            <w:r w:rsidRPr="000D06E3">
              <w:rPr>
                <w:rFonts w:ascii="Verdana" w:hAnsi="Verdana"/>
                <w:sz w:val="20"/>
                <w:szCs w:val="20"/>
              </w:rPr>
              <w:t>Monday 1</w:t>
            </w:r>
            <w:r w:rsidR="007E094A" w:rsidRPr="000D06E3">
              <w:rPr>
                <w:rFonts w:ascii="Verdana" w:hAnsi="Verdana"/>
                <w:sz w:val="20"/>
                <w:szCs w:val="20"/>
              </w:rPr>
              <w:t>7</w:t>
            </w:r>
            <w:r w:rsidRPr="000D06E3">
              <w:rPr>
                <w:rFonts w:ascii="Verdana" w:hAnsi="Verdana"/>
                <w:sz w:val="20"/>
                <w:szCs w:val="20"/>
                <w:vertAlign w:val="superscript"/>
              </w:rPr>
              <w:t>th</w:t>
            </w:r>
            <w:r w:rsidR="009A4480" w:rsidRPr="000D06E3">
              <w:rPr>
                <w:rFonts w:ascii="Verdana" w:hAnsi="Verdana"/>
                <w:sz w:val="20"/>
                <w:szCs w:val="20"/>
                <w:vertAlign w:val="superscript"/>
              </w:rPr>
              <w:t xml:space="preserve"> </w:t>
            </w:r>
            <w:r w:rsidRPr="000D06E3">
              <w:rPr>
                <w:rFonts w:ascii="Verdana" w:hAnsi="Verdana"/>
                <w:sz w:val="20"/>
                <w:szCs w:val="20"/>
              </w:rPr>
              <w:t>August</w:t>
            </w:r>
          </w:p>
        </w:tc>
        <w:tc>
          <w:tcPr>
            <w:tcW w:w="2693" w:type="dxa"/>
          </w:tcPr>
          <w:p w14:paraId="0B648D44" w14:textId="395380ED" w:rsidR="00713B70" w:rsidRPr="000D06E3" w:rsidRDefault="007506A7" w:rsidP="00713B70">
            <w:pPr>
              <w:rPr>
                <w:rFonts w:ascii="Verdana" w:hAnsi="Verdana"/>
                <w:sz w:val="20"/>
                <w:szCs w:val="20"/>
              </w:rPr>
            </w:pPr>
            <w:r w:rsidRPr="000D06E3">
              <w:rPr>
                <w:rFonts w:ascii="Verdana" w:hAnsi="Verdana"/>
                <w:sz w:val="20"/>
                <w:szCs w:val="20"/>
              </w:rPr>
              <w:t>Feria</w:t>
            </w:r>
          </w:p>
        </w:tc>
        <w:tc>
          <w:tcPr>
            <w:tcW w:w="2410" w:type="dxa"/>
          </w:tcPr>
          <w:p w14:paraId="2B8C3143" w14:textId="52076206" w:rsidR="00713B70" w:rsidRPr="000D06E3" w:rsidRDefault="00713B70" w:rsidP="00713B70">
            <w:pPr>
              <w:rPr>
                <w:rFonts w:ascii="Verdana" w:hAnsi="Verdana"/>
                <w:sz w:val="20"/>
                <w:szCs w:val="20"/>
              </w:rPr>
            </w:pPr>
            <w:r w:rsidRPr="000D06E3">
              <w:rPr>
                <w:rFonts w:ascii="Verdana" w:hAnsi="Verdana"/>
                <w:sz w:val="20"/>
                <w:szCs w:val="20"/>
              </w:rPr>
              <w:t xml:space="preserve">Friday </w:t>
            </w:r>
            <w:r w:rsidR="007E094A" w:rsidRPr="000D06E3">
              <w:rPr>
                <w:rFonts w:ascii="Verdana" w:hAnsi="Verdana"/>
                <w:sz w:val="20"/>
                <w:szCs w:val="20"/>
              </w:rPr>
              <w:t>21st</w:t>
            </w:r>
            <w:r w:rsidRPr="000D06E3">
              <w:rPr>
                <w:rFonts w:ascii="Verdana" w:hAnsi="Verdana"/>
                <w:sz w:val="20"/>
                <w:szCs w:val="20"/>
              </w:rPr>
              <w:t xml:space="preserve"> August</w:t>
            </w:r>
          </w:p>
        </w:tc>
        <w:tc>
          <w:tcPr>
            <w:tcW w:w="2409" w:type="dxa"/>
          </w:tcPr>
          <w:p w14:paraId="3C4A9CB9" w14:textId="72CF86DF" w:rsidR="00713B70" w:rsidRPr="000D06E3" w:rsidRDefault="00160B14" w:rsidP="00713B70">
            <w:pPr>
              <w:rPr>
                <w:rFonts w:ascii="Verdana" w:hAnsi="Verdana"/>
                <w:sz w:val="20"/>
                <w:szCs w:val="20"/>
              </w:rPr>
            </w:pPr>
            <w:r w:rsidRPr="000D06E3">
              <w:rPr>
                <w:rFonts w:ascii="Verdana" w:hAnsi="Verdana"/>
                <w:sz w:val="20"/>
                <w:szCs w:val="20"/>
              </w:rPr>
              <w:t>St Pius X</w:t>
            </w:r>
          </w:p>
        </w:tc>
      </w:tr>
      <w:tr w:rsidR="00713B70" w:rsidRPr="000D06E3" w14:paraId="32D8CB92" w14:textId="77777777" w:rsidTr="000D06E3">
        <w:tc>
          <w:tcPr>
            <w:tcW w:w="2689" w:type="dxa"/>
          </w:tcPr>
          <w:p w14:paraId="4F83B3D7" w14:textId="007EDB1C" w:rsidR="00713B70" w:rsidRPr="000D06E3" w:rsidRDefault="00713B70" w:rsidP="00713B70">
            <w:pPr>
              <w:rPr>
                <w:rFonts w:ascii="Verdana" w:hAnsi="Verdana"/>
                <w:sz w:val="20"/>
                <w:szCs w:val="20"/>
              </w:rPr>
            </w:pPr>
            <w:r w:rsidRPr="000D06E3">
              <w:rPr>
                <w:rFonts w:ascii="Verdana" w:hAnsi="Verdana"/>
                <w:sz w:val="20"/>
                <w:szCs w:val="20"/>
              </w:rPr>
              <w:t>Tuesday 1</w:t>
            </w:r>
            <w:r w:rsidR="007E094A" w:rsidRPr="000D06E3">
              <w:rPr>
                <w:rFonts w:ascii="Verdana" w:hAnsi="Verdana"/>
                <w:sz w:val="20"/>
                <w:szCs w:val="20"/>
              </w:rPr>
              <w:t>8</w:t>
            </w:r>
            <w:r w:rsidRPr="000D06E3">
              <w:rPr>
                <w:rFonts w:ascii="Verdana" w:hAnsi="Verdana"/>
                <w:sz w:val="20"/>
                <w:szCs w:val="20"/>
                <w:vertAlign w:val="superscript"/>
              </w:rPr>
              <w:t>th</w:t>
            </w:r>
            <w:r w:rsidRPr="000D06E3">
              <w:rPr>
                <w:rFonts w:ascii="Verdana" w:hAnsi="Verdana"/>
                <w:sz w:val="20"/>
                <w:szCs w:val="20"/>
              </w:rPr>
              <w:t xml:space="preserve"> August</w:t>
            </w:r>
          </w:p>
        </w:tc>
        <w:tc>
          <w:tcPr>
            <w:tcW w:w="2693" w:type="dxa"/>
          </w:tcPr>
          <w:p w14:paraId="0A971A26" w14:textId="0DA0B6A5" w:rsidR="00713B70" w:rsidRPr="000D06E3" w:rsidRDefault="007506A7" w:rsidP="00713B70">
            <w:pPr>
              <w:rPr>
                <w:rFonts w:ascii="Verdana" w:hAnsi="Verdana"/>
                <w:sz w:val="20"/>
                <w:szCs w:val="20"/>
              </w:rPr>
            </w:pPr>
            <w:r w:rsidRPr="000D06E3">
              <w:rPr>
                <w:rFonts w:ascii="Verdana" w:hAnsi="Verdana"/>
                <w:sz w:val="20"/>
                <w:szCs w:val="20"/>
              </w:rPr>
              <w:t>Feria</w:t>
            </w:r>
          </w:p>
        </w:tc>
        <w:tc>
          <w:tcPr>
            <w:tcW w:w="2410" w:type="dxa"/>
          </w:tcPr>
          <w:p w14:paraId="61D2CB84" w14:textId="14049713" w:rsidR="00713B70" w:rsidRPr="000D06E3" w:rsidRDefault="002A569C" w:rsidP="00713B70">
            <w:pPr>
              <w:rPr>
                <w:rFonts w:ascii="Verdana" w:hAnsi="Verdana"/>
                <w:sz w:val="20"/>
                <w:szCs w:val="20"/>
              </w:rPr>
            </w:pPr>
            <w:r w:rsidRPr="000D06E3">
              <w:rPr>
                <w:rFonts w:ascii="Verdana" w:hAnsi="Verdana"/>
                <w:sz w:val="20"/>
                <w:szCs w:val="20"/>
              </w:rPr>
              <w:t>Saturday</w:t>
            </w:r>
            <w:r w:rsidR="00B608A8" w:rsidRPr="000D06E3">
              <w:rPr>
                <w:rFonts w:ascii="Verdana" w:hAnsi="Verdana"/>
                <w:sz w:val="20"/>
                <w:szCs w:val="20"/>
              </w:rPr>
              <w:t xml:space="preserve"> 22</w:t>
            </w:r>
            <w:r w:rsidR="00B608A8" w:rsidRPr="000D06E3">
              <w:rPr>
                <w:rFonts w:ascii="Verdana" w:hAnsi="Verdana"/>
                <w:sz w:val="20"/>
                <w:szCs w:val="20"/>
                <w:vertAlign w:val="superscript"/>
              </w:rPr>
              <w:t>nd</w:t>
            </w:r>
            <w:r w:rsidR="00B608A8" w:rsidRPr="000D06E3">
              <w:rPr>
                <w:rFonts w:ascii="Verdana" w:hAnsi="Verdana"/>
                <w:sz w:val="20"/>
                <w:szCs w:val="20"/>
              </w:rPr>
              <w:t xml:space="preserve"> August</w:t>
            </w:r>
          </w:p>
        </w:tc>
        <w:tc>
          <w:tcPr>
            <w:tcW w:w="2409" w:type="dxa"/>
          </w:tcPr>
          <w:p w14:paraId="43C42D08" w14:textId="77777777" w:rsidR="000D06E3" w:rsidRDefault="00B30C36" w:rsidP="00713B70">
            <w:pPr>
              <w:rPr>
                <w:rFonts w:ascii="Verdana" w:hAnsi="Verdana"/>
                <w:sz w:val="20"/>
                <w:szCs w:val="20"/>
              </w:rPr>
            </w:pPr>
            <w:r w:rsidRPr="000D06E3">
              <w:rPr>
                <w:rFonts w:ascii="Verdana" w:hAnsi="Verdana"/>
                <w:sz w:val="20"/>
                <w:szCs w:val="20"/>
              </w:rPr>
              <w:t xml:space="preserve">Queenship of the </w:t>
            </w:r>
          </w:p>
          <w:p w14:paraId="6ED66B21" w14:textId="291272A0" w:rsidR="00713B70" w:rsidRPr="000D06E3" w:rsidRDefault="00B30C36" w:rsidP="00713B70">
            <w:pPr>
              <w:rPr>
                <w:rFonts w:ascii="Verdana" w:hAnsi="Verdana"/>
                <w:sz w:val="20"/>
                <w:szCs w:val="20"/>
              </w:rPr>
            </w:pPr>
            <w:r w:rsidRPr="000D06E3">
              <w:rPr>
                <w:rFonts w:ascii="Verdana" w:hAnsi="Verdana"/>
                <w:sz w:val="20"/>
                <w:szCs w:val="20"/>
              </w:rPr>
              <w:t>Blessed Virgin Mary</w:t>
            </w:r>
          </w:p>
        </w:tc>
      </w:tr>
      <w:tr w:rsidR="00713B70" w:rsidRPr="000D06E3" w14:paraId="140E0163" w14:textId="77777777" w:rsidTr="000D06E3">
        <w:tc>
          <w:tcPr>
            <w:tcW w:w="2689" w:type="dxa"/>
          </w:tcPr>
          <w:p w14:paraId="4206802C" w14:textId="62229AE4" w:rsidR="00713B70" w:rsidRPr="000D06E3" w:rsidRDefault="00713B70" w:rsidP="00713B70">
            <w:pPr>
              <w:rPr>
                <w:rFonts w:ascii="Verdana" w:hAnsi="Verdana"/>
                <w:sz w:val="20"/>
                <w:szCs w:val="20"/>
              </w:rPr>
            </w:pPr>
            <w:r w:rsidRPr="000D06E3">
              <w:rPr>
                <w:rFonts w:ascii="Verdana" w:hAnsi="Verdana"/>
                <w:sz w:val="20"/>
                <w:szCs w:val="20"/>
              </w:rPr>
              <w:t>Wednesday 1</w:t>
            </w:r>
            <w:r w:rsidR="007E094A" w:rsidRPr="000D06E3">
              <w:rPr>
                <w:rFonts w:ascii="Verdana" w:hAnsi="Verdana"/>
                <w:sz w:val="20"/>
                <w:szCs w:val="20"/>
              </w:rPr>
              <w:t>9</w:t>
            </w:r>
            <w:r w:rsidRPr="000D06E3">
              <w:rPr>
                <w:rFonts w:ascii="Verdana" w:hAnsi="Verdana"/>
                <w:sz w:val="20"/>
                <w:szCs w:val="20"/>
                <w:vertAlign w:val="superscript"/>
              </w:rPr>
              <w:t>th</w:t>
            </w:r>
            <w:r w:rsidRPr="000D06E3">
              <w:rPr>
                <w:rFonts w:ascii="Verdana" w:hAnsi="Verdana"/>
                <w:sz w:val="20"/>
                <w:szCs w:val="20"/>
              </w:rPr>
              <w:t xml:space="preserve"> August</w:t>
            </w:r>
          </w:p>
        </w:tc>
        <w:tc>
          <w:tcPr>
            <w:tcW w:w="2693" w:type="dxa"/>
          </w:tcPr>
          <w:p w14:paraId="0E6FF38D" w14:textId="49118EF6" w:rsidR="00713B70" w:rsidRPr="000D06E3" w:rsidRDefault="00B66E4D" w:rsidP="00713B70">
            <w:pPr>
              <w:rPr>
                <w:rFonts w:ascii="Verdana" w:hAnsi="Verdana"/>
                <w:sz w:val="20"/>
                <w:szCs w:val="20"/>
              </w:rPr>
            </w:pPr>
            <w:r w:rsidRPr="000D06E3">
              <w:rPr>
                <w:rFonts w:ascii="Verdana" w:hAnsi="Verdana"/>
                <w:sz w:val="20"/>
                <w:szCs w:val="20"/>
              </w:rPr>
              <w:t>St John Eudes</w:t>
            </w:r>
          </w:p>
        </w:tc>
        <w:tc>
          <w:tcPr>
            <w:tcW w:w="2410" w:type="dxa"/>
          </w:tcPr>
          <w:p w14:paraId="77DF1A59" w14:textId="1D19433D" w:rsidR="00713B70" w:rsidRPr="000D06E3" w:rsidRDefault="00713B70" w:rsidP="00713B70">
            <w:pPr>
              <w:rPr>
                <w:rFonts w:ascii="Verdana" w:hAnsi="Verdana"/>
                <w:sz w:val="20"/>
                <w:szCs w:val="20"/>
              </w:rPr>
            </w:pPr>
            <w:r w:rsidRPr="000D06E3">
              <w:rPr>
                <w:rFonts w:ascii="Verdana" w:hAnsi="Verdana"/>
                <w:sz w:val="20"/>
                <w:szCs w:val="20"/>
              </w:rPr>
              <w:t xml:space="preserve">Sunday </w:t>
            </w:r>
            <w:r w:rsidR="007E094A" w:rsidRPr="000D06E3">
              <w:rPr>
                <w:rFonts w:ascii="Verdana" w:hAnsi="Verdana"/>
                <w:sz w:val="20"/>
                <w:szCs w:val="20"/>
              </w:rPr>
              <w:t>2</w:t>
            </w:r>
            <w:r w:rsidR="00B608A8" w:rsidRPr="000D06E3">
              <w:rPr>
                <w:rFonts w:ascii="Verdana" w:hAnsi="Verdana"/>
                <w:sz w:val="20"/>
                <w:szCs w:val="20"/>
              </w:rPr>
              <w:t>3</w:t>
            </w:r>
            <w:r w:rsidR="0049114B" w:rsidRPr="000D06E3">
              <w:rPr>
                <w:rFonts w:ascii="Verdana" w:hAnsi="Verdana"/>
                <w:sz w:val="20"/>
                <w:szCs w:val="20"/>
                <w:vertAlign w:val="superscript"/>
              </w:rPr>
              <w:t>rd</w:t>
            </w:r>
            <w:r w:rsidRPr="000D06E3">
              <w:rPr>
                <w:rFonts w:ascii="Verdana" w:hAnsi="Verdana"/>
                <w:sz w:val="20"/>
                <w:szCs w:val="20"/>
              </w:rPr>
              <w:t xml:space="preserve"> August </w:t>
            </w:r>
          </w:p>
        </w:tc>
        <w:tc>
          <w:tcPr>
            <w:tcW w:w="2409" w:type="dxa"/>
          </w:tcPr>
          <w:p w14:paraId="4502B607" w14:textId="673B6085" w:rsidR="00713B70" w:rsidRPr="000D06E3" w:rsidRDefault="00B30C36" w:rsidP="00713B70">
            <w:pPr>
              <w:rPr>
                <w:rFonts w:ascii="Verdana" w:hAnsi="Verdana"/>
                <w:sz w:val="20"/>
                <w:szCs w:val="20"/>
              </w:rPr>
            </w:pPr>
            <w:r w:rsidRPr="000D06E3">
              <w:rPr>
                <w:rFonts w:ascii="Verdana" w:hAnsi="Verdana"/>
                <w:sz w:val="20"/>
                <w:szCs w:val="20"/>
              </w:rPr>
              <w:t>21</w:t>
            </w:r>
            <w:r w:rsidRPr="000D06E3">
              <w:rPr>
                <w:rFonts w:ascii="Verdana" w:hAnsi="Verdana"/>
                <w:sz w:val="20"/>
                <w:szCs w:val="20"/>
                <w:vertAlign w:val="superscript"/>
              </w:rPr>
              <w:t>st</w:t>
            </w:r>
            <w:r w:rsidRPr="000D06E3">
              <w:rPr>
                <w:rFonts w:ascii="Verdana" w:hAnsi="Verdana"/>
                <w:sz w:val="20"/>
                <w:szCs w:val="20"/>
              </w:rPr>
              <w:t xml:space="preserve"> Sunday (A)</w:t>
            </w:r>
          </w:p>
        </w:tc>
      </w:tr>
    </w:tbl>
    <w:p w14:paraId="7857FA71" w14:textId="77777777" w:rsidR="00713B70" w:rsidRPr="000D06E3" w:rsidRDefault="00713B70" w:rsidP="00713B70">
      <w:pPr>
        <w:rPr>
          <w:rFonts w:ascii="Verdana" w:hAnsi="Verdana"/>
          <w:b/>
          <w:bCs/>
          <w:sz w:val="20"/>
          <w:szCs w:val="20"/>
        </w:rPr>
      </w:pPr>
    </w:p>
    <w:p w14:paraId="3205A190" w14:textId="5D7B8B91" w:rsidR="0026532D" w:rsidRDefault="0026532D" w:rsidP="0026532D">
      <w:pPr>
        <w:rPr>
          <w:rFonts w:ascii="Verdana" w:hAnsi="Verdana" w:cstheme="minorHAnsi"/>
          <w:sz w:val="20"/>
          <w:szCs w:val="20"/>
        </w:rPr>
      </w:pPr>
      <w:r w:rsidRPr="000D06E3">
        <w:rPr>
          <w:rFonts w:ascii="Verdana" w:hAnsi="Verdana" w:cstheme="minorHAnsi"/>
          <w:sz w:val="20"/>
          <w:szCs w:val="20"/>
        </w:rPr>
        <w:t>Dear Friends,</w:t>
      </w:r>
    </w:p>
    <w:p w14:paraId="67A61383" w14:textId="77777777" w:rsidR="00135FA7" w:rsidRDefault="00135FA7" w:rsidP="0026532D">
      <w:pPr>
        <w:rPr>
          <w:rFonts w:ascii="Verdana" w:hAnsi="Verdana" w:cstheme="minorHAnsi"/>
          <w:sz w:val="20"/>
          <w:szCs w:val="20"/>
        </w:rPr>
      </w:pPr>
    </w:p>
    <w:p w14:paraId="7B894DD3" w14:textId="77777777" w:rsidR="00135FA7" w:rsidRPr="000D06E3" w:rsidRDefault="00135FA7" w:rsidP="00135FA7">
      <w:pPr>
        <w:suppressAutoHyphens w:val="0"/>
        <w:spacing w:after="80"/>
        <w:rPr>
          <w:rFonts w:ascii="Verdana" w:eastAsiaTheme="minorHAnsi" w:hAnsi="Verdana" w:cs="Arial"/>
          <w:b/>
          <w:bCs/>
          <w:kern w:val="0"/>
          <w:sz w:val="20"/>
          <w:szCs w:val="20"/>
          <w:lang w:eastAsia="en-US"/>
        </w:rPr>
      </w:pPr>
      <w:r w:rsidRPr="000D06E3">
        <w:rPr>
          <w:rFonts w:ascii="Verdana" w:hAnsi="Verdana" w:cstheme="minorBidi"/>
          <w:kern w:val="0"/>
          <w:sz w:val="20"/>
          <w:szCs w:val="20"/>
          <w:lang w:eastAsia="en-US"/>
        </w:rPr>
        <w:t>Have you any plastic flowerpots that you wish to give away? A local charity would be most grateful - the larger the better.  Please leave at the church for Jolyon's attention. The charity helps people through horticulture.  Their website is Hands of Hope in Hawkhurst.</w:t>
      </w:r>
    </w:p>
    <w:p w14:paraId="1D13ECF4" w14:textId="77777777" w:rsidR="0026532D" w:rsidRPr="000D06E3" w:rsidRDefault="0026532D" w:rsidP="0026532D">
      <w:pPr>
        <w:rPr>
          <w:rFonts w:ascii="Verdana" w:hAnsi="Verdana" w:cstheme="minorHAnsi"/>
          <w:sz w:val="20"/>
          <w:szCs w:val="20"/>
        </w:rPr>
      </w:pPr>
    </w:p>
    <w:p w14:paraId="20A82B65" w14:textId="634FC29D" w:rsidR="0026532D" w:rsidRPr="000D06E3" w:rsidRDefault="0026532D" w:rsidP="0026532D">
      <w:pPr>
        <w:rPr>
          <w:rFonts w:ascii="Verdana" w:hAnsi="Verdana" w:cstheme="minorHAnsi"/>
          <w:sz w:val="20"/>
          <w:szCs w:val="20"/>
        </w:rPr>
      </w:pPr>
      <w:r w:rsidRPr="000D06E3">
        <w:rPr>
          <w:rFonts w:ascii="Verdana" w:hAnsi="Verdana" w:cstheme="minorHAnsi"/>
          <w:sz w:val="20"/>
          <w:szCs w:val="20"/>
        </w:rPr>
        <w:t xml:space="preserve">Can I just let you know that the Father John 's retirement present collection is still </w:t>
      </w:r>
      <w:proofErr w:type="gramStart"/>
      <w:r w:rsidRPr="000D06E3">
        <w:rPr>
          <w:rFonts w:ascii="Verdana" w:hAnsi="Verdana" w:cstheme="minorHAnsi"/>
          <w:sz w:val="20"/>
          <w:szCs w:val="20"/>
        </w:rPr>
        <w:t>ongoing.</w:t>
      </w:r>
      <w:proofErr w:type="gramEnd"/>
      <w:r w:rsidRPr="000D06E3">
        <w:rPr>
          <w:rFonts w:ascii="Verdana" w:hAnsi="Verdana" w:cstheme="minorHAnsi"/>
          <w:sz w:val="20"/>
          <w:szCs w:val="20"/>
        </w:rPr>
        <w:t xml:space="preserve"> To avoid any confusion</w:t>
      </w:r>
      <w:r w:rsidR="00135FA7">
        <w:rPr>
          <w:rFonts w:ascii="Verdana" w:hAnsi="Verdana" w:cstheme="minorHAnsi"/>
          <w:sz w:val="20"/>
          <w:szCs w:val="20"/>
        </w:rPr>
        <w:t>,</w:t>
      </w:r>
      <w:r w:rsidRPr="000D06E3">
        <w:rPr>
          <w:rFonts w:ascii="Verdana" w:hAnsi="Verdana" w:cstheme="minorHAnsi"/>
          <w:sz w:val="20"/>
          <w:szCs w:val="20"/>
        </w:rPr>
        <w:t xml:space="preserve"> please place your contribution and message in an envelope marked "Fr John gift". The last word is important, so that we do not think it is ordinary mail for him.</w:t>
      </w:r>
      <w:r w:rsidR="000D06E3">
        <w:rPr>
          <w:rFonts w:ascii="Verdana" w:hAnsi="Verdana" w:cstheme="minorHAnsi"/>
          <w:sz w:val="20"/>
          <w:szCs w:val="20"/>
        </w:rPr>
        <w:t xml:space="preserve"> Thanks Jolyon</w:t>
      </w:r>
    </w:p>
    <w:p w14:paraId="6E9591F0" w14:textId="77777777" w:rsidR="0026532D" w:rsidRPr="000D06E3" w:rsidRDefault="0026532D" w:rsidP="0026532D">
      <w:pPr>
        <w:rPr>
          <w:rFonts w:ascii="Verdana" w:hAnsi="Verdana" w:cstheme="minorHAnsi"/>
          <w:sz w:val="20"/>
          <w:szCs w:val="20"/>
        </w:rPr>
      </w:pPr>
    </w:p>
    <w:p w14:paraId="2C6220CD" w14:textId="77777777" w:rsidR="0026532D" w:rsidRPr="000D06E3" w:rsidRDefault="0026532D" w:rsidP="0026532D">
      <w:pPr>
        <w:rPr>
          <w:rFonts w:ascii="Verdana" w:hAnsi="Verdana" w:cstheme="minorHAnsi"/>
          <w:sz w:val="20"/>
          <w:szCs w:val="20"/>
        </w:rPr>
      </w:pPr>
    </w:p>
    <w:p w14:paraId="6F9E0CE9" w14:textId="1D624A85" w:rsidR="00C24156" w:rsidRPr="000D06E3" w:rsidRDefault="00C24156" w:rsidP="0026532D">
      <w:pPr>
        <w:suppressAutoHyphens w:val="0"/>
        <w:spacing w:after="80"/>
        <w:rPr>
          <w:rFonts w:ascii="Verdana" w:eastAsiaTheme="minorHAnsi" w:hAnsi="Verdana" w:cs="Arial"/>
          <w:b/>
          <w:bCs/>
          <w:kern w:val="0"/>
          <w:sz w:val="20"/>
          <w:szCs w:val="20"/>
          <w:lang w:eastAsia="en-US"/>
        </w:rPr>
      </w:pPr>
    </w:p>
    <w:p w14:paraId="5ED19E2A" w14:textId="2AADA6E6" w:rsidR="00C24156" w:rsidRPr="000D06E3" w:rsidRDefault="00C24156" w:rsidP="0026532D">
      <w:pPr>
        <w:suppressAutoHyphens w:val="0"/>
        <w:spacing w:after="80"/>
        <w:rPr>
          <w:rFonts w:ascii="Verdana" w:eastAsiaTheme="minorHAnsi" w:hAnsi="Verdana" w:cs="Arial"/>
          <w:b/>
          <w:bCs/>
          <w:kern w:val="0"/>
          <w:sz w:val="20"/>
          <w:szCs w:val="20"/>
          <w:lang w:eastAsia="en-US"/>
        </w:rPr>
      </w:pPr>
    </w:p>
    <w:p w14:paraId="62E87FC6" w14:textId="0C7AADF1" w:rsidR="00C24156" w:rsidRPr="000D06E3" w:rsidRDefault="00C24156" w:rsidP="0026532D">
      <w:pPr>
        <w:suppressAutoHyphens w:val="0"/>
        <w:spacing w:after="80"/>
        <w:rPr>
          <w:rFonts w:ascii="Verdana" w:eastAsiaTheme="minorHAnsi" w:hAnsi="Verdana" w:cs="Arial"/>
          <w:b/>
          <w:bCs/>
          <w:kern w:val="0"/>
          <w:sz w:val="20"/>
          <w:szCs w:val="20"/>
          <w:lang w:eastAsia="en-US"/>
        </w:rPr>
      </w:pPr>
    </w:p>
    <w:p w14:paraId="596FB650" w14:textId="2DB20B02" w:rsidR="00C24156" w:rsidRPr="000D06E3" w:rsidRDefault="00C24156" w:rsidP="0026532D">
      <w:pPr>
        <w:suppressAutoHyphens w:val="0"/>
        <w:spacing w:after="80"/>
        <w:rPr>
          <w:rFonts w:ascii="Verdana" w:eastAsiaTheme="minorHAnsi" w:hAnsi="Verdana" w:cs="Arial"/>
          <w:b/>
          <w:bCs/>
          <w:kern w:val="0"/>
          <w:sz w:val="20"/>
          <w:szCs w:val="20"/>
          <w:lang w:eastAsia="en-US"/>
        </w:rPr>
      </w:pPr>
    </w:p>
    <w:p w14:paraId="225D0D71" w14:textId="66D966FD" w:rsidR="00C24156" w:rsidRPr="000D06E3" w:rsidRDefault="00C24156" w:rsidP="0026532D">
      <w:pPr>
        <w:suppressAutoHyphens w:val="0"/>
        <w:spacing w:after="80"/>
        <w:rPr>
          <w:rFonts w:ascii="Verdana" w:eastAsiaTheme="minorHAnsi" w:hAnsi="Verdana" w:cs="Arial"/>
          <w:b/>
          <w:bCs/>
          <w:kern w:val="0"/>
          <w:sz w:val="20"/>
          <w:szCs w:val="20"/>
          <w:lang w:eastAsia="en-US"/>
        </w:rPr>
      </w:pPr>
    </w:p>
    <w:p w14:paraId="3D50E7EE" w14:textId="63DE5E24" w:rsidR="00C24156" w:rsidRPr="000D06E3" w:rsidRDefault="00C24156" w:rsidP="0026532D">
      <w:pPr>
        <w:suppressAutoHyphens w:val="0"/>
        <w:spacing w:after="80"/>
        <w:rPr>
          <w:rFonts w:ascii="Verdana" w:eastAsiaTheme="minorHAnsi" w:hAnsi="Verdana" w:cs="Arial"/>
          <w:b/>
          <w:bCs/>
          <w:kern w:val="0"/>
          <w:sz w:val="20"/>
          <w:szCs w:val="20"/>
          <w:lang w:eastAsia="en-US"/>
        </w:rPr>
      </w:pPr>
    </w:p>
    <w:p w14:paraId="64CE6C42" w14:textId="5E1C105E" w:rsidR="00C24156" w:rsidRPr="000D06E3" w:rsidRDefault="00C24156" w:rsidP="0026532D">
      <w:pPr>
        <w:suppressAutoHyphens w:val="0"/>
        <w:spacing w:after="80"/>
        <w:rPr>
          <w:rFonts w:ascii="Verdana" w:eastAsiaTheme="minorHAnsi" w:hAnsi="Verdana" w:cs="Arial"/>
          <w:b/>
          <w:bCs/>
          <w:kern w:val="0"/>
          <w:sz w:val="20"/>
          <w:szCs w:val="20"/>
          <w:lang w:eastAsia="en-US"/>
        </w:rPr>
      </w:pPr>
    </w:p>
    <w:p w14:paraId="75ACD1AB" w14:textId="01F48011" w:rsidR="00C24156" w:rsidRPr="000D06E3" w:rsidRDefault="00C24156" w:rsidP="0026532D">
      <w:pPr>
        <w:suppressAutoHyphens w:val="0"/>
        <w:spacing w:after="80"/>
        <w:rPr>
          <w:rFonts w:ascii="Verdana" w:eastAsiaTheme="minorHAnsi" w:hAnsi="Verdana" w:cs="Arial"/>
          <w:b/>
          <w:bCs/>
          <w:kern w:val="0"/>
          <w:sz w:val="20"/>
          <w:szCs w:val="20"/>
          <w:lang w:eastAsia="en-US"/>
        </w:rPr>
      </w:pPr>
    </w:p>
    <w:p w14:paraId="1BE1B1DE" w14:textId="3C715323" w:rsidR="00C24156" w:rsidRPr="000D06E3" w:rsidRDefault="00C24156" w:rsidP="0026532D">
      <w:pPr>
        <w:suppressAutoHyphens w:val="0"/>
        <w:spacing w:after="80"/>
        <w:rPr>
          <w:rFonts w:ascii="Verdana" w:eastAsiaTheme="minorHAnsi" w:hAnsi="Verdana" w:cs="Arial"/>
          <w:b/>
          <w:bCs/>
          <w:kern w:val="0"/>
          <w:sz w:val="20"/>
          <w:szCs w:val="20"/>
          <w:lang w:eastAsia="en-US"/>
        </w:rPr>
      </w:pPr>
    </w:p>
    <w:p w14:paraId="628F4D1D" w14:textId="2E8E44DA" w:rsidR="00C24156" w:rsidRPr="000D06E3" w:rsidRDefault="00C24156" w:rsidP="0026532D">
      <w:pPr>
        <w:suppressAutoHyphens w:val="0"/>
        <w:spacing w:after="80"/>
        <w:rPr>
          <w:rFonts w:ascii="Verdana" w:eastAsiaTheme="minorHAnsi" w:hAnsi="Verdana" w:cs="Arial"/>
          <w:b/>
          <w:bCs/>
          <w:kern w:val="0"/>
          <w:sz w:val="20"/>
          <w:szCs w:val="20"/>
          <w:lang w:eastAsia="en-US"/>
        </w:rPr>
      </w:pPr>
    </w:p>
    <w:p w14:paraId="22F42794" w14:textId="0B9F1E14" w:rsidR="00C24156" w:rsidRPr="000D06E3" w:rsidRDefault="00C24156" w:rsidP="0026532D">
      <w:pPr>
        <w:suppressAutoHyphens w:val="0"/>
        <w:spacing w:after="80"/>
        <w:rPr>
          <w:rFonts w:ascii="Verdana" w:eastAsiaTheme="minorHAnsi" w:hAnsi="Verdana" w:cs="Arial"/>
          <w:b/>
          <w:bCs/>
          <w:kern w:val="0"/>
          <w:sz w:val="20"/>
          <w:szCs w:val="20"/>
          <w:lang w:eastAsia="en-US"/>
        </w:rPr>
      </w:pPr>
    </w:p>
    <w:p w14:paraId="7251996A" w14:textId="3F776188" w:rsidR="00C24156" w:rsidRPr="000D06E3" w:rsidRDefault="00C24156" w:rsidP="0026532D">
      <w:pPr>
        <w:suppressAutoHyphens w:val="0"/>
        <w:spacing w:after="80"/>
        <w:rPr>
          <w:rFonts w:ascii="Verdana" w:eastAsiaTheme="minorHAnsi" w:hAnsi="Verdana" w:cs="Arial"/>
          <w:b/>
          <w:bCs/>
          <w:kern w:val="0"/>
          <w:sz w:val="20"/>
          <w:szCs w:val="20"/>
          <w:lang w:eastAsia="en-US"/>
        </w:rPr>
      </w:pPr>
    </w:p>
    <w:p w14:paraId="61E57925" w14:textId="3B655902" w:rsidR="00C24156" w:rsidRPr="000D06E3" w:rsidRDefault="00C24156" w:rsidP="0026532D">
      <w:pPr>
        <w:suppressAutoHyphens w:val="0"/>
        <w:spacing w:after="80"/>
        <w:rPr>
          <w:rFonts w:ascii="Verdana" w:eastAsiaTheme="minorHAnsi" w:hAnsi="Verdana" w:cs="Arial"/>
          <w:b/>
          <w:bCs/>
          <w:kern w:val="0"/>
          <w:sz w:val="20"/>
          <w:szCs w:val="20"/>
          <w:lang w:eastAsia="en-US"/>
        </w:rPr>
      </w:pPr>
    </w:p>
    <w:p w14:paraId="3A147007" w14:textId="3D1A8F44" w:rsidR="00C24156" w:rsidRPr="000D06E3" w:rsidRDefault="00C24156" w:rsidP="0026532D">
      <w:pPr>
        <w:suppressAutoHyphens w:val="0"/>
        <w:spacing w:after="80"/>
        <w:rPr>
          <w:rFonts w:ascii="Verdana" w:eastAsiaTheme="minorHAnsi" w:hAnsi="Verdana" w:cs="Arial"/>
          <w:b/>
          <w:bCs/>
          <w:kern w:val="0"/>
          <w:sz w:val="20"/>
          <w:szCs w:val="20"/>
          <w:lang w:eastAsia="en-US"/>
        </w:rPr>
      </w:pPr>
    </w:p>
    <w:p w14:paraId="3EF6EB8F" w14:textId="21B7AE35" w:rsidR="00C24156" w:rsidRPr="000D06E3" w:rsidRDefault="00C24156" w:rsidP="0026532D">
      <w:pPr>
        <w:suppressAutoHyphens w:val="0"/>
        <w:spacing w:after="80"/>
        <w:rPr>
          <w:rFonts w:ascii="Verdana" w:eastAsiaTheme="minorHAnsi" w:hAnsi="Verdana" w:cs="Arial"/>
          <w:b/>
          <w:bCs/>
          <w:kern w:val="0"/>
          <w:sz w:val="20"/>
          <w:szCs w:val="20"/>
          <w:lang w:eastAsia="en-US"/>
        </w:rPr>
      </w:pPr>
    </w:p>
    <w:p w14:paraId="13D56192" w14:textId="77777777" w:rsidR="00D119B8" w:rsidRPr="000D06E3" w:rsidRDefault="00D119B8" w:rsidP="00781144">
      <w:pPr>
        <w:suppressAutoHyphens w:val="0"/>
        <w:spacing w:after="80"/>
        <w:jc w:val="center"/>
        <w:rPr>
          <w:rFonts w:ascii="Verdana" w:eastAsiaTheme="minorHAnsi" w:hAnsi="Verdana" w:cs="Arial"/>
          <w:b/>
          <w:bCs/>
          <w:kern w:val="0"/>
          <w:sz w:val="20"/>
          <w:szCs w:val="20"/>
          <w:lang w:eastAsia="en-US"/>
        </w:rPr>
      </w:pPr>
    </w:p>
    <w:p w14:paraId="3B5D7022" w14:textId="2A648011" w:rsidR="00434AE4" w:rsidRPr="000D06E3" w:rsidRDefault="00CB3E69" w:rsidP="00781144">
      <w:pPr>
        <w:jc w:val="center"/>
        <w:rPr>
          <w:rFonts w:ascii="Verdana" w:hAnsi="Verdana"/>
          <w:sz w:val="20"/>
          <w:szCs w:val="20"/>
        </w:rPr>
      </w:pPr>
    </w:p>
    <w:p w14:paraId="6C91CC76" w14:textId="77777777" w:rsidR="00DF6259" w:rsidRPr="000D06E3" w:rsidRDefault="00DF6259" w:rsidP="00781144">
      <w:pPr>
        <w:jc w:val="center"/>
        <w:rPr>
          <w:rFonts w:ascii="Verdana" w:hAnsi="Verdana"/>
          <w:sz w:val="20"/>
          <w:szCs w:val="20"/>
        </w:rPr>
      </w:pPr>
    </w:p>
    <w:sectPr w:rsidR="00DF6259" w:rsidRPr="000D06E3" w:rsidSect="008B41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2D8"/>
    <w:multiLevelType w:val="hybridMultilevel"/>
    <w:tmpl w:val="C6B6E7AE"/>
    <w:lvl w:ilvl="0" w:tplc="306E3C04">
      <w:start w:val="1"/>
      <w:numFmt w:val="decimal"/>
      <w:lvlText w:val="%1."/>
      <w:lvlJc w:val="left"/>
      <w:pPr>
        <w:ind w:left="720" w:hanging="360"/>
      </w:pPr>
      <w:rPr>
        <w:rFonts w:eastAsia="Calibri"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E7"/>
    <w:rsid w:val="0005033F"/>
    <w:rsid w:val="0006484B"/>
    <w:rsid w:val="00082760"/>
    <w:rsid w:val="000D06E3"/>
    <w:rsid w:val="0012192C"/>
    <w:rsid w:val="00135FA7"/>
    <w:rsid w:val="00140DAE"/>
    <w:rsid w:val="001479CF"/>
    <w:rsid w:val="00160B14"/>
    <w:rsid w:val="001A5D95"/>
    <w:rsid w:val="001B69D4"/>
    <w:rsid w:val="00243C01"/>
    <w:rsid w:val="002632BD"/>
    <w:rsid w:val="0026532D"/>
    <w:rsid w:val="002753E7"/>
    <w:rsid w:val="002A569C"/>
    <w:rsid w:val="002E7071"/>
    <w:rsid w:val="002F5E36"/>
    <w:rsid w:val="00303076"/>
    <w:rsid w:val="00312797"/>
    <w:rsid w:val="0049114B"/>
    <w:rsid w:val="004F7A59"/>
    <w:rsid w:val="00527A13"/>
    <w:rsid w:val="00586545"/>
    <w:rsid w:val="005B0A7E"/>
    <w:rsid w:val="00605856"/>
    <w:rsid w:val="00646D9E"/>
    <w:rsid w:val="00677DA1"/>
    <w:rsid w:val="00713B70"/>
    <w:rsid w:val="007506A7"/>
    <w:rsid w:val="00772630"/>
    <w:rsid w:val="00775150"/>
    <w:rsid w:val="00781144"/>
    <w:rsid w:val="00786176"/>
    <w:rsid w:val="007B00BA"/>
    <w:rsid w:val="007E094A"/>
    <w:rsid w:val="00843302"/>
    <w:rsid w:val="00872BCE"/>
    <w:rsid w:val="00874A66"/>
    <w:rsid w:val="00891AF8"/>
    <w:rsid w:val="008B4196"/>
    <w:rsid w:val="008B5213"/>
    <w:rsid w:val="009064D1"/>
    <w:rsid w:val="00975E14"/>
    <w:rsid w:val="009A4480"/>
    <w:rsid w:val="009E5410"/>
    <w:rsid w:val="00A160E4"/>
    <w:rsid w:val="00A554B2"/>
    <w:rsid w:val="00AA225E"/>
    <w:rsid w:val="00AC6467"/>
    <w:rsid w:val="00B30C36"/>
    <w:rsid w:val="00B608A8"/>
    <w:rsid w:val="00B62F48"/>
    <w:rsid w:val="00B66E4D"/>
    <w:rsid w:val="00B81554"/>
    <w:rsid w:val="00B95E89"/>
    <w:rsid w:val="00C074C4"/>
    <w:rsid w:val="00C20602"/>
    <w:rsid w:val="00C24156"/>
    <w:rsid w:val="00CB3E69"/>
    <w:rsid w:val="00D119B8"/>
    <w:rsid w:val="00D57350"/>
    <w:rsid w:val="00D72E99"/>
    <w:rsid w:val="00DA4FEF"/>
    <w:rsid w:val="00DB48CE"/>
    <w:rsid w:val="00DD108B"/>
    <w:rsid w:val="00DF23D4"/>
    <w:rsid w:val="00DF6259"/>
    <w:rsid w:val="00E411A3"/>
    <w:rsid w:val="00E67FF8"/>
    <w:rsid w:val="00EA7945"/>
    <w:rsid w:val="00EE67AB"/>
    <w:rsid w:val="00F84A9C"/>
    <w:rsid w:val="00FC77DD"/>
    <w:rsid w:val="00FE7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0473"/>
  <w15:chartTrackingRefBased/>
  <w15:docId w15:val="{CF2E760F-1D5B-4A62-9108-029BD382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3E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753E7"/>
    <w:rPr>
      <w:color w:val="000080"/>
      <w:u w:val="single"/>
    </w:rPr>
  </w:style>
  <w:style w:type="character" w:customStyle="1" w:styleId="apple-converted-space">
    <w:name w:val="apple-converted-space"/>
    <w:basedOn w:val="DefaultParagraphFont"/>
    <w:rsid w:val="00EA7945"/>
  </w:style>
  <w:style w:type="table" w:styleId="TableGrid">
    <w:name w:val="Table Grid"/>
    <w:basedOn w:val="TableNormal"/>
    <w:uiPriority w:val="39"/>
    <w:rsid w:val="00713B7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43478">
      <w:bodyDiv w:val="1"/>
      <w:marLeft w:val="0"/>
      <w:marRight w:val="0"/>
      <w:marTop w:val="0"/>
      <w:marBottom w:val="0"/>
      <w:divBdr>
        <w:top w:val="none" w:sz="0" w:space="0" w:color="auto"/>
        <w:left w:val="none" w:sz="0" w:space="0" w:color="auto"/>
        <w:bottom w:val="none" w:sz="0" w:space="0" w:color="auto"/>
        <w:right w:val="none" w:sz="0" w:space="0" w:color="auto"/>
      </w:divBdr>
    </w:div>
    <w:div w:id="459961162">
      <w:bodyDiv w:val="1"/>
      <w:marLeft w:val="0"/>
      <w:marRight w:val="0"/>
      <w:marTop w:val="0"/>
      <w:marBottom w:val="0"/>
      <w:divBdr>
        <w:top w:val="none" w:sz="0" w:space="0" w:color="auto"/>
        <w:left w:val="none" w:sz="0" w:space="0" w:color="auto"/>
        <w:bottom w:val="none" w:sz="0" w:space="0" w:color="auto"/>
        <w:right w:val="none" w:sz="0" w:space="0" w:color="auto"/>
      </w:divBdr>
    </w:div>
    <w:div w:id="872305995">
      <w:bodyDiv w:val="1"/>
      <w:marLeft w:val="0"/>
      <w:marRight w:val="0"/>
      <w:marTop w:val="0"/>
      <w:marBottom w:val="0"/>
      <w:divBdr>
        <w:top w:val="none" w:sz="0" w:space="0" w:color="auto"/>
        <w:left w:val="none" w:sz="0" w:space="0" w:color="auto"/>
        <w:bottom w:val="none" w:sz="0" w:space="0" w:color="auto"/>
        <w:right w:val="none" w:sz="0" w:space="0" w:color="auto"/>
      </w:divBdr>
    </w:div>
    <w:div w:id="949439095">
      <w:bodyDiv w:val="1"/>
      <w:marLeft w:val="0"/>
      <w:marRight w:val="0"/>
      <w:marTop w:val="0"/>
      <w:marBottom w:val="0"/>
      <w:divBdr>
        <w:top w:val="none" w:sz="0" w:space="0" w:color="auto"/>
        <w:left w:val="none" w:sz="0" w:space="0" w:color="auto"/>
        <w:bottom w:val="none" w:sz="0" w:space="0" w:color="auto"/>
        <w:right w:val="none" w:sz="0" w:space="0" w:color="auto"/>
      </w:divBdr>
    </w:div>
    <w:div w:id="144804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okings.standrews@talktal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cp:lastPrinted>2020-08-14T06:02:00Z</cp:lastPrinted>
  <dcterms:created xsi:type="dcterms:W3CDTF">2020-08-14T18:19:00Z</dcterms:created>
  <dcterms:modified xsi:type="dcterms:W3CDTF">2020-08-14T18:19:00Z</dcterms:modified>
</cp:coreProperties>
</file>