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EB92" w14:textId="77777777" w:rsidR="000B7823" w:rsidRPr="00420563" w:rsidRDefault="000B7823" w:rsidP="000B7823">
      <w:pPr>
        <w:jc w:val="center"/>
        <w:rPr>
          <w:rFonts w:asciiTheme="minorHAnsi" w:eastAsia="Verdana" w:hAnsiTheme="minorHAnsi" w:cs="Arial"/>
          <w:b/>
          <w:bCs/>
          <w:color w:val="000000"/>
          <w:u w:val="single"/>
          <w:shd w:val="clear" w:color="auto" w:fill="FFFFFF"/>
          <w:lang w:val="en-CA"/>
        </w:rPr>
      </w:pPr>
      <w:r>
        <w:rPr>
          <w:noProof/>
        </w:rPr>
        <w:drawing>
          <wp:anchor distT="0" distB="0" distL="114935" distR="114935" simplePos="0" relativeHeight="251659264" behindDoc="0" locked="0" layoutInCell="1" allowOverlap="1" wp14:anchorId="40E0336B" wp14:editId="55288635">
            <wp:simplePos x="0" y="0"/>
            <wp:positionH relativeFrom="column">
              <wp:posOffset>63500</wp:posOffset>
            </wp:positionH>
            <wp:positionV relativeFrom="paragraph">
              <wp:posOffset>38100</wp:posOffset>
            </wp:positionV>
            <wp:extent cx="1684655" cy="812800"/>
            <wp:effectExtent l="0" t="0" r="4445"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655" cy="812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20563">
        <w:rPr>
          <w:rFonts w:asciiTheme="minorHAnsi" w:eastAsia="Verdana" w:hAnsiTheme="minorHAnsi" w:cs="Arial"/>
          <w:b/>
          <w:bCs/>
          <w:color w:val="000000"/>
          <w:u w:val="single"/>
          <w:shd w:val="clear" w:color="auto" w:fill="FFFFFF"/>
          <w:lang w:val="en-CA"/>
        </w:rPr>
        <w:t>St. Andrew’s Catholic Church, Tenterden</w:t>
      </w:r>
    </w:p>
    <w:p w14:paraId="49BE0041" w14:textId="77777777" w:rsidR="000B7823" w:rsidRPr="00420563" w:rsidRDefault="000B7823" w:rsidP="000B7823">
      <w:pPr>
        <w:jc w:val="center"/>
        <w:rPr>
          <w:rFonts w:asciiTheme="minorHAnsi" w:eastAsia="Verdana" w:hAnsiTheme="minorHAnsi" w:cs="Arial"/>
          <w:b/>
          <w:bCs/>
          <w:color w:val="000000"/>
          <w:u w:val="single"/>
          <w:shd w:val="clear" w:color="auto" w:fill="FFFFFF"/>
          <w:lang w:val="en-CA"/>
        </w:rPr>
      </w:pPr>
    </w:p>
    <w:p w14:paraId="191C8AA4" w14:textId="77777777" w:rsidR="000B7823" w:rsidRPr="00420563" w:rsidRDefault="000B7823" w:rsidP="000B7823">
      <w:pPr>
        <w:rPr>
          <w:rFonts w:asciiTheme="minorHAnsi" w:eastAsia="Verdana" w:hAnsiTheme="minorHAnsi" w:cs="Arial"/>
          <w:bCs/>
        </w:rPr>
      </w:pPr>
      <w:r w:rsidRPr="00420563">
        <w:rPr>
          <w:rFonts w:asciiTheme="minorHAnsi" w:eastAsia="Verdana" w:hAnsiTheme="minorHAnsi" w:cs="Arial"/>
          <w:b/>
          <w:bCs/>
        </w:rPr>
        <w:t>Parish Priest:</w:t>
      </w:r>
      <w:r w:rsidRPr="00420563">
        <w:rPr>
          <w:rFonts w:asciiTheme="minorHAnsi" w:eastAsia="Verdana" w:hAnsiTheme="minorHAnsi" w:cs="Arial"/>
          <w:bCs/>
        </w:rPr>
        <w:t xml:space="preserve"> The Rt. Rev. John Hine, (Emeritus Bishop)</w:t>
      </w:r>
    </w:p>
    <w:p w14:paraId="76FF84ED" w14:textId="77777777" w:rsidR="000B7823" w:rsidRPr="00420563" w:rsidRDefault="000B7823" w:rsidP="000B7823">
      <w:pPr>
        <w:rPr>
          <w:rFonts w:asciiTheme="minorHAnsi" w:eastAsia="Verdana" w:hAnsiTheme="minorHAnsi" w:cs="Arial"/>
        </w:rPr>
      </w:pPr>
      <w:r w:rsidRPr="00420563">
        <w:rPr>
          <w:rFonts w:asciiTheme="minorHAnsi" w:eastAsia="Verdana" w:hAnsiTheme="minorHAnsi" w:cs="Arial"/>
          <w:b/>
          <w:bCs/>
        </w:rPr>
        <w:t>Address:</w:t>
      </w:r>
      <w:r w:rsidRPr="00420563">
        <w:rPr>
          <w:rFonts w:asciiTheme="minorHAnsi" w:eastAsia="Verdana" w:hAnsiTheme="minorHAnsi" w:cs="Arial"/>
        </w:rPr>
        <w:t xml:space="preserve"> The Presbytery, 47 Ashford Road, Tenterden, Kent TN30 6LL.</w:t>
      </w:r>
    </w:p>
    <w:p w14:paraId="439B5FA6" w14:textId="77777777" w:rsidR="000B7823" w:rsidRPr="00420563" w:rsidRDefault="000B7823" w:rsidP="000B7823">
      <w:pPr>
        <w:rPr>
          <w:rFonts w:asciiTheme="minorHAnsi" w:eastAsia="Verdana" w:hAnsiTheme="minorHAnsi" w:cs="Arial"/>
        </w:rPr>
      </w:pPr>
      <w:r w:rsidRPr="00420563">
        <w:rPr>
          <w:rFonts w:asciiTheme="minorHAnsi" w:eastAsia="Verdana" w:hAnsiTheme="minorHAnsi" w:cs="Arial"/>
          <w:b/>
        </w:rPr>
        <w:t>Telephone:</w:t>
      </w:r>
      <w:r w:rsidRPr="00420563">
        <w:rPr>
          <w:rFonts w:asciiTheme="minorHAnsi" w:eastAsia="Verdana" w:hAnsiTheme="minorHAnsi" w:cs="Arial"/>
        </w:rPr>
        <w:t xml:space="preserve"> 01580 762785</w:t>
      </w:r>
    </w:p>
    <w:p w14:paraId="3AB13E58" w14:textId="77777777" w:rsidR="000B7823" w:rsidRPr="00420563" w:rsidRDefault="000B7823" w:rsidP="000B7823">
      <w:pPr>
        <w:rPr>
          <w:rFonts w:asciiTheme="minorHAnsi" w:eastAsia="Verdana" w:hAnsiTheme="minorHAnsi" w:cs="Arial"/>
          <w:bCs/>
        </w:rPr>
      </w:pPr>
      <w:r w:rsidRPr="00420563">
        <w:rPr>
          <w:rFonts w:asciiTheme="minorHAnsi" w:eastAsia="Verdana" w:hAnsiTheme="minorHAnsi" w:cs="Arial"/>
          <w:b/>
        </w:rPr>
        <w:t>P</w:t>
      </w:r>
      <w:r w:rsidRPr="00420563">
        <w:rPr>
          <w:rFonts w:asciiTheme="minorHAnsi" w:eastAsia="Verdana" w:hAnsiTheme="minorHAnsi" w:cs="Arial"/>
          <w:b/>
          <w:bCs/>
        </w:rPr>
        <w:t>arish E-mail</w:t>
      </w:r>
      <w:r w:rsidRPr="003E2AAB">
        <w:rPr>
          <w:rFonts w:asciiTheme="minorHAnsi" w:eastAsia="Verdana" w:hAnsiTheme="minorHAnsi" w:cstheme="minorHAnsi"/>
          <w:color w:val="000000"/>
          <w:sz w:val="21"/>
          <w:szCs w:val="21"/>
        </w:rPr>
        <w:t xml:space="preserve"> </w:t>
      </w:r>
      <w:hyperlink r:id="rId5" w:history="1">
        <w:r w:rsidRPr="00A57EB3">
          <w:rPr>
            <w:rStyle w:val="Hyperlink"/>
            <w:rFonts w:asciiTheme="minorHAnsi" w:eastAsia="Verdana" w:hAnsiTheme="minorHAnsi" w:cstheme="minorHAnsi"/>
            <w:color w:val="000000" w:themeColor="text1"/>
            <w:sz w:val="21"/>
            <w:szCs w:val="21"/>
          </w:rPr>
          <w:t>tenterden@rcaos.org.uk</w:t>
        </w:r>
      </w:hyperlink>
      <w:r w:rsidRPr="00A57EB3">
        <w:rPr>
          <w:rFonts w:asciiTheme="minorHAnsi" w:eastAsia="Verdana" w:hAnsiTheme="minorHAnsi" w:cstheme="minorHAnsi"/>
          <w:color w:val="000000" w:themeColor="text1"/>
          <w:sz w:val="21"/>
          <w:szCs w:val="21"/>
        </w:rPr>
        <w:t xml:space="preserve">               </w:t>
      </w:r>
      <w:r w:rsidRPr="00420563">
        <w:rPr>
          <w:rFonts w:asciiTheme="minorHAnsi" w:eastAsia="Verdana" w:hAnsiTheme="minorHAnsi" w:cs="Arial"/>
          <w:b/>
          <w:bCs/>
        </w:rPr>
        <w:t>Parish Website:</w:t>
      </w:r>
      <w:r w:rsidRPr="00420563">
        <w:rPr>
          <w:rFonts w:asciiTheme="minorHAnsi" w:eastAsia="Verdana" w:hAnsiTheme="minorHAnsi" w:cs="Arial"/>
          <w:bCs/>
        </w:rPr>
        <w:t xml:space="preserve"> </w:t>
      </w:r>
      <w:r w:rsidRPr="00420563">
        <w:rPr>
          <w:rFonts w:asciiTheme="minorHAnsi" w:eastAsia="Verdana" w:hAnsiTheme="minorHAnsi" w:cs="Arial"/>
        </w:rPr>
        <w:t>www.standrewstenterden.org</w:t>
      </w:r>
    </w:p>
    <w:p w14:paraId="3CB1840B" w14:textId="7861A10E" w:rsidR="000B7823" w:rsidRPr="00A57EB3" w:rsidRDefault="000B7823" w:rsidP="000B7823">
      <w:pPr>
        <w:rPr>
          <w:rFonts w:asciiTheme="minorHAnsi" w:eastAsia="Verdana" w:hAnsiTheme="minorHAnsi" w:cs="Arial"/>
          <w:bCs/>
        </w:rPr>
      </w:pPr>
      <w:r w:rsidRPr="00420563">
        <w:rPr>
          <w:rFonts w:asciiTheme="minorHAnsi" w:eastAsia="Verdana" w:hAnsiTheme="minorHAnsi" w:cs="Arial"/>
          <w:b/>
          <w:bCs/>
        </w:rPr>
        <w:t>Deacon:</w:t>
      </w:r>
      <w:r w:rsidRPr="00420563">
        <w:rPr>
          <w:rFonts w:asciiTheme="minorHAnsi" w:eastAsia="Verdana" w:hAnsiTheme="minorHAnsi" w:cs="Arial"/>
          <w:bCs/>
        </w:rPr>
        <w:t xml:space="preserve"> Rev. Jolyon Vickers                                   </w:t>
      </w:r>
      <w:r>
        <w:rPr>
          <w:rFonts w:asciiTheme="minorHAnsi" w:eastAsia="Verdana" w:hAnsiTheme="minorHAnsi" w:cs="Arial"/>
          <w:bCs/>
        </w:rPr>
        <w:t xml:space="preserve">      </w:t>
      </w:r>
      <w:r w:rsidRPr="00420563">
        <w:rPr>
          <w:rFonts w:asciiTheme="minorHAnsi" w:eastAsia="Verdana" w:hAnsiTheme="minorHAnsi" w:cs="Arial"/>
          <w:b/>
        </w:rPr>
        <w:t>Email:</w:t>
      </w:r>
      <w:r w:rsidRPr="00420563">
        <w:rPr>
          <w:rFonts w:asciiTheme="minorHAnsi" w:eastAsia="Verdana" w:hAnsiTheme="minorHAnsi" w:cs="Arial"/>
        </w:rPr>
        <w:t xml:space="preserve">  j.vickers1@btinternet.com                        </w:t>
      </w:r>
      <w:r>
        <w:rPr>
          <w:rFonts w:asciiTheme="minorHAnsi" w:eastAsia="Verdana" w:hAnsiTheme="minorHAnsi" w:cs="Arial"/>
        </w:rPr>
        <w:t xml:space="preserve">            </w:t>
      </w:r>
      <w:r w:rsidRPr="000513B9">
        <w:rPr>
          <w:rFonts w:asciiTheme="minorHAnsi" w:eastAsia="Verdana" w:hAnsiTheme="minorHAnsi" w:cs="Arial"/>
          <w:b/>
          <w:bCs/>
          <w:sz w:val="22"/>
          <w:szCs w:val="22"/>
        </w:rPr>
        <w:t>Hire of Parish Hall:</w:t>
      </w:r>
      <w:r w:rsidRPr="000513B9">
        <w:rPr>
          <w:rFonts w:asciiTheme="minorHAnsi" w:eastAsia="Verdana" w:hAnsiTheme="minorHAnsi" w:cs="Arial"/>
          <w:bCs/>
          <w:sz w:val="22"/>
          <w:szCs w:val="22"/>
        </w:rPr>
        <w:t xml:space="preserve"> </w:t>
      </w:r>
      <w:r w:rsidRPr="000513B9">
        <w:rPr>
          <w:rFonts w:asciiTheme="minorHAnsi" w:eastAsia="Verdana" w:hAnsiTheme="minorHAnsi" w:cs="Arial"/>
          <w:sz w:val="22"/>
          <w:szCs w:val="22"/>
        </w:rPr>
        <w:t xml:space="preserve"> Lesley McCarthy 07791 949652 </w:t>
      </w:r>
      <w:r w:rsidRPr="000513B9">
        <w:rPr>
          <w:rFonts w:asciiTheme="minorHAnsi" w:eastAsia="Verdana" w:hAnsiTheme="minorHAnsi" w:cs="Arial"/>
          <w:bCs/>
          <w:sz w:val="22"/>
          <w:szCs w:val="22"/>
        </w:rPr>
        <w:t xml:space="preserve">      </w:t>
      </w:r>
      <w:r w:rsidRPr="000513B9">
        <w:rPr>
          <w:rFonts w:asciiTheme="minorHAnsi" w:eastAsia="Verdana" w:hAnsiTheme="minorHAnsi" w:cs="Arial"/>
          <w:b/>
          <w:bCs/>
          <w:sz w:val="22"/>
          <w:szCs w:val="22"/>
        </w:rPr>
        <w:t>E</w:t>
      </w:r>
      <w:r w:rsidRPr="000513B9">
        <w:rPr>
          <w:rFonts w:asciiTheme="minorHAnsi" w:eastAsia="Verdana" w:hAnsiTheme="minorHAnsi" w:cs="Arial"/>
          <w:b/>
          <w:sz w:val="22"/>
          <w:szCs w:val="22"/>
        </w:rPr>
        <w:t>-mail:</w:t>
      </w:r>
      <w:r w:rsidRPr="000513B9">
        <w:rPr>
          <w:rFonts w:asciiTheme="minorHAnsi" w:eastAsia="Verdana" w:hAnsiTheme="minorHAnsi" w:cs="Arial"/>
          <w:sz w:val="22"/>
          <w:szCs w:val="22"/>
        </w:rPr>
        <w:t xml:space="preserve"> </w:t>
      </w:r>
      <w:hyperlink r:id="rId6" w:history="1">
        <w:r w:rsidRPr="000513B9">
          <w:rPr>
            <w:rStyle w:val="Hyperlink"/>
            <w:rFonts w:asciiTheme="minorHAnsi" w:eastAsia="Verdana" w:hAnsiTheme="minorHAnsi" w:cs="Arial"/>
            <w:color w:val="000000"/>
            <w:sz w:val="22"/>
            <w:szCs w:val="22"/>
            <w:u w:val="none"/>
          </w:rPr>
          <w:t>bookings.standrews@talktalk.net</w:t>
        </w:r>
      </w:hyperlink>
      <w:r w:rsidRPr="000513B9">
        <w:rPr>
          <w:rFonts w:asciiTheme="minorHAnsi" w:eastAsia="Verdana" w:hAnsiTheme="minorHAnsi" w:cs="Arial"/>
          <w:bCs/>
          <w:sz w:val="22"/>
          <w:szCs w:val="22"/>
        </w:rPr>
        <w:t xml:space="preserve">                                                            </w:t>
      </w:r>
      <w:r w:rsidRPr="000513B9">
        <w:rPr>
          <w:rFonts w:asciiTheme="minorHAnsi" w:eastAsia="Verdana" w:hAnsiTheme="minorHAnsi" w:cs="Arial"/>
          <w:sz w:val="22"/>
          <w:szCs w:val="22"/>
        </w:rPr>
        <w:t xml:space="preserve">              </w:t>
      </w:r>
      <w:r w:rsidRPr="000513B9">
        <w:rPr>
          <w:rStyle w:val="Hyperlink"/>
          <w:rFonts w:asciiTheme="minorHAnsi" w:eastAsia="Verdana" w:hAnsiTheme="minorHAnsi" w:cs="Arial"/>
          <w:bCs/>
          <w:color w:val="000000"/>
          <w:sz w:val="22"/>
          <w:szCs w:val="22"/>
          <w:u w:val="none"/>
        </w:rPr>
        <w:t xml:space="preserve"> </w:t>
      </w:r>
      <w:r w:rsidRPr="000513B9">
        <w:rPr>
          <w:rFonts w:asciiTheme="minorHAnsi" w:eastAsia="Verdana" w:hAnsiTheme="minorHAnsi" w:cs="Arial"/>
          <w:bCs/>
          <w:sz w:val="22"/>
          <w:szCs w:val="22"/>
        </w:rPr>
        <w:t xml:space="preserve">                                 </w:t>
      </w:r>
    </w:p>
    <w:p w14:paraId="01237E2E" w14:textId="77777777" w:rsidR="000B7823" w:rsidRPr="000513B9" w:rsidRDefault="000B7823" w:rsidP="000B7823">
      <w:pPr>
        <w:rPr>
          <w:rStyle w:val="Hyperlink"/>
          <w:rFonts w:asciiTheme="minorHAnsi" w:eastAsia="Verdana" w:hAnsiTheme="minorHAnsi" w:cs="Arial"/>
          <w:color w:val="000000"/>
          <w:sz w:val="22"/>
          <w:szCs w:val="22"/>
          <w:u w:val="none"/>
        </w:rPr>
      </w:pPr>
      <w:r w:rsidRPr="000513B9">
        <w:rPr>
          <w:rStyle w:val="Hyperlink"/>
          <w:rFonts w:asciiTheme="minorHAnsi" w:eastAsia="Verdana" w:hAnsiTheme="minorHAnsi" w:cs="Arial"/>
          <w:b/>
          <w:bCs/>
          <w:color w:val="000000"/>
          <w:sz w:val="22"/>
          <w:szCs w:val="22"/>
          <w:u w:val="none"/>
        </w:rPr>
        <w:t xml:space="preserve">Newsletter Editor:  </w:t>
      </w:r>
      <w:r w:rsidRPr="000513B9">
        <w:rPr>
          <w:rStyle w:val="Hyperlink"/>
          <w:rFonts w:asciiTheme="minorHAnsi" w:eastAsia="Verdana" w:hAnsiTheme="minorHAnsi" w:cstheme="minorHAnsi"/>
          <w:color w:val="000000"/>
          <w:sz w:val="22"/>
          <w:szCs w:val="22"/>
          <w:u w:val="none"/>
        </w:rPr>
        <w:t>Patricia Sargent   01233 850963</w:t>
      </w:r>
      <w:r w:rsidRPr="000513B9">
        <w:rPr>
          <w:rStyle w:val="Hyperlink"/>
          <w:rFonts w:asciiTheme="minorHAnsi" w:eastAsia="Verdana" w:hAnsiTheme="minorHAnsi" w:cs="Arial"/>
          <w:b/>
          <w:bCs/>
          <w:color w:val="000000"/>
          <w:sz w:val="22"/>
          <w:szCs w:val="22"/>
          <w:u w:val="none"/>
        </w:rPr>
        <w:t xml:space="preserve">       </w:t>
      </w:r>
      <w:r w:rsidRPr="000513B9">
        <w:rPr>
          <w:rStyle w:val="Hyperlink"/>
          <w:rFonts w:asciiTheme="minorHAnsi" w:eastAsia="Verdana" w:hAnsiTheme="minorHAnsi" w:cs="Arial"/>
          <w:b/>
          <w:color w:val="000000"/>
          <w:sz w:val="22"/>
          <w:szCs w:val="22"/>
          <w:u w:val="none"/>
        </w:rPr>
        <w:t>E-mail:</w:t>
      </w:r>
      <w:r w:rsidRPr="000513B9">
        <w:rPr>
          <w:rStyle w:val="Hyperlink"/>
          <w:rFonts w:asciiTheme="minorHAnsi" w:eastAsia="Verdana" w:hAnsiTheme="minorHAnsi" w:cs="Arial"/>
          <w:color w:val="000000"/>
          <w:sz w:val="22"/>
          <w:szCs w:val="22"/>
          <w:u w:val="none"/>
        </w:rPr>
        <w:t xml:space="preserve"> sargentpat51@gmail.com</w:t>
      </w:r>
      <w:r w:rsidRPr="000513B9">
        <w:rPr>
          <w:rStyle w:val="Hyperlink"/>
          <w:rFonts w:asciiTheme="minorHAnsi" w:eastAsia="Verdana" w:hAnsiTheme="minorHAnsi" w:cs="Arial"/>
          <w:b/>
          <w:bCs/>
          <w:color w:val="000000"/>
          <w:sz w:val="22"/>
          <w:szCs w:val="22"/>
          <w:u w:val="none"/>
        </w:rPr>
        <w:t xml:space="preserve">                                    </w:t>
      </w:r>
      <w:r w:rsidRPr="000513B9">
        <w:rPr>
          <w:rStyle w:val="Hyperlink"/>
          <w:rFonts w:asciiTheme="minorHAnsi" w:eastAsia="Verdana" w:hAnsiTheme="minorHAnsi" w:cs="Arial"/>
          <w:color w:val="000000"/>
          <w:sz w:val="22"/>
          <w:szCs w:val="22"/>
          <w:u w:val="none"/>
        </w:rPr>
        <w:t xml:space="preserve">                                                          </w:t>
      </w:r>
    </w:p>
    <w:p w14:paraId="49AC5891" w14:textId="77777777" w:rsidR="000B7823" w:rsidRPr="00420563" w:rsidRDefault="000B7823" w:rsidP="000B7823">
      <w:pPr>
        <w:rPr>
          <w:rFonts w:asciiTheme="minorHAnsi" w:hAnsiTheme="minorHAnsi"/>
        </w:rPr>
      </w:pPr>
    </w:p>
    <w:p w14:paraId="73CE92CF" w14:textId="075016C3" w:rsidR="000B7823" w:rsidRPr="00CA4F47" w:rsidRDefault="000B7823" w:rsidP="000B7823">
      <w:pPr>
        <w:jc w:val="center"/>
        <w:rPr>
          <w:rFonts w:asciiTheme="minorHAnsi" w:hAnsiTheme="minorHAnsi" w:cs="Arial"/>
          <w:b/>
          <w:sz w:val="21"/>
          <w:szCs w:val="21"/>
        </w:rPr>
      </w:pPr>
      <w:r w:rsidRPr="00CA4F47">
        <w:rPr>
          <w:rFonts w:asciiTheme="minorHAnsi" w:hAnsiTheme="minorHAnsi" w:cs="Arial"/>
          <w:b/>
          <w:sz w:val="21"/>
          <w:szCs w:val="21"/>
        </w:rPr>
        <w:t>Newsletter for the week commencing 3</w:t>
      </w:r>
      <w:r w:rsidRPr="00CA4F47">
        <w:rPr>
          <w:rFonts w:asciiTheme="minorHAnsi" w:hAnsiTheme="minorHAnsi" w:cs="Arial"/>
          <w:b/>
          <w:sz w:val="21"/>
          <w:szCs w:val="21"/>
          <w:vertAlign w:val="superscript"/>
        </w:rPr>
        <w:t>rd</w:t>
      </w:r>
      <w:r w:rsidRPr="00CA4F47">
        <w:rPr>
          <w:rFonts w:asciiTheme="minorHAnsi" w:hAnsiTheme="minorHAnsi" w:cs="Arial"/>
          <w:b/>
          <w:sz w:val="21"/>
          <w:szCs w:val="21"/>
        </w:rPr>
        <w:t>/4</w:t>
      </w:r>
      <w:r w:rsidRPr="00CA4F47">
        <w:rPr>
          <w:rFonts w:asciiTheme="minorHAnsi" w:hAnsiTheme="minorHAnsi" w:cs="Arial"/>
          <w:b/>
          <w:sz w:val="21"/>
          <w:szCs w:val="21"/>
          <w:vertAlign w:val="superscript"/>
        </w:rPr>
        <w:t>th</w:t>
      </w:r>
      <w:r w:rsidRPr="00CA4F47">
        <w:rPr>
          <w:rFonts w:asciiTheme="minorHAnsi" w:hAnsiTheme="minorHAnsi" w:cs="Arial"/>
          <w:b/>
          <w:sz w:val="21"/>
          <w:szCs w:val="21"/>
        </w:rPr>
        <w:t xml:space="preserve"> August 2019</w:t>
      </w:r>
    </w:p>
    <w:p w14:paraId="2685F63B" w14:textId="083E9E58" w:rsidR="000B7823" w:rsidRPr="00CA4F47" w:rsidRDefault="000B7823" w:rsidP="000B7823">
      <w:pPr>
        <w:jc w:val="center"/>
        <w:rPr>
          <w:rFonts w:asciiTheme="minorHAnsi" w:hAnsiTheme="minorHAnsi" w:cs="Arial"/>
          <w:b/>
          <w:sz w:val="21"/>
          <w:szCs w:val="21"/>
        </w:rPr>
      </w:pPr>
      <w:r w:rsidRPr="00CA4F47">
        <w:rPr>
          <w:rFonts w:asciiTheme="minorHAnsi" w:hAnsiTheme="minorHAnsi" w:cs="Arial"/>
          <w:b/>
          <w:sz w:val="21"/>
          <w:szCs w:val="21"/>
        </w:rPr>
        <w:t>Eighteenth Sunday of the Year</w:t>
      </w:r>
    </w:p>
    <w:p w14:paraId="56E2F639" w14:textId="77777777" w:rsidR="000B7823" w:rsidRPr="00CA4F47" w:rsidRDefault="000B7823" w:rsidP="000B7823">
      <w:pPr>
        <w:jc w:val="center"/>
        <w:rPr>
          <w:rFonts w:asciiTheme="minorHAnsi" w:hAnsiTheme="minorHAnsi" w:cs="Arial"/>
          <w:b/>
          <w:sz w:val="21"/>
          <w:szCs w:val="21"/>
        </w:rPr>
      </w:pPr>
    </w:p>
    <w:p w14:paraId="5C0CDF9E" w14:textId="5EE71CA6" w:rsidR="000B7823" w:rsidRPr="00CA4F47" w:rsidRDefault="000B7823" w:rsidP="000B7823">
      <w:pPr>
        <w:rPr>
          <w:rFonts w:asciiTheme="minorHAnsi" w:hAnsiTheme="minorHAnsi" w:cstheme="minorHAnsi"/>
          <w:sz w:val="21"/>
          <w:szCs w:val="21"/>
        </w:rPr>
      </w:pPr>
      <w:r w:rsidRPr="00CA4F47">
        <w:rPr>
          <w:rFonts w:asciiTheme="minorHAnsi" w:hAnsiTheme="minorHAnsi" w:cstheme="minorHAnsi"/>
          <w:b/>
          <w:sz w:val="21"/>
          <w:szCs w:val="21"/>
        </w:rPr>
        <w:t>First Reading:  Ecclesiastes 1: 2; 2: 21-23</w:t>
      </w:r>
      <w:r w:rsidR="000243D0" w:rsidRPr="00CA4F47">
        <w:rPr>
          <w:rFonts w:asciiTheme="minorHAnsi" w:hAnsiTheme="minorHAnsi" w:cstheme="minorHAnsi"/>
          <w:b/>
          <w:sz w:val="20"/>
          <w:szCs w:val="20"/>
        </w:rPr>
        <w:t xml:space="preserve"> </w:t>
      </w:r>
      <w:r w:rsidR="000243D0" w:rsidRPr="00CA4F47">
        <w:rPr>
          <w:rFonts w:asciiTheme="minorHAnsi" w:hAnsiTheme="minorHAnsi" w:cstheme="minorHAnsi"/>
          <w:color w:val="000033"/>
          <w:sz w:val="21"/>
          <w:szCs w:val="21"/>
        </w:rPr>
        <w:t>In his characteristic style, the author says that everything is vanity for he considers it an injustice if the profit of a person’s hard work goes to another who has done nothing to deserve it</w:t>
      </w:r>
    </w:p>
    <w:p w14:paraId="74EB945A" w14:textId="60AF3E86" w:rsidR="000B7823" w:rsidRPr="00CA4F47" w:rsidRDefault="000B7823" w:rsidP="000B7823">
      <w:pPr>
        <w:rPr>
          <w:rFonts w:asciiTheme="minorHAnsi" w:hAnsiTheme="minorHAnsi" w:cstheme="minorHAnsi"/>
          <w:b/>
          <w:sz w:val="21"/>
          <w:szCs w:val="21"/>
        </w:rPr>
      </w:pPr>
      <w:r w:rsidRPr="00CA4F47">
        <w:rPr>
          <w:rFonts w:asciiTheme="minorHAnsi" w:hAnsiTheme="minorHAnsi" w:cstheme="minorHAnsi"/>
          <w:b/>
          <w:sz w:val="21"/>
          <w:szCs w:val="21"/>
        </w:rPr>
        <w:t xml:space="preserve">Psalm:  </w:t>
      </w:r>
      <w:r w:rsidR="00CA4F47" w:rsidRPr="00CA4F47">
        <w:rPr>
          <w:rFonts w:asciiTheme="minorHAnsi" w:hAnsiTheme="minorHAnsi" w:cstheme="minorHAnsi"/>
          <w:b/>
          <w:sz w:val="21"/>
          <w:szCs w:val="21"/>
        </w:rPr>
        <w:t xml:space="preserve">94 </w:t>
      </w:r>
      <w:r w:rsidRPr="00CA4F47">
        <w:rPr>
          <w:rFonts w:asciiTheme="minorHAnsi" w:hAnsiTheme="minorHAnsi" w:cstheme="minorHAnsi"/>
          <w:b/>
          <w:sz w:val="21"/>
          <w:szCs w:val="21"/>
        </w:rPr>
        <w:t>Response:</w:t>
      </w:r>
      <w:r w:rsidRPr="00CA4F47">
        <w:rPr>
          <w:rFonts w:asciiTheme="minorHAnsi" w:hAnsiTheme="minorHAnsi" w:cstheme="minorHAnsi"/>
          <w:color w:val="000000"/>
          <w:sz w:val="21"/>
          <w:szCs w:val="21"/>
          <w:lang w:eastAsia="en-US"/>
        </w:rPr>
        <w:t>  O that today you would listen to his voice! Harden not your hearts.</w:t>
      </w:r>
    </w:p>
    <w:p w14:paraId="0CA72660" w14:textId="7634497E" w:rsidR="000B7823" w:rsidRPr="00CA4F47" w:rsidRDefault="000B7823" w:rsidP="000B7823">
      <w:pPr>
        <w:rPr>
          <w:rFonts w:asciiTheme="minorHAnsi" w:hAnsiTheme="minorHAnsi" w:cstheme="minorHAnsi"/>
          <w:sz w:val="21"/>
          <w:szCs w:val="21"/>
        </w:rPr>
      </w:pPr>
      <w:r w:rsidRPr="00CA4F47">
        <w:rPr>
          <w:rFonts w:asciiTheme="minorHAnsi" w:hAnsiTheme="minorHAnsi" w:cstheme="minorHAnsi"/>
          <w:b/>
          <w:sz w:val="21"/>
          <w:szCs w:val="21"/>
        </w:rPr>
        <w:t>Second Reading: The Letter of St Paul to the Colossians</w:t>
      </w:r>
      <w:r w:rsidRPr="00CA4F47">
        <w:rPr>
          <w:rFonts w:asciiTheme="minorHAnsi" w:hAnsiTheme="minorHAnsi" w:cstheme="minorHAnsi"/>
          <w:b/>
          <w:sz w:val="20"/>
          <w:szCs w:val="20"/>
        </w:rPr>
        <w:t xml:space="preserve"> 3: 1-5, 9-11</w:t>
      </w:r>
      <w:r w:rsidR="000243D0" w:rsidRPr="00CA4F47">
        <w:rPr>
          <w:rFonts w:asciiTheme="minorHAnsi" w:hAnsiTheme="minorHAnsi" w:cstheme="minorHAnsi"/>
          <w:b/>
          <w:sz w:val="20"/>
          <w:szCs w:val="20"/>
        </w:rPr>
        <w:t xml:space="preserve"> </w:t>
      </w:r>
      <w:r w:rsidR="000243D0" w:rsidRPr="00CA4F47">
        <w:rPr>
          <w:rFonts w:asciiTheme="minorHAnsi" w:hAnsiTheme="minorHAnsi" w:cstheme="minorHAnsi"/>
          <w:color w:val="000033"/>
          <w:sz w:val="21"/>
          <w:szCs w:val="21"/>
        </w:rPr>
        <w:t>Paul exhorts the Colossians to set their minds on things that are above. He also persuades them to put away immorality, impurity, evil desires and other vices</w:t>
      </w:r>
    </w:p>
    <w:p w14:paraId="439F3566" w14:textId="3DFE7AD0" w:rsidR="000243D0" w:rsidRPr="00CA4F47" w:rsidRDefault="000B7823" w:rsidP="000243D0">
      <w:pPr>
        <w:rPr>
          <w:rFonts w:asciiTheme="minorHAnsi" w:hAnsiTheme="minorHAnsi" w:cstheme="minorHAnsi"/>
          <w:sz w:val="21"/>
          <w:szCs w:val="21"/>
        </w:rPr>
      </w:pPr>
      <w:r w:rsidRPr="00CA4F47">
        <w:rPr>
          <w:rFonts w:asciiTheme="minorHAnsi" w:hAnsiTheme="minorHAnsi" w:cstheme="minorHAnsi"/>
          <w:b/>
          <w:sz w:val="20"/>
          <w:szCs w:val="20"/>
        </w:rPr>
        <w:t>Gospel:  Luke 12: 13-21</w:t>
      </w:r>
      <w:r w:rsidR="000243D0" w:rsidRPr="00CA4F47">
        <w:rPr>
          <w:rFonts w:asciiTheme="minorHAnsi" w:hAnsiTheme="minorHAnsi" w:cstheme="minorHAnsi"/>
          <w:b/>
          <w:sz w:val="20"/>
          <w:szCs w:val="20"/>
        </w:rPr>
        <w:t xml:space="preserve"> </w:t>
      </w:r>
      <w:r w:rsidR="000243D0" w:rsidRPr="00CA4F47">
        <w:rPr>
          <w:rFonts w:asciiTheme="minorHAnsi" w:hAnsiTheme="minorHAnsi" w:cstheme="minorHAnsi"/>
          <w:color w:val="000033"/>
          <w:sz w:val="21"/>
          <w:szCs w:val="21"/>
        </w:rPr>
        <w:t>A man wants Jesus to settle his property issues. Instead of heeding his plea, Jesus tells the parable of the rich fool</w:t>
      </w:r>
    </w:p>
    <w:p w14:paraId="0377F716" w14:textId="4EF44F39" w:rsidR="000B7823" w:rsidRPr="00CA4F47" w:rsidRDefault="000B7823" w:rsidP="000B7823">
      <w:pPr>
        <w:rPr>
          <w:rFonts w:asciiTheme="minorHAnsi" w:hAnsiTheme="minorHAnsi" w:cstheme="minorHAnsi"/>
          <w:color w:val="000000" w:themeColor="text1"/>
          <w:sz w:val="20"/>
          <w:szCs w:val="20"/>
          <w:lang w:eastAsia="en-US"/>
        </w:rPr>
      </w:pPr>
    </w:p>
    <w:p w14:paraId="6476B234" w14:textId="77777777" w:rsidR="000B7823" w:rsidRPr="00CA4F47" w:rsidRDefault="000B7823" w:rsidP="000B7823">
      <w:pPr>
        <w:rPr>
          <w:rFonts w:asciiTheme="minorHAnsi" w:hAnsiTheme="minorHAnsi" w:cs="Arial"/>
          <w:b/>
          <w:sz w:val="22"/>
          <w:szCs w:val="22"/>
        </w:rPr>
      </w:pPr>
      <w:r w:rsidRPr="00CA4F47">
        <w:rPr>
          <w:rFonts w:asciiTheme="minorHAnsi" w:hAnsiTheme="minorHAnsi" w:cs="Arial"/>
          <w:b/>
          <w:sz w:val="22"/>
          <w:szCs w:val="22"/>
        </w:rPr>
        <w:t>Father John writes:</w:t>
      </w:r>
    </w:p>
    <w:p w14:paraId="394EB986" w14:textId="77777777" w:rsidR="00A573E8" w:rsidRPr="00A573E8" w:rsidRDefault="00A573E8" w:rsidP="00A573E8">
      <w:pPr>
        <w:rPr>
          <w:rFonts w:asciiTheme="minorHAnsi" w:hAnsiTheme="minorHAnsi" w:cstheme="minorHAnsi"/>
          <w:sz w:val="22"/>
          <w:szCs w:val="22"/>
        </w:rPr>
      </w:pPr>
      <w:r w:rsidRPr="00A573E8">
        <w:rPr>
          <w:rFonts w:asciiTheme="minorHAnsi" w:hAnsiTheme="minorHAnsi" w:cstheme="minorHAnsi"/>
          <w:sz w:val="22"/>
          <w:szCs w:val="22"/>
        </w:rPr>
        <w:t xml:space="preserve">Recently at weekday Masses we have been reading about Moses leading God’s people through the desert.  They were a troublesome people.  Moses prayed for them in these words: “Let my Lord come with us, I beg.  True they are a headstrong people but forgive us our faults and our sins….”               </w:t>
      </w:r>
    </w:p>
    <w:p w14:paraId="1C30167C" w14:textId="77777777" w:rsidR="00A573E8" w:rsidRPr="00A573E8" w:rsidRDefault="00A573E8" w:rsidP="00A573E8">
      <w:pPr>
        <w:rPr>
          <w:rFonts w:asciiTheme="minorHAnsi" w:hAnsiTheme="minorHAnsi" w:cstheme="minorHAnsi"/>
          <w:sz w:val="22"/>
          <w:szCs w:val="22"/>
        </w:rPr>
      </w:pPr>
    </w:p>
    <w:p w14:paraId="7BDB4D7D" w14:textId="3C9C65DF" w:rsidR="00A573E8" w:rsidRPr="00A573E8" w:rsidRDefault="00A573E8" w:rsidP="00A573E8">
      <w:pPr>
        <w:rPr>
          <w:rFonts w:asciiTheme="minorHAnsi" w:hAnsiTheme="minorHAnsi" w:cstheme="minorHAnsi"/>
          <w:sz w:val="22"/>
          <w:szCs w:val="22"/>
        </w:rPr>
      </w:pPr>
      <w:r w:rsidRPr="00A573E8">
        <w:rPr>
          <w:rFonts w:asciiTheme="minorHAnsi" w:hAnsiTheme="minorHAnsi" w:cstheme="minorHAnsi"/>
          <w:sz w:val="22"/>
          <w:szCs w:val="22"/>
        </w:rPr>
        <w:t xml:space="preserve">Do we pray for the people around us?   I think sometimes we completely forget to do so.  Moses didn’t pray for THEM (those troublesome </w:t>
      </w:r>
      <w:r w:rsidR="00B74F8A" w:rsidRPr="00A573E8">
        <w:rPr>
          <w:rFonts w:asciiTheme="minorHAnsi" w:hAnsiTheme="minorHAnsi" w:cstheme="minorHAnsi"/>
          <w:sz w:val="22"/>
          <w:szCs w:val="22"/>
        </w:rPr>
        <w:t>people) but</w:t>
      </w:r>
      <w:r w:rsidRPr="00A573E8">
        <w:rPr>
          <w:rFonts w:asciiTheme="minorHAnsi" w:hAnsiTheme="minorHAnsi" w:cstheme="minorHAnsi"/>
          <w:sz w:val="22"/>
          <w:szCs w:val="22"/>
        </w:rPr>
        <w:t xml:space="preserve"> prayed for US – he identified with these awkward and headstrong people “forgive us </w:t>
      </w:r>
      <w:r w:rsidRPr="00A573E8">
        <w:rPr>
          <w:rFonts w:asciiTheme="minorHAnsi" w:hAnsiTheme="minorHAnsi" w:cstheme="minorHAnsi"/>
          <w:b/>
          <w:sz w:val="22"/>
          <w:szCs w:val="22"/>
          <w:u w:val="single"/>
        </w:rPr>
        <w:t>our</w:t>
      </w:r>
      <w:r w:rsidRPr="00A573E8">
        <w:rPr>
          <w:rFonts w:asciiTheme="minorHAnsi" w:hAnsiTheme="minorHAnsi" w:cstheme="minorHAnsi"/>
          <w:sz w:val="22"/>
          <w:szCs w:val="22"/>
        </w:rPr>
        <w:t xml:space="preserve"> faults and </w:t>
      </w:r>
      <w:r w:rsidRPr="00A573E8">
        <w:rPr>
          <w:rFonts w:asciiTheme="minorHAnsi" w:hAnsiTheme="minorHAnsi" w:cstheme="minorHAnsi"/>
          <w:b/>
          <w:sz w:val="22"/>
          <w:szCs w:val="22"/>
          <w:u w:val="single"/>
        </w:rPr>
        <w:t>our</w:t>
      </w:r>
      <w:r w:rsidRPr="00A573E8">
        <w:rPr>
          <w:rFonts w:asciiTheme="minorHAnsi" w:hAnsiTheme="minorHAnsi" w:cstheme="minorHAnsi"/>
          <w:sz w:val="22"/>
          <w:szCs w:val="22"/>
        </w:rPr>
        <w:t xml:space="preserve"> sins”.  Instead of standing apart from these uncooperative people, Moses saw himself as one with them.   Surely that is how we should pray for all the people around us who never enter a church, who so often completely ignore their Christian heritage.   We pray not only for forgiveness for our personal failings, but being at one with our neighbourhood, we share with all of them our common journey.</w:t>
      </w:r>
    </w:p>
    <w:p w14:paraId="79171BA5" w14:textId="77777777" w:rsidR="000B7823" w:rsidRPr="00420563" w:rsidRDefault="000B7823" w:rsidP="000B7823">
      <w:pPr>
        <w:rPr>
          <w:rFonts w:asciiTheme="minorHAnsi" w:hAnsiTheme="minorHAnsi" w:cs="Arial"/>
          <w:sz w:val="20"/>
          <w:szCs w:val="20"/>
        </w:rPr>
      </w:pPr>
    </w:p>
    <w:p w14:paraId="068C8D91" w14:textId="77777777" w:rsidR="000B7823" w:rsidRPr="003E2207" w:rsidRDefault="000B7823" w:rsidP="000B7823">
      <w:pPr>
        <w:rPr>
          <w:rFonts w:asciiTheme="minorHAnsi" w:hAnsiTheme="minorHAnsi" w:cs="Arial"/>
          <w:bCs/>
          <w:sz w:val="20"/>
          <w:szCs w:val="20"/>
        </w:rPr>
      </w:pPr>
      <w:r w:rsidRPr="00420563">
        <w:rPr>
          <w:rFonts w:asciiTheme="minorHAnsi" w:hAnsiTheme="minorHAnsi" w:cs="Arial"/>
          <w:b/>
          <w:sz w:val="20"/>
          <w:szCs w:val="20"/>
        </w:rPr>
        <w:t>Your Prayers are asked for:</w:t>
      </w:r>
    </w:p>
    <w:p w14:paraId="591FBAA2" w14:textId="31A7F66E" w:rsidR="000B7823" w:rsidRPr="00C17154" w:rsidRDefault="000B7823" w:rsidP="000B7823">
      <w:pPr>
        <w:rPr>
          <w:rFonts w:asciiTheme="minorHAnsi" w:hAnsiTheme="minorHAnsi" w:cs="Arial"/>
          <w:bCs/>
          <w:sz w:val="20"/>
          <w:szCs w:val="20"/>
        </w:rPr>
      </w:pPr>
      <w:r w:rsidRPr="003E2207">
        <w:rPr>
          <w:rFonts w:asciiTheme="minorHAnsi" w:hAnsiTheme="minorHAnsi" w:cs="Arial"/>
          <w:bCs/>
          <w:sz w:val="20"/>
          <w:szCs w:val="20"/>
        </w:rPr>
        <w:t xml:space="preserve">Those recently deceased: </w:t>
      </w:r>
      <w:r w:rsidR="003F2498">
        <w:rPr>
          <w:rFonts w:asciiTheme="minorHAnsi" w:hAnsiTheme="minorHAnsi" w:cs="Arial"/>
          <w:bCs/>
          <w:sz w:val="20"/>
          <w:szCs w:val="20"/>
        </w:rPr>
        <w:t xml:space="preserve">William </w:t>
      </w:r>
      <w:r w:rsidRPr="003E2207">
        <w:rPr>
          <w:rFonts w:asciiTheme="minorHAnsi" w:hAnsiTheme="minorHAnsi" w:cs="Arial"/>
          <w:bCs/>
          <w:sz w:val="20"/>
          <w:szCs w:val="20"/>
        </w:rPr>
        <w:t>Allen</w:t>
      </w:r>
      <w:r>
        <w:rPr>
          <w:rFonts w:asciiTheme="minorHAnsi" w:hAnsiTheme="minorHAnsi" w:cs="Arial"/>
          <w:b/>
          <w:sz w:val="20"/>
          <w:szCs w:val="20"/>
        </w:rPr>
        <w:t xml:space="preserve"> </w:t>
      </w:r>
      <w:r w:rsidRPr="00C17154">
        <w:rPr>
          <w:rFonts w:asciiTheme="minorHAnsi" w:hAnsiTheme="minorHAnsi" w:cs="Arial"/>
          <w:bCs/>
          <w:sz w:val="20"/>
          <w:szCs w:val="20"/>
        </w:rPr>
        <w:t>Davis</w:t>
      </w:r>
      <w:r w:rsidR="00C17154">
        <w:rPr>
          <w:rFonts w:asciiTheme="minorHAnsi" w:hAnsiTheme="minorHAnsi" w:cs="Arial"/>
          <w:bCs/>
          <w:sz w:val="20"/>
          <w:szCs w:val="20"/>
        </w:rPr>
        <w:t>, John Martin Hatherly</w:t>
      </w:r>
    </w:p>
    <w:p w14:paraId="3147B337" w14:textId="5E0355F3" w:rsidR="000B7823" w:rsidRDefault="000B7823" w:rsidP="000B7823">
      <w:pPr>
        <w:rPr>
          <w:rFonts w:asciiTheme="minorHAnsi" w:hAnsiTheme="minorHAnsi" w:cs="Arial"/>
          <w:b/>
          <w:sz w:val="20"/>
          <w:szCs w:val="20"/>
        </w:rPr>
      </w:pPr>
      <w:r>
        <w:rPr>
          <w:rFonts w:asciiTheme="minorHAnsi" w:hAnsiTheme="minorHAnsi" w:cs="Arial"/>
          <w:b/>
          <w:sz w:val="20"/>
          <w:szCs w:val="20"/>
        </w:rPr>
        <w:t>Those ill or infirm:</w:t>
      </w:r>
      <w:r w:rsidRPr="00D07B8B">
        <w:rPr>
          <w:rFonts w:asciiTheme="minorHAnsi" w:hAnsiTheme="minorHAnsi" w:cstheme="minorHAnsi"/>
          <w:sz w:val="20"/>
          <w:szCs w:val="20"/>
        </w:rPr>
        <w:t xml:space="preserve"> </w:t>
      </w:r>
      <w:r w:rsidRPr="006D4308">
        <w:rPr>
          <w:rFonts w:asciiTheme="minorHAnsi" w:hAnsiTheme="minorHAnsi" w:cstheme="minorHAnsi"/>
          <w:sz w:val="21"/>
          <w:szCs w:val="21"/>
        </w:rPr>
        <w:t>Ellie Lawrence, Anne Bryant, Eric Booth</w:t>
      </w:r>
      <w:r>
        <w:rPr>
          <w:rFonts w:asciiTheme="minorHAnsi" w:hAnsiTheme="minorHAnsi" w:cstheme="minorHAnsi"/>
          <w:sz w:val="21"/>
          <w:szCs w:val="21"/>
        </w:rPr>
        <w:t>,</w:t>
      </w:r>
      <w:r w:rsidRPr="006D4308">
        <w:rPr>
          <w:rFonts w:asciiTheme="minorHAnsi" w:hAnsiTheme="minorHAnsi" w:cstheme="minorHAnsi"/>
          <w:sz w:val="21"/>
          <w:szCs w:val="21"/>
        </w:rPr>
        <w:t xml:space="preserve"> Patricia Hook</w:t>
      </w:r>
      <w:r>
        <w:rPr>
          <w:rFonts w:asciiTheme="minorHAnsi" w:hAnsiTheme="minorHAnsi" w:cstheme="minorHAnsi"/>
          <w:sz w:val="21"/>
          <w:szCs w:val="21"/>
        </w:rPr>
        <w:t xml:space="preserve"> and Elena Peck (Senior</w:t>
      </w:r>
      <w:r w:rsidR="003E2207">
        <w:rPr>
          <w:rFonts w:asciiTheme="minorHAnsi" w:hAnsiTheme="minorHAnsi" w:cstheme="minorHAnsi"/>
          <w:sz w:val="21"/>
          <w:szCs w:val="21"/>
        </w:rPr>
        <w:t>)</w:t>
      </w:r>
    </w:p>
    <w:p w14:paraId="26B32112" w14:textId="7D13DA6A" w:rsidR="000B7823" w:rsidRPr="003E2207" w:rsidRDefault="000B7823" w:rsidP="000B7823">
      <w:pPr>
        <w:rPr>
          <w:rFonts w:asciiTheme="minorHAnsi" w:hAnsiTheme="minorHAnsi" w:cs="Arial"/>
          <w:bCs/>
          <w:sz w:val="20"/>
          <w:szCs w:val="20"/>
        </w:rPr>
      </w:pPr>
      <w:r>
        <w:rPr>
          <w:rFonts w:asciiTheme="minorHAnsi" w:hAnsiTheme="minorHAnsi" w:cs="Arial"/>
          <w:b/>
          <w:sz w:val="20"/>
          <w:szCs w:val="20"/>
        </w:rPr>
        <w:t xml:space="preserve">Those whose anniversaries of death occur at this time: </w:t>
      </w:r>
      <w:r w:rsidRPr="003E2207">
        <w:rPr>
          <w:rFonts w:asciiTheme="minorHAnsi" w:hAnsiTheme="minorHAnsi" w:cs="Arial"/>
          <w:bCs/>
          <w:sz w:val="20"/>
          <w:szCs w:val="20"/>
        </w:rPr>
        <w:t xml:space="preserve">Andrew Iglinski, Anne Morton, Joseph Corcoran, Sylvia </w:t>
      </w:r>
      <w:r w:rsidR="00F27144" w:rsidRPr="003E2207">
        <w:rPr>
          <w:rFonts w:asciiTheme="minorHAnsi" w:hAnsiTheme="minorHAnsi" w:cs="Arial"/>
          <w:bCs/>
          <w:sz w:val="20"/>
          <w:szCs w:val="20"/>
        </w:rPr>
        <w:t>Ulph</w:t>
      </w:r>
      <w:r w:rsidRPr="003E2207">
        <w:rPr>
          <w:rFonts w:asciiTheme="minorHAnsi" w:hAnsiTheme="minorHAnsi" w:cs="Arial"/>
          <w:bCs/>
          <w:sz w:val="20"/>
          <w:szCs w:val="20"/>
        </w:rPr>
        <w:t>, Ronald Carey, David Collard, Ev</w:t>
      </w:r>
      <w:r w:rsidR="00F27144" w:rsidRPr="003E2207">
        <w:rPr>
          <w:rFonts w:asciiTheme="minorHAnsi" w:hAnsiTheme="minorHAnsi" w:cs="Arial"/>
          <w:bCs/>
          <w:sz w:val="20"/>
          <w:szCs w:val="20"/>
        </w:rPr>
        <w:t>a Ford and Evelyn Robertson.</w:t>
      </w:r>
    </w:p>
    <w:p w14:paraId="7B273279" w14:textId="77777777" w:rsidR="000B7823" w:rsidRPr="00420563" w:rsidRDefault="000B7823" w:rsidP="000B7823">
      <w:pPr>
        <w:rPr>
          <w:rFonts w:asciiTheme="minorHAnsi" w:hAnsiTheme="minorHAnsi" w:cs="Arial"/>
          <w:b/>
          <w:sz w:val="20"/>
          <w:szCs w:val="20"/>
        </w:rPr>
      </w:pPr>
    </w:p>
    <w:p w14:paraId="5D8F7E6E" w14:textId="4105E91C" w:rsidR="00A573E8" w:rsidRPr="00CA4F47" w:rsidRDefault="000B7823" w:rsidP="003F2498">
      <w:pPr>
        <w:jc w:val="center"/>
        <w:rPr>
          <w:rFonts w:asciiTheme="minorHAnsi" w:hAnsiTheme="minorHAnsi" w:cs="Arial"/>
          <w:b/>
          <w:sz w:val="21"/>
          <w:szCs w:val="21"/>
        </w:rPr>
      </w:pPr>
      <w:r w:rsidRPr="00CA4F47">
        <w:rPr>
          <w:rFonts w:asciiTheme="minorHAnsi" w:hAnsiTheme="minorHAnsi" w:cs="Arial"/>
          <w:b/>
          <w:sz w:val="21"/>
          <w:szCs w:val="21"/>
        </w:rPr>
        <w:t>This week’s events</w:t>
      </w:r>
    </w:p>
    <w:p w14:paraId="0AC25E7F" w14:textId="084186FA" w:rsidR="00CE2038" w:rsidRPr="00370E57" w:rsidRDefault="00CE2038" w:rsidP="00CE2038">
      <w:pPr>
        <w:pStyle w:val="NormalWeb"/>
        <w:rPr>
          <w:rFonts w:asciiTheme="minorHAnsi" w:hAnsiTheme="minorHAnsi" w:cstheme="minorHAnsi"/>
          <w:b/>
          <w:bCs/>
          <w:color w:val="000000" w:themeColor="text1"/>
          <w:sz w:val="22"/>
          <w:szCs w:val="22"/>
          <w:lang w:eastAsia="en-GB"/>
        </w:rPr>
      </w:pPr>
      <w:r w:rsidRPr="00CE2038">
        <w:rPr>
          <w:rStyle w:val="apple-converted-space"/>
          <w:rFonts w:asciiTheme="minorHAnsi" w:hAnsiTheme="minorHAnsi" w:cstheme="minorHAnsi"/>
          <w:color w:val="000000" w:themeColor="text1"/>
          <w:sz w:val="21"/>
          <w:szCs w:val="21"/>
        </w:rPr>
        <w:t> </w:t>
      </w:r>
      <w:r w:rsidRPr="00CE2038">
        <w:rPr>
          <w:rFonts w:asciiTheme="minorHAnsi" w:hAnsiTheme="minorHAnsi" w:cstheme="minorHAnsi"/>
          <w:b/>
          <w:bCs/>
          <w:color w:val="000000" w:themeColor="text1"/>
          <w:sz w:val="21"/>
          <w:szCs w:val="21"/>
        </w:rPr>
        <w:t xml:space="preserve">New Pilgrim Path Website of the Week.  </w:t>
      </w:r>
      <w:r w:rsidRPr="00CE2038">
        <w:rPr>
          <w:rFonts w:asciiTheme="minorHAnsi" w:hAnsiTheme="minorHAnsi" w:cstheme="minorHAnsi"/>
          <w:color w:val="000000" w:themeColor="text1"/>
          <w:sz w:val="21"/>
          <w:szCs w:val="21"/>
        </w:rPr>
        <w:t xml:space="preserve"> “We do not know how to pray”, says St Paul, “but the Spirit prays within us, deeper than words”. For the prayer of the Spirit of Jesus to well up in our hearts, flood our hearts, and overflow in us, we have first to become still, to concentrate. Benedictine monk, Laurence Freeman, who heads the ecumenical World Community of Christian Meditation, introduces the ancient and simple Christian path of meditation. Access it </w:t>
      </w:r>
      <w:r w:rsidRPr="00370E57">
        <w:rPr>
          <w:rFonts w:asciiTheme="minorHAnsi" w:hAnsiTheme="minorHAnsi" w:cstheme="minorHAnsi"/>
          <w:b/>
          <w:bCs/>
          <w:color w:val="000000" w:themeColor="text1"/>
          <w:sz w:val="22"/>
          <w:szCs w:val="22"/>
        </w:rPr>
        <w:t>at</w:t>
      </w:r>
      <w:r w:rsidRPr="00370E57">
        <w:rPr>
          <w:rStyle w:val="apple-converted-space"/>
          <w:rFonts w:asciiTheme="minorHAnsi" w:hAnsiTheme="minorHAnsi" w:cstheme="minorHAnsi"/>
          <w:b/>
          <w:bCs/>
          <w:color w:val="000000" w:themeColor="text1"/>
          <w:sz w:val="22"/>
          <w:szCs w:val="22"/>
        </w:rPr>
        <w:t> </w:t>
      </w:r>
      <w:hyperlink r:id="rId7" w:history="1">
        <w:r w:rsidRPr="00370E57">
          <w:rPr>
            <w:rStyle w:val="Hyperlink"/>
            <w:rFonts w:asciiTheme="minorHAnsi" w:hAnsiTheme="minorHAnsi" w:cstheme="minorHAnsi"/>
            <w:b/>
            <w:bCs/>
            <w:color w:val="000000" w:themeColor="text1"/>
            <w:sz w:val="22"/>
            <w:szCs w:val="22"/>
          </w:rPr>
          <w:t>www.NewPilgrimPath.ie</w:t>
        </w:r>
      </w:hyperlink>
    </w:p>
    <w:p w14:paraId="7BEE9AB2" w14:textId="7DE987CC" w:rsidR="00370E57" w:rsidRPr="00370E57" w:rsidRDefault="00370E57" w:rsidP="00370E57">
      <w:pPr>
        <w:rPr>
          <w:rFonts w:asciiTheme="minorHAnsi" w:hAnsiTheme="minorHAnsi" w:cstheme="minorHAnsi"/>
          <w:b/>
          <w:bCs/>
          <w:color w:val="000000" w:themeColor="text1"/>
          <w:sz w:val="22"/>
          <w:szCs w:val="22"/>
          <w:shd w:val="clear" w:color="auto" w:fill="FFFFFF"/>
        </w:rPr>
      </w:pPr>
      <w:r w:rsidRPr="00370E57">
        <w:rPr>
          <w:rFonts w:asciiTheme="minorHAnsi" w:hAnsiTheme="minorHAnsi" w:cstheme="minorHAnsi"/>
          <w:b/>
          <w:bCs/>
          <w:color w:val="000000" w:themeColor="text1"/>
          <w:sz w:val="22"/>
          <w:szCs w:val="22"/>
          <w:shd w:val="clear" w:color="auto" w:fill="FFFFFF"/>
        </w:rPr>
        <w:t>A message from Archbishop John Wilson</w:t>
      </w:r>
    </w:p>
    <w:p w14:paraId="3748467C" w14:textId="77777777" w:rsidR="00370E57" w:rsidRDefault="00370E57" w:rsidP="00370E57">
      <w:pPr>
        <w:rPr>
          <w:rFonts w:asciiTheme="minorHAnsi" w:hAnsiTheme="minorHAnsi" w:cstheme="minorHAnsi"/>
          <w:color w:val="000000" w:themeColor="text1"/>
          <w:sz w:val="21"/>
          <w:szCs w:val="21"/>
          <w:shd w:val="clear" w:color="auto" w:fill="FFFFFF"/>
        </w:rPr>
      </w:pPr>
    </w:p>
    <w:p w14:paraId="03E11418" w14:textId="46DF654D" w:rsidR="00370E57" w:rsidRPr="00370E57" w:rsidRDefault="00370E57" w:rsidP="00370E57">
      <w:pPr>
        <w:rPr>
          <w:rFonts w:asciiTheme="minorHAnsi" w:hAnsiTheme="minorHAnsi" w:cstheme="minorHAnsi"/>
          <w:color w:val="000000" w:themeColor="text1"/>
          <w:sz w:val="21"/>
          <w:szCs w:val="21"/>
        </w:rPr>
      </w:pPr>
      <w:r w:rsidRPr="00370E57">
        <w:rPr>
          <w:rFonts w:asciiTheme="minorHAnsi" w:hAnsiTheme="minorHAnsi" w:cstheme="minorHAnsi"/>
          <w:color w:val="000000" w:themeColor="text1"/>
          <w:sz w:val="21"/>
          <w:szCs w:val="21"/>
          <w:shd w:val="clear" w:color="auto" w:fill="FFFFFF"/>
        </w:rPr>
        <w:t>Dear friends,</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Today, Thursday 25th of July 2019, the Church keeps the Feast of the great Apostle St James. It is also the date of my formal Installation as the eleventh Archbishop of Southwark which will take place in St George’s Cathedral.</w:t>
      </w:r>
      <w:r w:rsidRPr="00370E57">
        <w:rPr>
          <w:rStyle w:val="apple-converted-space"/>
          <w:rFonts w:asciiTheme="minorHAnsi" w:hAnsiTheme="minorHAnsi" w:cstheme="minorHAnsi"/>
          <w:color w:val="000000" w:themeColor="text1"/>
          <w:sz w:val="21"/>
          <w:szCs w:val="21"/>
          <w:shd w:val="clear" w:color="auto" w:fill="FFFFFF"/>
        </w:rPr>
        <w:t> </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I begin my new ministry in the joy and hope that comes from faith in the Lord Jesus, once crucified and now forever risen from the dead. In the Gospel reading from St Matthew, which we shall hear during the Installation Mass, the Lord Jesus proclaims that he came ‘not to be served, but to serve.’ This is the pattern for all discipleship and mission in the Church. We are to be servants of each other in the strength of the love of Christ which has been poured into our hearts.</w:t>
      </w:r>
      <w:r w:rsidRPr="00370E57">
        <w:rPr>
          <w:rStyle w:val="apple-converted-space"/>
          <w:rFonts w:asciiTheme="minorHAnsi" w:hAnsiTheme="minorHAnsi" w:cstheme="minorHAnsi"/>
          <w:color w:val="000000" w:themeColor="text1"/>
          <w:sz w:val="21"/>
          <w:szCs w:val="21"/>
          <w:shd w:val="clear" w:color="auto" w:fill="FFFFFF"/>
        </w:rPr>
        <w:t> </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 xml:space="preserve">I very much look forward to getting to know the people of the Archdiocese, </w:t>
      </w:r>
      <w:r w:rsidR="00B74F8A" w:rsidRPr="00370E57">
        <w:rPr>
          <w:rFonts w:asciiTheme="minorHAnsi" w:hAnsiTheme="minorHAnsi" w:cstheme="minorHAnsi"/>
          <w:color w:val="000000" w:themeColor="text1"/>
          <w:sz w:val="21"/>
          <w:szCs w:val="21"/>
          <w:shd w:val="clear" w:color="auto" w:fill="FFFFFF"/>
        </w:rPr>
        <w:t>its</w:t>
      </w:r>
      <w:r w:rsidRPr="00370E57">
        <w:rPr>
          <w:rFonts w:asciiTheme="minorHAnsi" w:hAnsiTheme="minorHAnsi" w:cstheme="minorHAnsi"/>
          <w:color w:val="000000" w:themeColor="text1"/>
          <w:sz w:val="21"/>
          <w:szCs w:val="21"/>
          <w:shd w:val="clear" w:color="auto" w:fill="FFFFFF"/>
        </w:rPr>
        <w:t xml:space="preserve"> parishes, schools, and religious communities. I have much to learn and I will need your support and collaboration as we work together to share our faith </w:t>
      </w:r>
      <w:r w:rsidRPr="00370E57">
        <w:rPr>
          <w:rFonts w:asciiTheme="minorHAnsi" w:hAnsiTheme="minorHAnsi" w:cstheme="minorHAnsi"/>
          <w:color w:val="000000" w:themeColor="text1"/>
          <w:sz w:val="21"/>
          <w:szCs w:val="21"/>
          <w:shd w:val="clear" w:color="auto" w:fill="FFFFFF"/>
        </w:rPr>
        <w:lastRenderedPageBreak/>
        <w:t>in word and action.</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Please pray for me, and for the priests, deacons, religious and lay people of the Archdiocese. And please be sure of my prayers for you, in particular if you, or your loved ones, are sick or facing any kind of difficulty or suffering.</w:t>
      </w:r>
      <w:r w:rsidRPr="00370E57">
        <w:rPr>
          <w:rStyle w:val="apple-converted-space"/>
          <w:rFonts w:asciiTheme="minorHAnsi" w:hAnsiTheme="minorHAnsi" w:cstheme="minorHAnsi"/>
          <w:color w:val="000000" w:themeColor="text1"/>
          <w:sz w:val="21"/>
          <w:szCs w:val="21"/>
          <w:shd w:val="clear" w:color="auto" w:fill="FFFFFF"/>
        </w:rPr>
        <w:t> </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We are one body in Christ, and we step forward together with trust in God’s living and loving presence in our lives.</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With every blessing</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Yours sincerely in Christ</w:t>
      </w:r>
      <w:r w:rsidRPr="00370E57">
        <w:rPr>
          <w:rFonts w:asciiTheme="minorHAnsi" w:hAnsiTheme="minorHAnsi" w:cstheme="minorHAnsi"/>
          <w:color w:val="000000" w:themeColor="text1"/>
          <w:sz w:val="21"/>
          <w:szCs w:val="21"/>
        </w:rPr>
        <w:br/>
      </w:r>
    </w:p>
    <w:p w14:paraId="7EAAC0FF" w14:textId="5DC489DC" w:rsidR="00370E57" w:rsidRPr="00370E57" w:rsidRDefault="00370E57" w:rsidP="00370E57">
      <w:pPr>
        <w:rPr>
          <w:rFonts w:asciiTheme="minorHAnsi" w:hAnsiTheme="minorHAnsi" w:cstheme="minorHAnsi"/>
          <w:color w:val="000000" w:themeColor="text1"/>
          <w:sz w:val="21"/>
          <w:szCs w:val="21"/>
        </w:rPr>
      </w:pPr>
      <w:r w:rsidRPr="00370E57">
        <w:rPr>
          <w:rFonts w:asciiTheme="minorHAnsi" w:hAnsiTheme="minorHAnsi" w:cstheme="minorHAnsi"/>
          <w:color w:val="000000" w:themeColor="text1"/>
          <w:sz w:val="21"/>
          <w:szCs w:val="21"/>
          <w:shd w:val="clear" w:color="auto" w:fill="FFFFFF"/>
        </w:rPr>
        <w:t>The Most Rev. John Wilson</w:t>
      </w:r>
      <w:r w:rsidRPr="00370E57">
        <w:rPr>
          <w:rFonts w:asciiTheme="minorHAnsi" w:hAnsiTheme="minorHAnsi" w:cstheme="minorHAnsi"/>
          <w:color w:val="000000" w:themeColor="text1"/>
          <w:sz w:val="21"/>
          <w:szCs w:val="21"/>
        </w:rPr>
        <w:br/>
      </w:r>
      <w:r w:rsidRPr="00370E57">
        <w:rPr>
          <w:rFonts w:asciiTheme="minorHAnsi" w:hAnsiTheme="minorHAnsi" w:cstheme="minorHAnsi"/>
          <w:color w:val="000000" w:themeColor="text1"/>
          <w:sz w:val="21"/>
          <w:szCs w:val="21"/>
          <w:shd w:val="clear" w:color="auto" w:fill="FFFFFF"/>
        </w:rPr>
        <w:t>Archbishop of Southwark</w:t>
      </w:r>
    </w:p>
    <w:p w14:paraId="2071032C" w14:textId="77777777" w:rsidR="000B7823" w:rsidRPr="00CA4F47" w:rsidRDefault="000B7823" w:rsidP="000B7823">
      <w:pPr>
        <w:rPr>
          <w:rFonts w:asciiTheme="minorHAnsi" w:hAnsiTheme="minorHAnsi"/>
          <w:b/>
          <w:sz w:val="21"/>
          <w:szCs w:val="21"/>
        </w:rPr>
      </w:pPr>
    </w:p>
    <w:p w14:paraId="2A9366CF" w14:textId="77777777" w:rsidR="000B7823" w:rsidRPr="00CA4F47" w:rsidRDefault="000B7823" w:rsidP="000B7823">
      <w:pPr>
        <w:rPr>
          <w:rFonts w:asciiTheme="minorHAnsi" w:hAnsiTheme="minorHAnsi"/>
          <w:b/>
          <w:sz w:val="21"/>
          <w:szCs w:val="21"/>
        </w:rPr>
      </w:pPr>
    </w:p>
    <w:p w14:paraId="533BF72E" w14:textId="57E9AA2B" w:rsidR="000B7823" w:rsidRPr="00370E57" w:rsidRDefault="000B7823" w:rsidP="00370E57">
      <w:pPr>
        <w:jc w:val="center"/>
        <w:rPr>
          <w:rFonts w:asciiTheme="minorHAnsi" w:hAnsiTheme="minorHAnsi" w:cs="Arial"/>
          <w:b/>
          <w:sz w:val="21"/>
          <w:szCs w:val="21"/>
        </w:rPr>
      </w:pPr>
      <w:r w:rsidRPr="00CA4F47">
        <w:rPr>
          <w:rFonts w:asciiTheme="minorHAnsi" w:hAnsiTheme="minorHAnsi" w:cs="Arial"/>
          <w:b/>
          <w:sz w:val="21"/>
          <w:szCs w:val="21"/>
        </w:rPr>
        <w:t>This week’s services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71"/>
        <w:gridCol w:w="3332"/>
        <w:gridCol w:w="4111"/>
      </w:tblGrid>
      <w:tr w:rsidR="000B7823" w:rsidRPr="00CA4F47" w14:paraId="7C97AFFE" w14:textId="77777777" w:rsidTr="00DA2C17">
        <w:tc>
          <w:tcPr>
            <w:tcW w:w="1271" w:type="dxa"/>
            <w:shd w:val="clear" w:color="auto" w:fill="auto"/>
          </w:tcPr>
          <w:p w14:paraId="3E8683BE" w14:textId="77777777" w:rsidR="000B7823" w:rsidRPr="00CA4F47" w:rsidRDefault="000B7823" w:rsidP="00C8219C">
            <w:pPr>
              <w:pStyle w:val="BodyText"/>
              <w:rPr>
                <w:rFonts w:asciiTheme="minorHAnsi" w:hAnsiTheme="minorHAnsi" w:cs="Arial"/>
                <w:b/>
                <w:sz w:val="21"/>
                <w:szCs w:val="21"/>
              </w:rPr>
            </w:pPr>
            <w:r w:rsidRPr="00CA4F47">
              <w:rPr>
                <w:rFonts w:asciiTheme="minorHAnsi" w:hAnsiTheme="minorHAnsi" w:cs="Arial"/>
                <w:b/>
                <w:sz w:val="21"/>
                <w:szCs w:val="21"/>
              </w:rPr>
              <w:t>Day</w:t>
            </w:r>
          </w:p>
        </w:tc>
        <w:tc>
          <w:tcPr>
            <w:tcW w:w="1771" w:type="dxa"/>
            <w:shd w:val="clear" w:color="auto" w:fill="auto"/>
          </w:tcPr>
          <w:p w14:paraId="4978D64E" w14:textId="77777777" w:rsidR="000B7823" w:rsidRPr="00CA4F47" w:rsidRDefault="000B7823" w:rsidP="00C8219C">
            <w:pPr>
              <w:pStyle w:val="BodyText"/>
              <w:rPr>
                <w:rFonts w:asciiTheme="minorHAnsi" w:hAnsiTheme="minorHAnsi" w:cs="Arial"/>
                <w:b/>
                <w:sz w:val="21"/>
                <w:szCs w:val="21"/>
              </w:rPr>
            </w:pPr>
            <w:r w:rsidRPr="00CA4F47">
              <w:rPr>
                <w:rFonts w:asciiTheme="minorHAnsi" w:hAnsiTheme="minorHAnsi" w:cs="Arial"/>
                <w:b/>
                <w:sz w:val="21"/>
                <w:szCs w:val="21"/>
              </w:rPr>
              <w:t>Date</w:t>
            </w:r>
          </w:p>
        </w:tc>
        <w:tc>
          <w:tcPr>
            <w:tcW w:w="3332" w:type="dxa"/>
            <w:shd w:val="clear" w:color="auto" w:fill="auto"/>
          </w:tcPr>
          <w:p w14:paraId="3BC256B6" w14:textId="77777777" w:rsidR="000B7823" w:rsidRPr="00CA4F47" w:rsidRDefault="000B7823" w:rsidP="00C8219C">
            <w:pPr>
              <w:pStyle w:val="BodyText"/>
              <w:rPr>
                <w:rFonts w:asciiTheme="minorHAnsi" w:hAnsiTheme="minorHAnsi" w:cs="Arial"/>
                <w:b/>
                <w:sz w:val="21"/>
                <w:szCs w:val="21"/>
              </w:rPr>
            </w:pPr>
            <w:r w:rsidRPr="00CA4F47">
              <w:rPr>
                <w:rFonts w:asciiTheme="minorHAnsi" w:hAnsiTheme="minorHAnsi" w:cs="Arial"/>
                <w:b/>
                <w:sz w:val="21"/>
                <w:szCs w:val="21"/>
              </w:rPr>
              <w:t>Feast</w:t>
            </w:r>
          </w:p>
        </w:tc>
        <w:tc>
          <w:tcPr>
            <w:tcW w:w="4111" w:type="dxa"/>
            <w:shd w:val="clear" w:color="auto" w:fill="auto"/>
          </w:tcPr>
          <w:p w14:paraId="29855EEF" w14:textId="77777777" w:rsidR="000B7823" w:rsidRPr="00CA4F47" w:rsidRDefault="000B7823" w:rsidP="00C8219C">
            <w:pPr>
              <w:pStyle w:val="BodyText"/>
              <w:rPr>
                <w:rFonts w:asciiTheme="minorHAnsi" w:hAnsiTheme="minorHAnsi" w:cs="Arial"/>
                <w:b/>
                <w:sz w:val="21"/>
                <w:szCs w:val="21"/>
              </w:rPr>
            </w:pPr>
            <w:r w:rsidRPr="00CA4F47">
              <w:rPr>
                <w:rFonts w:asciiTheme="minorHAnsi" w:hAnsiTheme="minorHAnsi" w:cs="Arial"/>
                <w:b/>
                <w:sz w:val="21"/>
                <w:szCs w:val="21"/>
              </w:rPr>
              <w:t>Time/Detail</w:t>
            </w:r>
          </w:p>
        </w:tc>
      </w:tr>
      <w:tr w:rsidR="00A573E8" w:rsidRPr="00CA4F47" w14:paraId="69256753" w14:textId="77777777" w:rsidTr="00DA2C17">
        <w:tc>
          <w:tcPr>
            <w:tcW w:w="1271" w:type="dxa"/>
            <w:shd w:val="clear" w:color="auto" w:fill="auto"/>
          </w:tcPr>
          <w:p w14:paraId="624793D0"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Saturday</w:t>
            </w:r>
          </w:p>
        </w:tc>
        <w:tc>
          <w:tcPr>
            <w:tcW w:w="1771" w:type="dxa"/>
            <w:shd w:val="clear" w:color="auto" w:fill="auto"/>
          </w:tcPr>
          <w:p w14:paraId="6EFE8C2B" w14:textId="4C751DE3"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3</w:t>
            </w:r>
            <w:r w:rsidRPr="00CA4F47">
              <w:rPr>
                <w:rFonts w:asciiTheme="minorHAnsi" w:hAnsiTheme="minorHAnsi" w:cs="Arial"/>
                <w:sz w:val="21"/>
                <w:szCs w:val="21"/>
                <w:vertAlign w:val="superscript"/>
              </w:rPr>
              <w:t>rd</w:t>
            </w:r>
            <w:r w:rsidRPr="00CA4F47">
              <w:rPr>
                <w:rFonts w:asciiTheme="minorHAnsi" w:hAnsiTheme="minorHAnsi" w:cs="Arial"/>
                <w:sz w:val="21"/>
                <w:szCs w:val="21"/>
              </w:rPr>
              <w:t xml:space="preserve"> August</w:t>
            </w:r>
          </w:p>
        </w:tc>
        <w:tc>
          <w:tcPr>
            <w:tcW w:w="3332" w:type="dxa"/>
            <w:shd w:val="clear" w:color="auto" w:fill="auto"/>
          </w:tcPr>
          <w:p w14:paraId="36544642" w14:textId="6D0DC8C9"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Our Lady</w:t>
            </w:r>
          </w:p>
        </w:tc>
        <w:tc>
          <w:tcPr>
            <w:tcW w:w="4111" w:type="dxa"/>
            <w:shd w:val="clear" w:color="auto" w:fill="auto"/>
          </w:tcPr>
          <w:p w14:paraId="5A181689" w14:textId="039BE13F"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6:00pm Vigil Mass of Sunday</w:t>
            </w:r>
          </w:p>
        </w:tc>
      </w:tr>
      <w:tr w:rsidR="00A573E8" w:rsidRPr="00CA4F47" w14:paraId="7FD0BC47" w14:textId="77777777" w:rsidTr="00DA2C17">
        <w:tc>
          <w:tcPr>
            <w:tcW w:w="1271" w:type="dxa"/>
            <w:shd w:val="clear" w:color="auto" w:fill="auto"/>
          </w:tcPr>
          <w:p w14:paraId="5AF9C806"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Sunday</w:t>
            </w:r>
          </w:p>
        </w:tc>
        <w:tc>
          <w:tcPr>
            <w:tcW w:w="1771" w:type="dxa"/>
            <w:shd w:val="clear" w:color="auto" w:fill="auto"/>
          </w:tcPr>
          <w:p w14:paraId="3B7B6519" w14:textId="002226AC"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4</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07E23E89" w14:textId="24045F64"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Eighteenth Sunday</w:t>
            </w:r>
          </w:p>
        </w:tc>
        <w:tc>
          <w:tcPr>
            <w:tcW w:w="4111" w:type="dxa"/>
            <w:shd w:val="clear" w:color="auto" w:fill="auto"/>
          </w:tcPr>
          <w:p w14:paraId="02CB17CF"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8:30am Mass</w:t>
            </w:r>
          </w:p>
          <w:p w14:paraId="4F8D6E63" w14:textId="3758BD88"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10:30am Mass</w:t>
            </w:r>
            <w:r>
              <w:rPr>
                <w:rFonts w:asciiTheme="minorHAnsi" w:hAnsiTheme="minorHAnsi" w:cs="Arial"/>
                <w:sz w:val="21"/>
                <w:szCs w:val="21"/>
              </w:rPr>
              <w:t xml:space="preserve">: welfare of </w:t>
            </w:r>
            <w:r>
              <w:rPr>
                <w:rFonts w:asciiTheme="minorHAnsi" w:hAnsiTheme="minorHAnsi" w:cs="Arial"/>
                <w:i/>
                <w:sz w:val="21"/>
                <w:szCs w:val="21"/>
              </w:rPr>
              <w:t>Elena Peck (Mary)</w:t>
            </w:r>
          </w:p>
        </w:tc>
      </w:tr>
      <w:tr w:rsidR="00A573E8" w:rsidRPr="00CA4F47" w14:paraId="49BBC50E" w14:textId="77777777" w:rsidTr="00DA2C17">
        <w:tc>
          <w:tcPr>
            <w:tcW w:w="1271" w:type="dxa"/>
            <w:shd w:val="clear" w:color="auto" w:fill="auto"/>
          </w:tcPr>
          <w:p w14:paraId="05D3FAB7"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Monday</w:t>
            </w:r>
          </w:p>
        </w:tc>
        <w:tc>
          <w:tcPr>
            <w:tcW w:w="1771" w:type="dxa"/>
            <w:shd w:val="clear" w:color="auto" w:fill="auto"/>
          </w:tcPr>
          <w:p w14:paraId="3045E8F7" w14:textId="7317C2F6"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5</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05072533" w14:textId="624973E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Feria</w:t>
            </w:r>
          </w:p>
        </w:tc>
        <w:tc>
          <w:tcPr>
            <w:tcW w:w="4111" w:type="dxa"/>
            <w:shd w:val="clear" w:color="auto" w:fill="auto"/>
          </w:tcPr>
          <w:p w14:paraId="7E2AC45B" w14:textId="4964B3F6"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10:00am Mass</w:t>
            </w:r>
            <w:r>
              <w:rPr>
                <w:rFonts w:asciiTheme="minorHAnsi" w:hAnsiTheme="minorHAnsi" w:cs="Arial"/>
                <w:sz w:val="21"/>
                <w:szCs w:val="21"/>
              </w:rPr>
              <w:t xml:space="preserve">: </w:t>
            </w:r>
            <w:r>
              <w:rPr>
                <w:rFonts w:asciiTheme="minorHAnsi" w:hAnsiTheme="minorHAnsi" w:cs="Arial"/>
                <w:i/>
                <w:sz w:val="21"/>
                <w:szCs w:val="21"/>
              </w:rPr>
              <w:t>private intention</w:t>
            </w:r>
          </w:p>
        </w:tc>
      </w:tr>
      <w:tr w:rsidR="00A573E8" w:rsidRPr="00CA4F47" w14:paraId="2BCFEFC5" w14:textId="77777777" w:rsidTr="00DA2C17">
        <w:tc>
          <w:tcPr>
            <w:tcW w:w="1271" w:type="dxa"/>
            <w:shd w:val="clear" w:color="auto" w:fill="auto"/>
          </w:tcPr>
          <w:p w14:paraId="43837670"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Tuesday</w:t>
            </w:r>
          </w:p>
        </w:tc>
        <w:tc>
          <w:tcPr>
            <w:tcW w:w="1771" w:type="dxa"/>
            <w:shd w:val="clear" w:color="auto" w:fill="auto"/>
          </w:tcPr>
          <w:p w14:paraId="2563840D" w14:textId="3643FE7C"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6</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75CDA6A2" w14:textId="53AA7F91"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The Transfiguration of the Lord</w:t>
            </w:r>
          </w:p>
        </w:tc>
        <w:tc>
          <w:tcPr>
            <w:tcW w:w="4111" w:type="dxa"/>
            <w:shd w:val="clear" w:color="auto" w:fill="auto"/>
          </w:tcPr>
          <w:p w14:paraId="6D7E92BB" w14:textId="379F787D"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10:00am Mass</w:t>
            </w:r>
            <w:r>
              <w:rPr>
                <w:rFonts w:asciiTheme="minorHAnsi" w:hAnsiTheme="minorHAnsi" w:cs="Arial"/>
                <w:sz w:val="21"/>
                <w:szCs w:val="21"/>
              </w:rPr>
              <w:t xml:space="preserve">   </w:t>
            </w:r>
            <w:r>
              <w:rPr>
                <w:rFonts w:asciiTheme="minorHAnsi" w:hAnsiTheme="minorHAnsi" w:cs="Arial"/>
                <w:i/>
                <w:sz w:val="21"/>
                <w:szCs w:val="21"/>
              </w:rPr>
              <w:t>Elena (Maria)</w:t>
            </w:r>
          </w:p>
        </w:tc>
      </w:tr>
      <w:tr w:rsidR="00A573E8" w:rsidRPr="00CA4F47" w14:paraId="6DB16910" w14:textId="77777777" w:rsidTr="00DA2C17">
        <w:tc>
          <w:tcPr>
            <w:tcW w:w="1271" w:type="dxa"/>
            <w:shd w:val="clear" w:color="auto" w:fill="auto"/>
          </w:tcPr>
          <w:p w14:paraId="632E1854"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Wednesday</w:t>
            </w:r>
          </w:p>
        </w:tc>
        <w:tc>
          <w:tcPr>
            <w:tcW w:w="1771" w:type="dxa"/>
            <w:shd w:val="clear" w:color="auto" w:fill="auto"/>
          </w:tcPr>
          <w:p w14:paraId="7A683E75" w14:textId="7D7F98A0"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7</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0C30F695" w14:textId="24098301"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St Sixtus, St Cajetan</w:t>
            </w:r>
          </w:p>
        </w:tc>
        <w:tc>
          <w:tcPr>
            <w:tcW w:w="4111" w:type="dxa"/>
            <w:shd w:val="clear" w:color="auto" w:fill="auto"/>
          </w:tcPr>
          <w:p w14:paraId="4D707125" w14:textId="147264D3" w:rsidR="00A573E8" w:rsidRPr="00CA4F47" w:rsidRDefault="00A573E8" w:rsidP="00A573E8">
            <w:pPr>
              <w:pStyle w:val="BodyText"/>
              <w:contextualSpacing/>
              <w:rPr>
                <w:rFonts w:asciiTheme="minorHAnsi" w:hAnsiTheme="minorHAnsi" w:cs="Arial"/>
                <w:sz w:val="21"/>
                <w:szCs w:val="21"/>
              </w:rPr>
            </w:pPr>
            <w:r w:rsidRPr="00CA4F47">
              <w:rPr>
                <w:rFonts w:asciiTheme="minorHAnsi" w:hAnsiTheme="minorHAnsi" w:cs="Arial"/>
                <w:sz w:val="21"/>
                <w:szCs w:val="21"/>
              </w:rPr>
              <w:t>10:00am Mass followed by Adoration</w:t>
            </w:r>
          </w:p>
        </w:tc>
      </w:tr>
      <w:tr w:rsidR="00A573E8" w:rsidRPr="00CA4F47" w14:paraId="69A9CC5F" w14:textId="77777777" w:rsidTr="00DA2C17">
        <w:tc>
          <w:tcPr>
            <w:tcW w:w="1271" w:type="dxa"/>
            <w:shd w:val="clear" w:color="auto" w:fill="auto"/>
          </w:tcPr>
          <w:p w14:paraId="4A1875BC"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Thursday</w:t>
            </w:r>
          </w:p>
        </w:tc>
        <w:tc>
          <w:tcPr>
            <w:tcW w:w="1771" w:type="dxa"/>
            <w:shd w:val="clear" w:color="auto" w:fill="auto"/>
          </w:tcPr>
          <w:p w14:paraId="27698EEE" w14:textId="7F7D5D5D"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8</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179D0DF1" w14:textId="438114D6"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St Dominic</w:t>
            </w:r>
          </w:p>
        </w:tc>
        <w:tc>
          <w:tcPr>
            <w:tcW w:w="4111" w:type="dxa"/>
            <w:shd w:val="clear" w:color="auto" w:fill="auto"/>
          </w:tcPr>
          <w:p w14:paraId="7F2C82FB" w14:textId="2FA52780"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9:00am Mass</w:t>
            </w:r>
          </w:p>
        </w:tc>
      </w:tr>
      <w:tr w:rsidR="00A573E8" w:rsidRPr="00CA4F47" w14:paraId="5F598447" w14:textId="77777777" w:rsidTr="00DA2C17">
        <w:tc>
          <w:tcPr>
            <w:tcW w:w="1271" w:type="dxa"/>
            <w:shd w:val="clear" w:color="auto" w:fill="auto"/>
          </w:tcPr>
          <w:p w14:paraId="321235A6"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Friday</w:t>
            </w:r>
          </w:p>
        </w:tc>
        <w:tc>
          <w:tcPr>
            <w:tcW w:w="1771" w:type="dxa"/>
            <w:shd w:val="clear" w:color="auto" w:fill="auto"/>
          </w:tcPr>
          <w:p w14:paraId="7FA0F2AC" w14:textId="4F9D61DE"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9</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5C8ABABA" w14:textId="4BF0B909"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St Teresa Benedicta of the Cross</w:t>
            </w:r>
          </w:p>
        </w:tc>
        <w:tc>
          <w:tcPr>
            <w:tcW w:w="4111" w:type="dxa"/>
            <w:shd w:val="clear" w:color="auto" w:fill="auto"/>
          </w:tcPr>
          <w:p w14:paraId="512A505B" w14:textId="26356459" w:rsidR="00A573E8" w:rsidRPr="00CA4F47" w:rsidRDefault="00A573E8" w:rsidP="00A573E8">
            <w:pPr>
              <w:pStyle w:val="BodyText"/>
              <w:contextualSpacing/>
              <w:rPr>
                <w:rFonts w:asciiTheme="minorHAnsi" w:hAnsiTheme="minorHAnsi" w:cs="Arial"/>
                <w:sz w:val="21"/>
                <w:szCs w:val="21"/>
              </w:rPr>
            </w:pPr>
            <w:r w:rsidRPr="00CA4F47">
              <w:rPr>
                <w:rFonts w:asciiTheme="minorHAnsi" w:hAnsiTheme="minorHAnsi" w:cs="Arial"/>
                <w:sz w:val="21"/>
                <w:szCs w:val="21"/>
              </w:rPr>
              <w:t>10:00am Mass followed by Adoration</w:t>
            </w:r>
          </w:p>
        </w:tc>
      </w:tr>
      <w:tr w:rsidR="00A573E8" w:rsidRPr="00CA4F47" w14:paraId="6F3858F1" w14:textId="77777777" w:rsidTr="00DA2C17">
        <w:tc>
          <w:tcPr>
            <w:tcW w:w="1271" w:type="dxa"/>
            <w:shd w:val="clear" w:color="auto" w:fill="auto"/>
          </w:tcPr>
          <w:p w14:paraId="0834941A"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Saturday</w:t>
            </w:r>
          </w:p>
        </w:tc>
        <w:tc>
          <w:tcPr>
            <w:tcW w:w="1771" w:type="dxa"/>
            <w:shd w:val="clear" w:color="auto" w:fill="auto"/>
          </w:tcPr>
          <w:p w14:paraId="64226A08" w14:textId="0D5C03EC"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174AA4C7" w14:textId="1F3C7CD4"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St Lawrence, Deacon &amp; Martyr</w:t>
            </w:r>
          </w:p>
        </w:tc>
        <w:tc>
          <w:tcPr>
            <w:tcW w:w="4111" w:type="dxa"/>
            <w:shd w:val="clear" w:color="auto" w:fill="auto"/>
          </w:tcPr>
          <w:p w14:paraId="5BCCF0CC"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10:00 to 10:45 Reconciliation</w:t>
            </w:r>
          </w:p>
          <w:p w14:paraId="0B203FB2" w14:textId="603E979A"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6:00pm Vigil Mass</w:t>
            </w:r>
          </w:p>
        </w:tc>
      </w:tr>
      <w:tr w:rsidR="00A573E8" w:rsidRPr="00CA4F47" w14:paraId="3FCA1B14" w14:textId="77777777" w:rsidTr="00DA2C17">
        <w:tc>
          <w:tcPr>
            <w:tcW w:w="1271" w:type="dxa"/>
            <w:shd w:val="clear" w:color="auto" w:fill="auto"/>
          </w:tcPr>
          <w:p w14:paraId="5FB9081D"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Sunday</w:t>
            </w:r>
          </w:p>
        </w:tc>
        <w:tc>
          <w:tcPr>
            <w:tcW w:w="1771" w:type="dxa"/>
            <w:shd w:val="clear" w:color="auto" w:fill="auto"/>
          </w:tcPr>
          <w:p w14:paraId="58793665" w14:textId="0EEA144A"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11</w:t>
            </w:r>
            <w:r w:rsidRPr="00CA4F47">
              <w:rPr>
                <w:rFonts w:asciiTheme="minorHAnsi" w:hAnsiTheme="minorHAnsi" w:cs="Arial"/>
                <w:sz w:val="21"/>
                <w:szCs w:val="21"/>
                <w:vertAlign w:val="superscript"/>
              </w:rPr>
              <w:t>th</w:t>
            </w:r>
            <w:r w:rsidRPr="00CA4F47">
              <w:rPr>
                <w:rFonts w:asciiTheme="minorHAnsi" w:hAnsiTheme="minorHAnsi" w:cs="Arial"/>
                <w:sz w:val="21"/>
                <w:szCs w:val="21"/>
              </w:rPr>
              <w:t xml:space="preserve"> August</w:t>
            </w:r>
          </w:p>
        </w:tc>
        <w:tc>
          <w:tcPr>
            <w:tcW w:w="3332" w:type="dxa"/>
            <w:shd w:val="clear" w:color="auto" w:fill="auto"/>
          </w:tcPr>
          <w:p w14:paraId="3D28B62E" w14:textId="498F1218"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Nineteenth Sunday</w:t>
            </w:r>
          </w:p>
        </w:tc>
        <w:tc>
          <w:tcPr>
            <w:tcW w:w="4111" w:type="dxa"/>
            <w:shd w:val="clear" w:color="auto" w:fill="auto"/>
          </w:tcPr>
          <w:p w14:paraId="3D786802" w14:textId="77777777"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8:30am Mass</w:t>
            </w:r>
          </w:p>
          <w:p w14:paraId="3BC2EB4F" w14:textId="4F3AF396" w:rsidR="00A573E8" w:rsidRPr="00CA4F47" w:rsidRDefault="00A573E8" w:rsidP="00A573E8">
            <w:pPr>
              <w:pStyle w:val="BodyText"/>
              <w:rPr>
                <w:rFonts w:asciiTheme="minorHAnsi" w:hAnsiTheme="minorHAnsi" w:cs="Arial"/>
                <w:sz w:val="21"/>
                <w:szCs w:val="21"/>
              </w:rPr>
            </w:pPr>
            <w:r w:rsidRPr="00CA4F47">
              <w:rPr>
                <w:rFonts w:asciiTheme="minorHAnsi" w:hAnsiTheme="minorHAnsi" w:cs="Arial"/>
                <w:sz w:val="21"/>
                <w:szCs w:val="21"/>
              </w:rPr>
              <w:t>10:30am Mass</w:t>
            </w:r>
          </w:p>
        </w:tc>
      </w:tr>
    </w:tbl>
    <w:p w14:paraId="477D9EE3" w14:textId="77777777" w:rsidR="000B7823" w:rsidRPr="00CA4F47" w:rsidRDefault="000B7823" w:rsidP="000B7823">
      <w:pPr>
        <w:rPr>
          <w:rFonts w:asciiTheme="minorHAnsi" w:hAnsiTheme="minorHAnsi" w:cs="Arial"/>
          <w:sz w:val="21"/>
          <w:szCs w:val="21"/>
        </w:rPr>
      </w:pPr>
    </w:p>
    <w:p w14:paraId="39455563" w14:textId="0D3C6252" w:rsidR="000B7823" w:rsidRPr="00CA4F47" w:rsidRDefault="000B7823" w:rsidP="000B7823">
      <w:pPr>
        <w:jc w:val="center"/>
        <w:rPr>
          <w:rFonts w:asciiTheme="minorHAnsi" w:hAnsiTheme="minorHAnsi" w:cs="Arial"/>
          <w:b/>
          <w:sz w:val="21"/>
          <w:szCs w:val="21"/>
        </w:rPr>
      </w:pPr>
      <w:r w:rsidRPr="00CA4F47">
        <w:rPr>
          <w:rFonts w:asciiTheme="minorHAnsi" w:hAnsiTheme="minorHAnsi" w:cs="Arial"/>
          <w:b/>
          <w:sz w:val="21"/>
          <w:szCs w:val="21"/>
        </w:rPr>
        <w:t>Next week’s responsibilities</w:t>
      </w:r>
      <w:r w:rsidR="00DA2C17" w:rsidRPr="00CA4F47">
        <w:rPr>
          <w:rFonts w:asciiTheme="minorHAnsi" w:hAnsiTheme="minorHAnsi" w:cs="Arial"/>
          <w:b/>
          <w:sz w:val="21"/>
          <w:szCs w:val="21"/>
        </w:rPr>
        <w:t xml:space="preserve"> (10</w:t>
      </w:r>
      <w:r w:rsidR="00DA2C17" w:rsidRPr="00CA4F47">
        <w:rPr>
          <w:rFonts w:asciiTheme="minorHAnsi" w:hAnsiTheme="minorHAnsi" w:cs="Arial"/>
          <w:b/>
          <w:sz w:val="21"/>
          <w:szCs w:val="21"/>
          <w:vertAlign w:val="superscript"/>
        </w:rPr>
        <w:t>th</w:t>
      </w:r>
      <w:r w:rsidR="00DA2C17" w:rsidRPr="00CA4F47">
        <w:rPr>
          <w:rFonts w:asciiTheme="minorHAnsi" w:hAnsiTheme="minorHAnsi" w:cs="Arial"/>
          <w:b/>
          <w:sz w:val="21"/>
          <w:szCs w:val="21"/>
        </w:rPr>
        <w:t>/11</w:t>
      </w:r>
      <w:r w:rsidR="00DA2C17" w:rsidRPr="00CA4F47">
        <w:rPr>
          <w:rFonts w:asciiTheme="minorHAnsi" w:hAnsiTheme="minorHAnsi" w:cs="Arial"/>
          <w:b/>
          <w:sz w:val="21"/>
          <w:szCs w:val="21"/>
          <w:vertAlign w:val="superscript"/>
        </w:rPr>
        <w:t>th</w:t>
      </w:r>
      <w:r w:rsidR="00DA2C17" w:rsidRPr="00CA4F47">
        <w:rPr>
          <w:rFonts w:asciiTheme="minorHAnsi" w:hAnsiTheme="minorHAnsi" w:cs="Arial"/>
          <w:b/>
          <w:sz w:val="21"/>
          <w:szCs w:val="21"/>
        </w:rPr>
        <w:t xml:space="preserve"> August)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268"/>
        <w:gridCol w:w="3402"/>
      </w:tblGrid>
      <w:tr w:rsidR="000B7823" w:rsidRPr="00CA4F47" w14:paraId="76BD0FF5" w14:textId="77777777" w:rsidTr="00F27144">
        <w:trPr>
          <w:trHeight w:val="347"/>
        </w:trPr>
        <w:tc>
          <w:tcPr>
            <w:tcW w:w="2405" w:type="dxa"/>
            <w:shd w:val="clear" w:color="auto" w:fill="auto"/>
          </w:tcPr>
          <w:p w14:paraId="33E99886" w14:textId="77777777" w:rsidR="000B7823" w:rsidRPr="00CA4F47" w:rsidRDefault="000B7823" w:rsidP="00C8219C">
            <w:pPr>
              <w:jc w:val="center"/>
              <w:rPr>
                <w:rFonts w:asciiTheme="minorHAnsi" w:hAnsiTheme="minorHAnsi" w:cs="Arial"/>
                <w:b/>
                <w:bCs/>
                <w:sz w:val="21"/>
                <w:szCs w:val="21"/>
              </w:rPr>
            </w:pPr>
          </w:p>
        </w:tc>
        <w:tc>
          <w:tcPr>
            <w:tcW w:w="2410" w:type="dxa"/>
            <w:shd w:val="clear" w:color="auto" w:fill="auto"/>
          </w:tcPr>
          <w:p w14:paraId="238D1330"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6:00pm Saturday</w:t>
            </w:r>
          </w:p>
        </w:tc>
        <w:tc>
          <w:tcPr>
            <w:tcW w:w="2268" w:type="dxa"/>
            <w:shd w:val="clear" w:color="auto" w:fill="auto"/>
          </w:tcPr>
          <w:p w14:paraId="7625EF5A"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8:30am Sunday</w:t>
            </w:r>
          </w:p>
        </w:tc>
        <w:tc>
          <w:tcPr>
            <w:tcW w:w="3402" w:type="dxa"/>
            <w:shd w:val="clear" w:color="auto" w:fill="auto"/>
          </w:tcPr>
          <w:p w14:paraId="285C4483"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10:30am Sunday</w:t>
            </w:r>
          </w:p>
        </w:tc>
      </w:tr>
      <w:tr w:rsidR="000B7823" w:rsidRPr="00CA4F47" w14:paraId="22EC818B" w14:textId="77777777" w:rsidTr="00F27144">
        <w:tc>
          <w:tcPr>
            <w:tcW w:w="2405" w:type="dxa"/>
            <w:shd w:val="clear" w:color="auto" w:fill="auto"/>
          </w:tcPr>
          <w:p w14:paraId="4E1A16F3"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Reader</w:t>
            </w:r>
          </w:p>
        </w:tc>
        <w:tc>
          <w:tcPr>
            <w:tcW w:w="2410" w:type="dxa"/>
            <w:shd w:val="clear" w:color="auto" w:fill="auto"/>
          </w:tcPr>
          <w:p w14:paraId="59EF4650" w14:textId="7B46DBC6"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Charles O</w:t>
            </w:r>
          </w:p>
        </w:tc>
        <w:tc>
          <w:tcPr>
            <w:tcW w:w="2268" w:type="dxa"/>
            <w:shd w:val="clear" w:color="auto" w:fill="auto"/>
          </w:tcPr>
          <w:p w14:paraId="4B694354" w14:textId="47F0CFF9"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Alexander W</w:t>
            </w:r>
          </w:p>
        </w:tc>
        <w:tc>
          <w:tcPr>
            <w:tcW w:w="3402" w:type="dxa"/>
            <w:shd w:val="clear" w:color="auto" w:fill="auto"/>
          </w:tcPr>
          <w:p w14:paraId="2048C64F" w14:textId="2E6B2291"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Maria Palin</w:t>
            </w:r>
          </w:p>
        </w:tc>
      </w:tr>
      <w:tr w:rsidR="000B7823" w:rsidRPr="00CA4F47" w14:paraId="500CEDF8" w14:textId="77777777" w:rsidTr="00F27144">
        <w:tc>
          <w:tcPr>
            <w:tcW w:w="2405" w:type="dxa"/>
            <w:shd w:val="clear" w:color="auto" w:fill="auto"/>
          </w:tcPr>
          <w:p w14:paraId="663277DA"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Extra-ordinary Ministers</w:t>
            </w:r>
          </w:p>
        </w:tc>
        <w:tc>
          <w:tcPr>
            <w:tcW w:w="2410" w:type="dxa"/>
            <w:shd w:val="clear" w:color="auto" w:fill="auto"/>
          </w:tcPr>
          <w:p w14:paraId="392CD58A" w14:textId="77777777" w:rsidR="000B7823" w:rsidRPr="00CA4F47" w:rsidRDefault="000B7823" w:rsidP="00C8219C">
            <w:pPr>
              <w:jc w:val="center"/>
              <w:rPr>
                <w:rFonts w:asciiTheme="minorHAnsi" w:hAnsiTheme="minorHAnsi" w:cs="Arial"/>
                <w:bCs/>
                <w:sz w:val="21"/>
                <w:szCs w:val="21"/>
              </w:rPr>
            </w:pPr>
          </w:p>
        </w:tc>
        <w:tc>
          <w:tcPr>
            <w:tcW w:w="2268" w:type="dxa"/>
            <w:shd w:val="clear" w:color="auto" w:fill="auto"/>
          </w:tcPr>
          <w:p w14:paraId="72C89DE0" w14:textId="77777777"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Peter Lonergan</w:t>
            </w:r>
          </w:p>
          <w:p w14:paraId="0808E5D4" w14:textId="638288CF" w:rsidR="00DA2C17" w:rsidRPr="00CA4F47" w:rsidRDefault="00A573E8" w:rsidP="00C8219C">
            <w:pPr>
              <w:jc w:val="center"/>
              <w:rPr>
                <w:rFonts w:asciiTheme="minorHAnsi" w:hAnsiTheme="minorHAnsi" w:cs="Arial"/>
                <w:bCs/>
                <w:sz w:val="21"/>
                <w:szCs w:val="21"/>
              </w:rPr>
            </w:pPr>
            <w:r>
              <w:rPr>
                <w:rFonts w:asciiTheme="minorHAnsi" w:hAnsiTheme="minorHAnsi" w:cs="Arial"/>
                <w:bCs/>
                <w:sz w:val="21"/>
                <w:szCs w:val="21"/>
              </w:rPr>
              <w:t>TBA</w:t>
            </w:r>
          </w:p>
        </w:tc>
        <w:tc>
          <w:tcPr>
            <w:tcW w:w="3402" w:type="dxa"/>
            <w:shd w:val="clear" w:color="auto" w:fill="auto"/>
          </w:tcPr>
          <w:p w14:paraId="6BA60E3D" w14:textId="77777777"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Liz Dumbleton</w:t>
            </w:r>
          </w:p>
          <w:p w14:paraId="5865AF8F" w14:textId="5B9CF868" w:rsidR="00DA2C17"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Frances Lawrence</w:t>
            </w:r>
          </w:p>
        </w:tc>
      </w:tr>
      <w:tr w:rsidR="000B7823" w:rsidRPr="00CA4F47" w14:paraId="4F7DC210" w14:textId="77777777" w:rsidTr="00F27144">
        <w:tc>
          <w:tcPr>
            <w:tcW w:w="2405" w:type="dxa"/>
            <w:shd w:val="clear" w:color="auto" w:fill="auto"/>
          </w:tcPr>
          <w:p w14:paraId="1B1227F3"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Flowers</w:t>
            </w:r>
          </w:p>
        </w:tc>
        <w:tc>
          <w:tcPr>
            <w:tcW w:w="2410" w:type="dxa"/>
            <w:shd w:val="clear" w:color="auto" w:fill="auto"/>
          </w:tcPr>
          <w:p w14:paraId="22935B7D" w14:textId="4F0303FD"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Susan W</w:t>
            </w:r>
          </w:p>
        </w:tc>
        <w:tc>
          <w:tcPr>
            <w:tcW w:w="2268" w:type="dxa"/>
            <w:shd w:val="clear" w:color="auto" w:fill="auto"/>
          </w:tcPr>
          <w:p w14:paraId="0A298575" w14:textId="77777777" w:rsidR="000B7823" w:rsidRPr="00CA4F47" w:rsidRDefault="000B7823" w:rsidP="00C8219C">
            <w:pPr>
              <w:jc w:val="center"/>
              <w:rPr>
                <w:rFonts w:asciiTheme="minorHAnsi" w:hAnsiTheme="minorHAnsi" w:cs="Arial"/>
                <w:b/>
                <w:bCs/>
                <w:sz w:val="21"/>
                <w:szCs w:val="21"/>
              </w:rPr>
            </w:pPr>
            <w:r w:rsidRPr="00CA4F47">
              <w:rPr>
                <w:rFonts w:asciiTheme="minorHAnsi" w:hAnsiTheme="minorHAnsi" w:cs="Arial"/>
                <w:b/>
                <w:bCs/>
                <w:sz w:val="21"/>
                <w:szCs w:val="21"/>
              </w:rPr>
              <w:t>Cleaners</w:t>
            </w:r>
          </w:p>
        </w:tc>
        <w:tc>
          <w:tcPr>
            <w:tcW w:w="3402" w:type="dxa"/>
            <w:shd w:val="clear" w:color="auto" w:fill="auto"/>
          </w:tcPr>
          <w:p w14:paraId="75F19212" w14:textId="7D5CB5B6" w:rsidR="000B7823" w:rsidRPr="00CA4F47" w:rsidRDefault="00DA2C17" w:rsidP="00C8219C">
            <w:pPr>
              <w:jc w:val="center"/>
              <w:rPr>
                <w:rFonts w:asciiTheme="minorHAnsi" w:hAnsiTheme="minorHAnsi" w:cs="Arial"/>
                <w:bCs/>
                <w:sz w:val="21"/>
                <w:szCs w:val="21"/>
              </w:rPr>
            </w:pPr>
            <w:r w:rsidRPr="00CA4F47">
              <w:rPr>
                <w:rFonts w:asciiTheme="minorHAnsi" w:hAnsiTheme="minorHAnsi" w:cs="Arial"/>
                <w:bCs/>
                <w:sz w:val="21"/>
                <w:szCs w:val="21"/>
              </w:rPr>
              <w:t>Rachel &amp; Martin Heinrichsmeier</w:t>
            </w:r>
          </w:p>
        </w:tc>
      </w:tr>
    </w:tbl>
    <w:p w14:paraId="268AADAA" w14:textId="63E1D6D0" w:rsidR="000B7823" w:rsidRPr="00CA4F47" w:rsidRDefault="000B7823" w:rsidP="000B7823">
      <w:pPr>
        <w:rPr>
          <w:sz w:val="21"/>
          <w:szCs w:val="21"/>
        </w:rPr>
      </w:pPr>
    </w:p>
    <w:p w14:paraId="69FAC400" w14:textId="543E170E" w:rsidR="00F27144" w:rsidRPr="00CA4F47" w:rsidRDefault="00F27144" w:rsidP="000B7823">
      <w:pPr>
        <w:rPr>
          <w:sz w:val="21"/>
          <w:szCs w:val="21"/>
        </w:rPr>
      </w:pPr>
    </w:p>
    <w:p w14:paraId="4D03063C" w14:textId="77777777" w:rsidR="00F27144" w:rsidRPr="00CA4F47" w:rsidRDefault="00F27144" w:rsidP="00F27144">
      <w:pPr>
        <w:jc w:val="center"/>
        <w:rPr>
          <w:b/>
          <w:bCs/>
          <w:sz w:val="21"/>
          <w:szCs w:val="21"/>
        </w:rPr>
      </w:pPr>
      <w:r w:rsidRPr="00CA4F47">
        <w:rPr>
          <w:b/>
          <w:bCs/>
          <w:sz w:val="21"/>
          <w:szCs w:val="21"/>
        </w:rPr>
        <w:t>Regular activities</w:t>
      </w:r>
    </w:p>
    <w:tbl>
      <w:tblPr>
        <w:tblStyle w:val="TableGrid"/>
        <w:tblW w:w="0" w:type="auto"/>
        <w:tblLook w:val="04A0" w:firstRow="1" w:lastRow="0" w:firstColumn="1" w:lastColumn="0" w:noHBand="0" w:noVBand="1"/>
      </w:tblPr>
      <w:tblGrid>
        <w:gridCol w:w="3485"/>
        <w:gridCol w:w="3485"/>
        <w:gridCol w:w="3486"/>
      </w:tblGrid>
      <w:tr w:rsidR="00F27144" w:rsidRPr="00CA4F47" w14:paraId="78CC653D" w14:textId="77777777" w:rsidTr="00C8219C">
        <w:tc>
          <w:tcPr>
            <w:tcW w:w="3485" w:type="dxa"/>
          </w:tcPr>
          <w:p w14:paraId="081301BE" w14:textId="77777777" w:rsidR="00F27144" w:rsidRPr="00CA4F47" w:rsidRDefault="00F27144" w:rsidP="00C8219C">
            <w:pPr>
              <w:jc w:val="center"/>
              <w:rPr>
                <w:sz w:val="21"/>
                <w:szCs w:val="21"/>
              </w:rPr>
            </w:pPr>
            <w:r w:rsidRPr="00CA4F47">
              <w:rPr>
                <w:sz w:val="21"/>
                <w:szCs w:val="21"/>
              </w:rPr>
              <w:t>Event</w:t>
            </w:r>
          </w:p>
        </w:tc>
        <w:tc>
          <w:tcPr>
            <w:tcW w:w="3485" w:type="dxa"/>
          </w:tcPr>
          <w:p w14:paraId="5C36969C" w14:textId="77777777" w:rsidR="00F27144" w:rsidRPr="00CA4F47" w:rsidRDefault="00F27144" w:rsidP="00C8219C">
            <w:pPr>
              <w:jc w:val="center"/>
              <w:rPr>
                <w:sz w:val="21"/>
                <w:szCs w:val="21"/>
              </w:rPr>
            </w:pPr>
            <w:r w:rsidRPr="00CA4F47">
              <w:rPr>
                <w:sz w:val="21"/>
                <w:szCs w:val="21"/>
              </w:rPr>
              <w:t>Where</w:t>
            </w:r>
          </w:p>
        </w:tc>
        <w:tc>
          <w:tcPr>
            <w:tcW w:w="3486" w:type="dxa"/>
          </w:tcPr>
          <w:p w14:paraId="353CCE8A" w14:textId="77777777" w:rsidR="00F27144" w:rsidRPr="00CA4F47" w:rsidRDefault="00F27144" w:rsidP="00C8219C">
            <w:pPr>
              <w:jc w:val="center"/>
              <w:rPr>
                <w:sz w:val="21"/>
                <w:szCs w:val="21"/>
              </w:rPr>
            </w:pPr>
            <w:r w:rsidRPr="00CA4F47">
              <w:rPr>
                <w:sz w:val="21"/>
                <w:szCs w:val="21"/>
              </w:rPr>
              <w:t>When</w:t>
            </w:r>
          </w:p>
        </w:tc>
      </w:tr>
      <w:tr w:rsidR="00F27144" w:rsidRPr="00CA4F47" w14:paraId="7DD43AAA" w14:textId="77777777" w:rsidTr="00C8219C">
        <w:tc>
          <w:tcPr>
            <w:tcW w:w="3485" w:type="dxa"/>
          </w:tcPr>
          <w:p w14:paraId="5454BE95" w14:textId="77777777" w:rsidR="00F27144" w:rsidRPr="00CA4F47" w:rsidRDefault="00F27144" w:rsidP="00C8219C">
            <w:pPr>
              <w:jc w:val="center"/>
              <w:rPr>
                <w:sz w:val="21"/>
                <w:szCs w:val="21"/>
              </w:rPr>
            </w:pPr>
            <w:r w:rsidRPr="00CA4F47">
              <w:rPr>
                <w:sz w:val="21"/>
                <w:szCs w:val="21"/>
              </w:rPr>
              <w:t>Mothers’ Prayers</w:t>
            </w:r>
          </w:p>
        </w:tc>
        <w:tc>
          <w:tcPr>
            <w:tcW w:w="3485" w:type="dxa"/>
          </w:tcPr>
          <w:p w14:paraId="522049D9" w14:textId="77777777" w:rsidR="00F27144" w:rsidRPr="00CA4F47" w:rsidRDefault="00F27144" w:rsidP="00C8219C">
            <w:pPr>
              <w:jc w:val="center"/>
              <w:rPr>
                <w:sz w:val="21"/>
                <w:szCs w:val="21"/>
              </w:rPr>
            </w:pPr>
            <w:r w:rsidRPr="00CA4F47">
              <w:rPr>
                <w:sz w:val="21"/>
                <w:szCs w:val="21"/>
              </w:rPr>
              <w:t>The Parish Room</w:t>
            </w:r>
          </w:p>
        </w:tc>
        <w:tc>
          <w:tcPr>
            <w:tcW w:w="3486" w:type="dxa"/>
          </w:tcPr>
          <w:p w14:paraId="3BBDDD01" w14:textId="77777777" w:rsidR="00F27144" w:rsidRPr="00CA4F47" w:rsidRDefault="00F27144" w:rsidP="00C8219C">
            <w:pPr>
              <w:jc w:val="center"/>
              <w:rPr>
                <w:sz w:val="21"/>
                <w:szCs w:val="21"/>
              </w:rPr>
            </w:pPr>
            <w:r w:rsidRPr="00CA4F47">
              <w:rPr>
                <w:sz w:val="21"/>
                <w:szCs w:val="21"/>
              </w:rPr>
              <w:t>Tuesdays at 4.30pm</w:t>
            </w:r>
          </w:p>
        </w:tc>
      </w:tr>
      <w:tr w:rsidR="00F27144" w:rsidRPr="00CA4F47" w14:paraId="5EB4C8B7" w14:textId="77777777" w:rsidTr="00C8219C">
        <w:tc>
          <w:tcPr>
            <w:tcW w:w="3485" w:type="dxa"/>
          </w:tcPr>
          <w:p w14:paraId="51DB7AA7" w14:textId="77777777" w:rsidR="00F27144" w:rsidRPr="00CA4F47" w:rsidRDefault="00F27144" w:rsidP="00C8219C">
            <w:pPr>
              <w:jc w:val="center"/>
              <w:rPr>
                <w:sz w:val="21"/>
                <w:szCs w:val="21"/>
              </w:rPr>
            </w:pPr>
            <w:r w:rsidRPr="00CA4F47">
              <w:rPr>
                <w:sz w:val="21"/>
                <w:szCs w:val="21"/>
              </w:rPr>
              <w:t>Choir practice</w:t>
            </w:r>
          </w:p>
        </w:tc>
        <w:tc>
          <w:tcPr>
            <w:tcW w:w="3485" w:type="dxa"/>
          </w:tcPr>
          <w:p w14:paraId="6BFD2BE9" w14:textId="77777777" w:rsidR="00F27144" w:rsidRPr="00CA4F47" w:rsidRDefault="00F27144" w:rsidP="00C8219C">
            <w:pPr>
              <w:jc w:val="center"/>
              <w:rPr>
                <w:sz w:val="21"/>
                <w:szCs w:val="21"/>
              </w:rPr>
            </w:pPr>
            <w:r w:rsidRPr="00CA4F47">
              <w:rPr>
                <w:sz w:val="21"/>
                <w:szCs w:val="21"/>
              </w:rPr>
              <w:t>St Andrew’s Church</w:t>
            </w:r>
          </w:p>
        </w:tc>
        <w:tc>
          <w:tcPr>
            <w:tcW w:w="3486" w:type="dxa"/>
          </w:tcPr>
          <w:p w14:paraId="6A8A8247" w14:textId="77777777" w:rsidR="00F27144" w:rsidRPr="00CA4F47" w:rsidRDefault="00F27144" w:rsidP="00C8219C">
            <w:pPr>
              <w:jc w:val="center"/>
              <w:rPr>
                <w:sz w:val="21"/>
                <w:szCs w:val="21"/>
              </w:rPr>
            </w:pPr>
            <w:r w:rsidRPr="00CA4F47">
              <w:rPr>
                <w:sz w:val="21"/>
                <w:szCs w:val="21"/>
              </w:rPr>
              <w:t>Wednesdays at 7.00pm</w:t>
            </w:r>
          </w:p>
        </w:tc>
      </w:tr>
    </w:tbl>
    <w:p w14:paraId="6D0752DE" w14:textId="77777777" w:rsidR="00F27144" w:rsidRPr="00CA4F47" w:rsidRDefault="00F27144" w:rsidP="000B7823">
      <w:pPr>
        <w:rPr>
          <w:sz w:val="21"/>
          <w:szCs w:val="21"/>
        </w:rPr>
      </w:pPr>
    </w:p>
    <w:p w14:paraId="31352208" w14:textId="77777777" w:rsidR="000B7823" w:rsidRPr="00CA4F47" w:rsidRDefault="000B7823" w:rsidP="000B7823">
      <w:pPr>
        <w:jc w:val="center"/>
        <w:rPr>
          <w:rFonts w:asciiTheme="minorHAnsi" w:hAnsiTheme="minorHAnsi"/>
          <w:b/>
          <w:sz w:val="21"/>
          <w:szCs w:val="21"/>
        </w:rPr>
      </w:pPr>
      <w:r w:rsidRPr="00CA4F47">
        <w:rPr>
          <w:rFonts w:asciiTheme="minorHAnsi" w:hAnsiTheme="minorHAnsi"/>
          <w:b/>
          <w:sz w:val="21"/>
          <w:szCs w:val="21"/>
        </w:rPr>
        <w:t>Forthcoming events</w:t>
      </w:r>
    </w:p>
    <w:p w14:paraId="5E676D7D" w14:textId="7BB106A0" w:rsidR="000B7823" w:rsidRPr="00CA4F47" w:rsidRDefault="000243D0" w:rsidP="000B7823">
      <w:pPr>
        <w:rPr>
          <w:rFonts w:asciiTheme="minorHAnsi" w:hAnsiTheme="minorHAnsi"/>
          <w:b/>
          <w:bCs/>
          <w:sz w:val="21"/>
          <w:szCs w:val="21"/>
        </w:rPr>
      </w:pPr>
      <w:r w:rsidRPr="00CA4F47">
        <w:rPr>
          <w:rFonts w:asciiTheme="minorHAnsi" w:hAnsiTheme="minorHAnsi"/>
          <w:b/>
          <w:bCs/>
          <w:sz w:val="21"/>
          <w:szCs w:val="21"/>
        </w:rPr>
        <w:t xml:space="preserve">Just to keep it at the forefront of your minds… </w:t>
      </w:r>
    </w:p>
    <w:p w14:paraId="2044AABD" w14:textId="410541F7" w:rsidR="000243D0" w:rsidRPr="00CA4F47" w:rsidRDefault="000243D0" w:rsidP="000B7823">
      <w:pPr>
        <w:rPr>
          <w:rStyle w:val="Hyperlink"/>
          <w:rFonts w:cstheme="minorHAnsi"/>
          <w:color w:val="000000" w:themeColor="text1"/>
          <w:sz w:val="21"/>
          <w:szCs w:val="21"/>
        </w:rPr>
      </w:pPr>
      <w:r w:rsidRPr="00CA4F47">
        <w:rPr>
          <w:rFonts w:asciiTheme="minorHAnsi" w:hAnsiTheme="minorHAnsi"/>
          <w:sz w:val="21"/>
          <w:szCs w:val="21"/>
        </w:rPr>
        <w:t xml:space="preserve">Don’t forget the annual </w:t>
      </w:r>
      <w:r w:rsidRPr="00CA4F47">
        <w:rPr>
          <w:rFonts w:asciiTheme="minorHAnsi" w:hAnsiTheme="minorHAnsi"/>
          <w:b/>
          <w:bCs/>
          <w:sz w:val="21"/>
          <w:szCs w:val="21"/>
        </w:rPr>
        <w:t>Ride and Stride</w:t>
      </w:r>
      <w:r w:rsidRPr="00CA4F47">
        <w:rPr>
          <w:rFonts w:asciiTheme="minorHAnsi" w:hAnsiTheme="minorHAnsi"/>
          <w:sz w:val="21"/>
          <w:szCs w:val="21"/>
        </w:rPr>
        <w:t xml:space="preserve"> event which will take place on </w:t>
      </w:r>
      <w:r w:rsidRPr="00CA4F47">
        <w:rPr>
          <w:rFonts w:asciiTheme="minorHAnsi" w:hAnsiTheme="minorHAnsi"/>
          <w:b/>
          <w:bCs/>
          <w:sz w:val="21"/>
          <w:szCs w:val="21"/>
        </w:rPr>
        <w:t>14</w:t>
      </w:r>
      <w:r w:rsidRPr="00CA4F47">
        <w:rPr>
          <w:rFonts w:asciiTheme="minorHAnsi" w:hAnsiTheme="minorHAnsi"/>
          <w:b/>
          <w:bCs/>
          <w:sz w:val="21"/>
          <w:szCs w:val="21"/>
          <w:vertAlign w:val="superscript"/>
        </w:rPr>
        <w:t>th</w:t>
      </w:r>
      <w:r w:rsidRPr="00CA4F47">
        <w:rPr>
          <w:rFonts w:asciiTheme="minorHAnsi" w:hAnsiTheme="minorHAnsi"/>
          <w:b/>
          <w:bCs/>
          <w:sz w:val="21"/>
          <w:szCs w:val="21"/>
        </w:rPr>
        <w:t xml:space="preserve"> September 2019</w:t>
      </w:r>
      <w:r w:rsidRPr="00CA4F47">
        <w:rPr>
          <w:rFonts w:asciiTheme="minorHAnsi" w:hAnsiTheme="minorHAnsi"/>
          <w:sz w:val="21"/>
          <w:szCs w:val="21"/>
        </w:rPr>
        <w:t xml:space="preserve"> from 10.00am to 6.00pm.  </w:t>
      </w:r>
      <w:r w:rsidRPr="00CA4F47">
        <w:rPr>
          <w:rFonts w:cstheme="minorHAnsi"/>
          <w:b/>
          <w:bCs/>
          <w:color w:val="000000" w:themeColor="text1"/>
          <w:sz w:val="21"/>
          <w:szCs w:val="21"/>
        </w:rPr>
        <w:t>Discover Kent's churches</w:t>
      </w:r>
      <w:r w:rsidRPr="00CA4F47">
        <w:rPr>
          <w:rStyle w:val="apple-converted-space"/>
          <w:rFonts w:cstheme="minorHAnsi"/>
          <w:color w:val="000000" w:themeColor="text1"/>
          <w:sz w:val="21"/>
          <w:szCs w:val="21"/>
        </w:rPr>
        <w:t> </w:t>
      </w:r>
      <w:r w:rsidRPr="00CA4F47">
        <w:rPr>
          <w:rFonts w:cstheme="minorHAnsi"/>
          <w:color w:val="000000" w:themeColor="text1"/>
          <w:sz w:val="21"/>
          <w:szCs w:val="21"/>
        </w:rPr>
        <w:t>by bicycle or on foot… and help support the Church at the same time!</w:t>
      </w:r>
      <w:r w:rsidRPr="00CA4F47">
        <w:rPr>
          <w:rStyle w:val="apple-converted-space"/>
          <w:rFonts w:cstheme="minorHAnsi"/>
          <w:color w:val="000000" w:themeColor="text1"/>
          <w:sz w:val="21"/>
          <w:szCs w:val="21"/>
        </w:rPr>
        <w:t> You’ve got plenty of time to build up your stamina!  More information and reminders will appear in upcoming newsletters.  Meanwhile</w:t>
      </w:r>
      <w:r w:rsidR="003E2207">
        <w:rPr>
          <w:rStyle w:val="apple-converted-space"/>
          <w:rFonts w:cstheme="minorHAnsi"/>
          <w:color w:val="000000" w:themeColor="text1"/>
          <w:sz w:val="21"/>
          <w:szCs w:val="21"/>
        </w:rPr>
        <w:t>,</w:t>
      </w:r>
      <w:r w:rsidRPr="00CA4F47">
        <w:rPr>
          <w:rStyle w:val="apple-converted-space"/>
          <w:rFonts w:cstheme="minorHAnsi"/>
          <w:color w:val="000000" w:themeColor="text1"/>
          <w:sz w:val="21"/>
          <w:szCs w:val="21"/>
        </w:rPr>
        <w:t xml:space="preserve"> contact Rachel Heinrichsmeier </w:t>
      </w:r>
      <w:r w:rsidRPr="00CA4F47">
        <w:rPr>
          <w:rFonts w:asciiTheme="minorHAnsi" w:hAnsiTheme="minorHAnsi"/>
          <w:sz w:val="21"/>
          <w:szCs w:val="21"/>
        </w:rPr>
        <w:t xml:space="preserve"> </w:t>
      </w:r>
      <w:r w:rsidRPr="00CA4F47">
        <w:rPr>
          <w:rFonts w:cstheme="minorHAnsi"/>
          <w:color w:val="000000" w:themeColor="text1"/>
          <w:sz w:val="21"/>
          <w:szCs w:val="21"/>
        </w:rPr>
        <w:t>(</w:t>
      </w:r>
      <w:hyperlink r:id="rId8" w:history="1">
        <w:r w:rsidRPr="00CA4F47">
          <w:rPr>
            <w:rStyle w:val="Hyperlink"/>
            <w:rFonts w:cstheme="minorHAnsi"/>
            <w:color w:val="000000" w:themeColor="text1"/>
            <w:sz w:val="21"/>
            <w:szCs w:val="21"/>
          </w:rPr>
          <w:t>heinrichsmeier@btinternet.com</w:t>
        </w:r>
      </w:hyperlink>
      <w:r w:rsidRPr="00CA4F47">
        <w:rPr>
          <w:rFonts w:cstheme="minorHAnsi"/>
          <w:color w:val="000000" w:themeColor="text1"/>
          <w:sz w:val="21"/>
          <w:szCs w:val="21"/>
        </w:rPr>
        <w:t>) or check out:</w:t>
      </w:r>
      <w:r w:rsidRPr="00CA4F47">
        <w:rPr>
          <w:rStyle w:val="apple-converted-space"/>
          <w:rFonts w:cstheme="minorHAnsi"/>
          <w:color w:val="000000" w:themeColor="text1"/>
          <w:sz w:val="21"/>
          <w:szCs w:val="21"/>
        </w:rPr>
        <w:t> </w:t>
      </w:r>
      <w:hyperlink r:id="rId9" w:history="1">
        <w:r w:rsidRPr="00CA4F47">
          <w:rPr>
            <w:rStyle w:val="Hyperlink"/>
            <w:rFonts w:cstheme="minorHAnsi"/>
            <w:color w:val="000000" w:themeColor="text1"/>
            <w:sz w:val="21"/>
            <w:szCs w:val="21"/>
          </w:rPr>
          <w:t>http://friendsofkentchurches.co.uk/ride-and-stride/details-for-riders/</w:t>
        </w:r>
      </w:hyperlink>
    </w:p>
    <w:p w14:paraId="4F8131B8" w14:textId="2A5D42D3" w:rsidR="000243D0" w:rsidRPr="00CA4F47" w:rsidRDefault="000243D0" w:rsidP="000B7823">
      <w:pPr>
        <w:rPr>
          <w:rStyle w:val="Hyperlink"/>
          <w:rFonts w:cstheme="minorHAnsi"/>
          <w:color w:val="000000" w:themeColor="text1"/>
          <w:sz w:val="21"/>
          <w:szCs w:val="21"/>
        </w:rPr>
      </w:pPr>
    </w:p>
    <w:p w14:paraId="66BA591F" w14:textId="7107D816" w:rsidR="00CA4F47" w:rsidRDefault="003F2498">
      <w:pPr>
        <w:rPr>
          <w:rFonts w:asciiTheme="minorHAnsi" w:hAnsiTheme="minorHAnsi"/>
          <w:sz w:val="21"/>
          <w:szCs w:val="21"/>
        </w:rPr>
      </w:pPr>
      <w:r>
        <w:rPr>
          <w:rFonts w:asciiTheme="minorHAnsi" w:hAnsiTheme="minorHAnsi"/>
          <w:sz w:val="21"/>
          <w:szCs w:val="21"/>
        </w:rPr>
        <w:t>The Requiem Mass and burial of William Allen Davis RIP will be held on Tuesday 20</w:t>
      </w:r>
      <w:r w:rsidRPr="003F2498">
        <w:rPr>
          <w:rFonts w:asciiTheme="minorHAnsi" w:hAnsiTheme="minorHAnsi"/>
          <w:sz w:val="21"/>
          <w:szCs w:val="21"/>
          <w:vertAlign w:val="superscript"/>
        </w:rPr>
        <w:t>th</w:t>
      </w:r>
      <w:r>
        <w:rPr>
          <w:rFonts w:asciiTheme="minorHAnsi" w:hAnsiTheme="minorHAnsi"/>
          <w:sz w:val="21"/>
          <w:szCs w:val="21"/>
        </w:rPr>
        <w:t xml:space="preserve"> August at 11</w:t>
      </w:r>
      <w:r w:rsidR="00B74F8A">
        <w:rPr>
          <w:rFonts w:asciiTheme="minorHAnsi" w:hAnsiTheme="minorHAnsi"/>
          <w:sz w:val="21"/>
          <w:szCs w:val="21"/>
        </w:rPr>
        <w:t>:3</w:t>
      </w:r>
      <w:r>
        <w:rPr>
          <w:rFonts w:asciiTheme="minorHAnsi" w:hAnsiTheme="minorHAnsi"/>
          <w:sz w:val="21"/>
          <w:szCs w:val="21"/>
        </w:rPr>
        <w:t>0am.</w:t>
      </w:r>
      <w:bookmarkStart w:id="0" w:name="_GoBack"/>
      <w:bookmarkEnd w:id="0"/>
    </w:p>
    <w:p w14:paraId="3890CCBC" w14:textId="260B0AC3" w:rsidR="003F2498" w:rsidRDefault="003F2498">
      <w:pPr>
        <w:rPr>
          <w:rFonts w:asciiTheme="minorHAnsi" w:hAnsiTheme="minorHAnsi"/>
          <w:sz w:val="21"/>
          <w:szCs w:val="21"/>
        </w:rPr>
      </w:pPr>
    </w:p>
    <w:p w14:paraId="50442528" w14:textId="6460FB82" w:rsidR="003F2498" w:rsidRPr="00370E57" w:rsidRDefault="003F2498">
      <w:pPr>
        <w:rPr>
          <w:rFonts w:asciiTheme="minorHAnsi" w:hAnsiTheme="minorHAnsi"/>
          <w:sz w:val="21"/>
          <w:szCs w:val="21"/>
        </w:rPr>
      </w:pPr>
      <w:r>
        <w:rPr>
          <w:rFonts w:asciiTheme="minorHAnsi" w:hAnsiTheme="minorHAnsi"/>
          <w:sz w:val="21"/>
          <w:szCs w:val="21"/>
        </w:rPr>
        <w:t>The Requiem Mass and burial of John Martin Hatherly RIP will be held on Friday 6</w:t>
      </w:r>
      <w:r w:rsidRPr="003F2498">
        <w:rPr>
          <w:rFonts w:asciiTheme="minorHAnsi" w:hAnsiTheme="minorHAnsi"/>
          <w:sz w:val="21"/>
          <w:szCs w:val="21"/>
          <w:vertAlign w:val="superscript"/>
        </w:rPr>
        <w:t>th</w:t>
      </w:r>
      <w:r>
        <w:rPr>
          <w:rFonts w:asciiTheme="minorHAnsi" w:hAnsiTheme="minorHAnsi"/>
          <w:sz w:val="21"/>
          <w:szCs w:val="21"/>
        </w:rPr>
        <w:t xml:space="preserve"> September at 11</w:t>
      </w:r>
      <w:r w:rsidR="00B74F8A">
        <w:rPr>
          <w:rFonts w:asciiTheme="minorHAnsi" w:hAnsiTheme="minorHAnsi"/>
          <w:sz w:val="21"/>
          <w:szCs w:val="21"/>
        </w:rPr>
        <w:t>:</w:t>
      </w:r>
      <w:r>
        <w:rPr>
          <w:rFonts w:asciiTheme="minorHAnsi" w:hAnsiTheme="minorHAnsi"/>
          <w:sz w:val="21"/>
          <w:szCs w:val="21"/>
        </w:rPr>
        <w:t>30am.</w:t>
      </w:r>
      <w:r>
        <w:rPr>
          <w:rFonts w:ascii="Tahoma" w:hAnsi="Tahoma" w:cs="Tahoma"/>
          <w:color w:val="000080"/>
          <w:sz w:val="18"/>
          <w:szCs w:val="18"/>
        </w:rPr>
        <w:br/>
      </w:r>
    </w:p>
    <w:sectPr w:rsidR="003F2498" w:rsidRPr="00370E57" w:rsidSect="000B78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23"/>
    <w:rsid w:val="000243D0"/>
    <w:rsid w:val="000B7823"/>
    <w:rsid w:val="00370E57"/>
    <w:rsid w:val="003E2207"/>
    <w:rsid w:val="003F2498"/>
    <w:rsid w:val="0086498E"/>
    <w:rsid w:val="00A573E8"/>
    <w:rsid w:val="00B74F8A"/>
    <w:rsid w:val="00BD3541"/>
    <w:rsid w:val="00C17154"/>
    <w:rsid w:val="00CA4F47"/>
    <w:rsid w:val="00CE2038"/>
    <w:rsid w:val="00DA2C17"/>
    <w:rsid w:val="00EA715D"/>
    <w:rsid w:val="00F2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48D5"/>
  <w14:defaultImageDpi w14:val="32767"/>
  <w15:chartTrackingRefBased/>
  <w15:docId w15:val="{25A23991-FE99-3C4F-888D-00F8C6BA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249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7823"/>
    <w:pPr>
      <w:suppressAutoHyphens/>
      <w:spacing w:after="120"/>
    </w:pPr>
    <w:rPr>
      <w:kern w:val="1"/>
      <w:lang w:eastAsia="ar-SA"/>
    </w:rPr>
  </w:style>
  <w:style w:type="character" w:customStyle="1" w:styleId="BodyTextChar">
    <w:name w:val="Body Text Char"/>
    <w:basedOn w:val="DefaultParagraphFont"/>
    <w:link w:val="BodyText"/>
    <w:rsid w:val="000B7823"/>
    <w:rPr>
      <w:rFonts w:ascii="Times New Roman" w:eastAsia="Times New Roman" w:hAnsi="Times New Roman" w:cs="Times New Roman"/>
      <w:kern w:val="1"/>
      <w:lang w:eastAsia="ar-SA"/>
    </w:rPr>
  </w:style>
  <w:style w:type="character" w:styleId="Hyperlink">
    <w:name w:val="Hyperlink"/>
    <w:uiPriority w:val="99"/>
    <w:rsid w:val="000B7823"/>
    <w:rPr>
      <w:color w:val="000080"/>
      <w:u w:val="single"/>
    </w:rPr>
  </w:style>
  <w:style w:type="paragraph" w:styleId="NormalWeb">
    <w:name w:val="Normal (Web)"/>
    <w:basedOn w:val="Normal"/>
    <w:uiPriority w:val="99"/>
    <w:unhideWhenUsed/>
    <w:rsid w:val="000B7823"/>
    <w:pPr>
      <w:spacing w:before="100" w:beforeAutospacing="1" w:after="100" w:afterAutospacing="1"/>
    </w:pPr>
    <w:rPr>
      <w:lang w:eastAsia="en-US"/>
    </w:rPr>
  </w:style>
  <w:style w:type="table" w:styleId="TableGrid">
    <w:name w:val="Table Grid"/>
    <w:basedOn w:val="TableNormal"/>
    <w:uiPriority w:val="39"/>
    <w:rsid w:val="00F2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C17"/>
  </w:style>
  <w:style w:type="character" w:styleId="Emphasis">
    <w:name w:val="Emphasis"/>
    <w:basedOn w:val="DefaultParagraphFont"/>
    <w:uiPriority w:val="20"/>
    <w:qFormat/>
    <w:rsid w:val="00024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1394">
      <w:bodyDiv w:val="1"/>
      <w:marLeft w:val="0"/>
      <w:marRight w:val="0"/>
      <w:marTop w:val="0"/>
      <w:marBottom w:val="0"/>
      <w:divBdr>
        <w:top w:val="none" w:sz="0" w:space="0" w:color="auto"/>
        <w:left w:val="none" w:sz="0" w:space="0" w:color="auto"/>
        <w:bottom w:val="none" w:sz="0" w:space="0" w:color="auto"/>
        <w:right w:val="none" w:sz="0" w:space="0" w:color="auto"/>
      </w:divBdr>
    </w:div>
    <w:div w:id="601298583">
      <w:bodyDiv w:val="1"/>
      <w:marLeft w:val="0"/>
      <w:marRight w:val="0"/>
      <w:marTop w:val="0"/>
      <w:marBottom w:val="0"/>
      <w:divBdr>
        <w:top w:val="none" w:sz="0" w:space="0" w:color="auto"/>
        <w:left w:val="none" w:sz="0" w:space="0" w:color="auto"/>
        <w:bottom w:val="none" w:sz="0" w:space="0" w:color="auto"/>
        <w:right w:val="none" w:sz="0" w:space="0" w:color="auto"/>
      </w:divBdr>
    </w:div>
    <w:div w:id="813762809">
      <w:bodyDiv w:val="1"/>
      <w:marLeft w:val="0"/>
      <w:marRight w:val="0"/>
      <w:marTop w:val="0"/>
      <w:marBottom w:val="0"/>
      <w:divBdr>
        <w:top w:val="none" w:sz="0" w:space="0" w:color="auto"/>
        <w:left w:val="none" w:sz="0" w:space="0" w:color="auto"/>
        <w:bottom w:val="none" w:sz="0" w:space="0" w:color="auto"/>
        <w:right w:val="none" w:sz="0" w:space="0" w:color="auto"/>
      </w:divBdr>
    </w:div>
    <w:div w:id="1314220327">
      <w:bodyDiv w:val="1"/>
      <w:marLeft w:val="0"/>
      <w:marRight w:val="0"/>
      <w:marTop w:val="0"/>
      <w:marBottom w:val="0"/>
      <w:divBdr>
        <w:top w:val="none" w:sz="0" w:space="0" w:color="auto"/>
        <w:left w:val="none" w:sz="0" w:space="0" w:color="auto"/>
        <w:bottom w:val="none" w:sz="0" w:space="0" w:color="auto"/>
        <w:right w:val="none" w:sz="0" w:space="0" w:color="auto"/>
      </w:divBdr>
    </w:div>
    <w:div w:id="1458333676">
      <w:bodyDiv w:val="1"/>
      <w:marLeft w:val="0"/>
      <w:marRight w:val="0"/>
      <w:marTop w:val="0"/>
      <w:marBottom w:val="0"/>
      <w:divBdr>
        <w:top w:val="none" w:sz="0" w:space="0" w:color="auto"/>
        <w:left w:val="none" w:sz="0" w:space="0" w:color="auto"/>
        <w:bottom w:val="none" w:sz="0" w:space="0" w:color="auto"/>
        <w:right w:val="none" w:sz="0" w:space="0" w:color="auto"/>
      </w:divBdr>
    </w:div>
    <w:div w:id="19660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richsmeier@btinternet.com" TargetMode="External"/><Relationship Id="rId3" Type="http://schemas.openxmlformats.org/officeDocument/2006/relationships/webSettings" Target="webSettings.xml"/><Relationship Id="rId7" Type="http://schemas.openxmlformats.org/officeDocument/2006/relationships/hyperlink" Target="http://www.NewPilgrimPath.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okings.standrews@talktalk.net" TargetMode="External"/><Relationship Id="rId11" Type="http://schemas.openxmlformats.org/officeDocument/2006/relationships/theme" Target="theme/theme1.xml"/><Relationship Id="rId5" Type="http://schemas.openxmlformats.org/officeDocument/2006/relationships/hyperlink" Target="mailto:tenterden@rcaos.org.uk"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friendsofkentchurches.co.uk/ride-and-stride/details-for-r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2</cp:revision>
  <dcterms:created xsi:type="dcterms:W3CDTF">2019-08-02T16:55:00Z</dcterms:created>
  <dcterms:modified xsi:type="dcterms:W3CDTF">2019-08-02T16:55:00Z</dcterms:modified>
</cp:coreProperties>
</file>