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3DA1" w14:textId="77777777" w:rsidR="00ED2D78" w:rsidRPr="00C226A6" w:rsidRDefault="00ED2D78" w:rsidP="00ED2D78">
      <w:pPr>
        <w:rPr>
          <w:rFonts w:asciiTheme="minorHAnsi" w:eastAsia="Verdana" w:hAnsiTheme="minorHAnsi" w:cstheme="minorHAnsi"/>
          <w:b/>
          <w:bCs/>
          <w:color w:val="000000"/>
          <w:u w:val="single"/>
          <w:shd w:val="clear" w:color="auto" w:fill="FFFFFF"/>
          <w:lang w:val="en-CA"/>
        </w:rPr>
      </w:pPr>
      <w:r w:rsidRPr="00C226A6">
        <w:rPr>
          <w:rFonts w:asciiTheme="minorHAnsi" w:hAnsiTheme="minorHAnsi" w:cstheme="minorHAnsi"/>
          <w:noProof/>
        </w:rPr>
        <w:drawing>
          <wp:anchor distT="0" distB="0" distL="114935" distR="114935" simplePos="0" relativeHeight="251659264" behindDoc="0" locked="0" layoutInCell="1" allowOverlap="1" wp14:anchorId="15BFECD5" wp14:editId="7EED6498">
            <wp:simplePos x="0" y="0"/>
            <wp:positionH relativeFrom="column">
              <wp:posOffset>-38100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226A6">
        <w:rPr>
          <w:rFonts w:asciiTheme="minorHAnsi" w:eastAsia="Verdana" w:hAnsiTheme="minorHAnsi" w:cstheme="minorHAnsi"/>
          <w:b/>
          <w:bCs/>
          <w:color w:val="000000"/>
          <w:u w:val="single"/>
          <w:shd w:val="clear" w:color="auto" w:fill="FFFFFF"/>
          <w:lang w:val="en-CA"/>
        </w:rPr>
        <w:t>St. Andrew’s Catholic Church, Tenterden</w:t>
      </w:r>
    </w:p>
    <w:p w14:paraId="23CFF4A6" w14:textId="77777777" w:rsidR="00ED2D78" w:rsidRPr="00C226A6" w:rsidRDefault="00ED2D78" w:rsidP="00ED2D78">
      <w:pPr>
        <w:jc w:val="center"/>
        <w:rPr>
          <w:rFonts w:asciiTheme="minorHAnsi" w:eastAsia="Verdana" w:hAnsiTheme="minorHAnsi" w:cstheme="minorHAnsi"/>
          <w:b/>
          <w:bCs/>
          <w:color w:val="000000"/>
          <w:u w:val="single"/>
          <w:shd w:val="clear" w:color="auto" w:fill="FFFFFF"/>
          <w:lang w:val="en-CA"/>
        </w:rPr>
      </w:pPr>
    </w:p>
    <w:p w14:paraId="7BE94FC1" w14:textId="77777777" w:rsidR="00ED2D78" w:rsidRPr="00C226A6" w:rsidRDefault="00ED2D78" w:rsidP="00ED2D78">
      <w:pPr>
        <w:rPr>
          <w:rFonts w:asciiTheme="minorHAnsi" w:eastAsia="Verdana" w:hAnsiTheme="minorHAnsi" w:cstheme="minorHAnsi"/>
          <w:bCs/>
        </w:rPr>
      </w:pPr>
      <w:r w:rsidRPr="00C226A6">
        <w:rPr>
          <w:rFonts w:asciiTheme="minorHAnsi" w:eastAsia="Verdana" w:hAnsiTheme="minorHAnsi" w:cstheme="minorHAnsi"/>
          <w:b/>
          <w:bCs/>
        </w:rPr>
        <w:t>Parish Priest:</w:t>
      </w:r>
      <w:r w:rsidRPr="00C226A6">
        <w:rPr>
          <w:rFonts w:asciiTheme="minorHAnsi" w:eastAsia="Verdana" w:hAnsiTheme="minorHAnsi" w:cstheme="minorHAnsi"/>
          <w:bCs/>
        </w:rPr>
        <w:t xml:space="preserve"> The Rt. Rev. John Hine, (Emeritus Bishop)</w:t>
      </w:r>
    </w:p>
    <w:p w14:paraId="40A59BF2" w14:textId="77777777" w:rsidR="00ED2D78" w:rsidRPr="00C226A6" w:rsidRDefault="00ED2D78" w:rsidP="00ED2D78">
      <w:pPr>
        <w:rPr>
          <w:rFonts w:asciiTheme="minorHAnsi" w:eastAsia="Verdana" w:hAnsiTheme="minorHAnsi" w:cstheme="minorHAnsi"/>
        </w:rPr>
      </w:pPr>
      <w:r w:rsidRPr="00C226A6">
        <w:rPr>
          <w:rFonts w:asciiTheme="minorHAnsi" w:eastAsia="Verdana" w:hAnsiTheme="minorHAnsi" w:cstheme="minorHAnsi"/>
          <w:b/>
          <w:bCs/>
        </w:rPr>
        <w:t>Address:</w:t>
      </w:r>
      <w:r w:rsidRPr="00C226A6">
        <w:rPr>
          <w:rFonts w:asciiTheme="minorHAnsi" w:eastAsia="Verdana" w:hAnsiTheme="minorHAnsi" w:cstheme="minorHAnsi"/>
        </w:rPr>
        <w:t xml:space="preserve"> The Presbytery, 47 Ashford Road, Tenterden, Kent TN30 6LL.</w:t>
      </w:r>
    </w:p>
    <w:p w14:paraId="2C5C5E12" w14:textId="77777777" w:rsidR="00ED2D78" w:rsidRPr="00C226A6" w:rsidRDefault="00ED2D78" w:rsidP="00ED2D78">
      <w:pPr>
        <w:rPr>
          <w:rFonts w:asciiTheme="minorHAnsi" w:eastAsia="Verdana" w:hAnsiTheme="minorHAnsi" w:cstheme="minorHAnsi"/>
        </w:rPr>
      </w:pPr>
      <w:r w:rsidRPr="00C226A6">
        <w:rPr>
          <w:rFonts w:asciiTheme="minorHAnsi" w:eastAsia="Verdana" w:hAnsiTheme="minorHAnsi" w:cstheme="minorHAnsi"/>
          <w:b/>
        </w:rPr>
        <w:t>Telephone:</w:t>
      </w:r>
      <w:r w:rsidRPr="00C226A6">
        <w:rPr>
          <w:rFonts w:asciiTheme="minorHAnsi" w:eastAsia="Verdana" w:hAnsiTheme="minorHAnsi" w:cstheme="minorHAnsi"/>
        </w:rPr>
        <w:t xml:space="preserve"> 01580 762785</w:t>
      </w:r>
    </w:p>
    <w:p w14:paraId="6E919321" w14:textId="6F7FBD7B" w:rsidR="00ED2D78" w:rsidRPr="00C226A6" w:rsidRDefault="00ED2D78" w:rsidP="00ED2D78">
      <w:pPr>
        <w:rPr>
          <w:rFonts w:asciiTheme="minorHAnsi" w:eastAsia="Verdana" w:hAnsiTheme="minorHAnsi" w:cstheme="minorHAnsi"/>
          <w:bCs/>
        </w:rPr>
      </w:pPr>
      <w:r w:rsidRPr="00C226A6">
        <w:rPr>
          <w:rFonts w:asciiTheme="minorHAnsi" w:eastAsia="Verdana" w:hAnsiTheme="minorHAnsi" w:cstheme="minorHAnsi"/>
          <w:b/>
        </w:rPr>
        <w:t>P</w:t>
      </w:r>
      <w:r w:rsidRPr="00C226A6">
        <w:rPr>
          <w:rFonts w:asciiTheme="minorHAnsi" w:eastAsia="Verdana" w:hAnsiTheme="minorHAnsi" w:cstheme="minorHAnsi"/>
          <w:b/>
          <w:bCs/>
        </w:rPr>
        <w:t>arish E-mail</w:t>
      </w:r>
      <w:r w:rsidRPr="00C226A6">
        <w:rPr>
          <w:rFonts w:asciiTheme="minorHAnsi" w:eastAsia="Verdana" w:hAnsiTheme="minorHAnsi" w:cstheme="minorHAnsi"/>
          <w:color w:val="000000"/>
        </w:rPr>
        <w:t xml:space="preserve"> </w:t>
      </w:r>
      <w:hyperlink r:id="rId5" w:history="1">
        <w:r w:rsidRPr="00C226A6">
          <w:rPr>
            <w:rStyle w:val="Hyperlink"/>
            <w:rFonts w:asciiTheme="minorHAnsi" w:eastAsia="Verdana" w:hAnsiTheme="minorHAnsi" w:cstheme="minorHAnsi"/>
            <w:color w:val="000000" w:themeColor="text1"/>
          </w:rPr>
          <w:t>tenterden@rcaos.org.uk</w:t>
        </w:r>
      </w:hyperlink>
      <w:r w:rsidRPr="00C226A6">
        <w:rPr>
          <w:rFonts w:asciiTheme="minorHAnsi" w:eastAsia="Verdana" w:hAnsiTheme="minorHAnsi" w:cstheme="minorHAnsi"/>
          <w:color w:val="000000" w:themeColor="text1"/>
        </w:rPr>
        <w:t xml:space="preserve">                     </w:t>
      </w:r>
      <w:r w:rsidR="00C226A6">
        <w:rPr>
          <w:rFonts w:asciiTheme="minorHAnsi" w:eastAsia="Verdana" w:hAnsiTheme="minorHAnsi" w:cstheme="minorHAnsi"/>
          <w:color w:val="000000" w:themeColor="text1"/>
        </w:rPr>
        <w:t xml:space="preserve">               </w:t>
      </w:r>
      <w:r w:rsidRPr="00C226A6">
        <w:rPr>
          <w:rFonts w:asciiTheme="minorHAnsi" w:eastAsia="Verdana" w:hAnsiTheme="minorHAnsi" w:cstheme="minorHAnsi"/>
          <w:color w:val="000000" w:themeColor="text1"/>
        </w:rPr>
        <w:t xml:space="preserve"> </w:t>
      </w:r>
      <w:r w:rsidRPr="00C226A6">
        <w:rPr>
          <w:rFonts w:asciiTheme="minorHAnsi" w:eastAsia="Verdana" w:hAnsiTheme="minorHAnsi" w:cstheme="minorHAnsi"/>
          <w:b/>
          <w:bCs/>
        </w:rPr>
        <w:t>Parish Website:</w:t>
      </w:r>
      <w:r w:rsidRPr="00C226A6">
        <w:rPr>
          <w:rFonts w:asciiTheme="minorHAnsi" w:eastAsia="Verdana" w:hAnsiTheme="minorHAnsi" w:cstheme="minorHAnsi"/>
          <w:bCs/>
        </w:rPr>
        <w:t xml:space="preserve"> </w:t>
      </w:r>
      <w:r w:rsidRPr="00C226A6">
        <w:rPr>
          <w:rFonts w:asciiTheme="minorHAnsi" w:eastAsia="Verdana" w:hAnsiTheme="minorHAnsi" w:cstheme="minorHAnsi"/>
        </w:rPr>
        <w:t>www.standrewstenterden.org</w:t>
      </w:r>
    </w:p>
    <w:p w14:paraId="61C65AD6" w14:textId="5C725F41" w:rsidR="00ED2D78" w:rsidRPr="00C226A6" w:rsidRDefault="00ED2D78" w:rsidP="00ED2D78">
      <w:pPr>
        <w:rPr>
          <w:rFonts w:asciiTheme="minorHAnsi" w:eastAsia="Verdana" w:hAnsiTheme="minorHAnsi" w:cstheme="minorHAnsi"/>
          <w:bCs/>
        </w:rPr>
      </w:pPr>
      <w:r w:rsidRPr="00C226A6">
        <w:rPr>
          <w:rFonts w:asciiTheme="minorHAnsi" w:eastAsia="Verdana" w:hAnsiTheme="minorHAnsi" w:cstheme="minorHAnsi"/>
          <w:b/>
          <w:bCs/>
        </w:rPr>
        <w:t>Deacon:</w:t>
      </w:r>
      <w:r w:rsidRPr="00C226A6">
        <w:rPr>
          <w:rFonts w:asciiTheme="minorHAnsi" w:eastAsia="Verdana" w:hAnsiTheme="minorHAnsi" w:cstheme="minorHAnsi"/>
          <w:bCs/>
        </w:rPr>
        <w:t xml:space="preserve"> Rev. Jolyon Vickers                                                </w:t>
      </w:r>
      <w:r w:rsidR="00C226A6">
        <w:rPr>
          <w:rFonts w:asciiTheme="minorHAnsi" w:eastAsia="Verdana" w:hAnsiTheme="minorHAnsi" w:cstheme="minorHAnsi"/>
          <w:bCs/>
        </w:rPr>
        <w:t xml:space="preserve">         </w:t>
      </w:r>
      <w:r w:rsidRPr="00C226A6">
        <w:rPr>
          <w:rFonts w:asciiTheme="minorHAnsi" w:eastAsia="Verdana" w:hAnsiTheme="minorHAnsi" w:cstheme="minorHAnsi"/>
          <w:b/>
        </w:rPr>
        <w:t>Email:</w:t>
      </w:r>
      <w:r w:rsidRPr="00C226A6">
        <w:rPr>
          <w:rFonts w:asciiTheme="minorHAnsi" w:eastAsia="Verdana" w:hAnsiTheme="minorHAnsi" w:cstheme="minorHAnsi"/>
        </w:rPr>
        <w:t xml:space="preserve">  j.vickers1@btinternet.com                                     </w:t>
      </w:r>
      <w:r w:rsidRPr="00C226A6">
        <w:rPr>
          <w:rFonts w:asciiTheme="minorHAnsi" w:eastAsia="Verdana" w:hAnsiTheme="minorHAnsi" w:cstheme="minorHAnsi"/>
          <w:b/>
          <w:bCs/>
        </w:rPr>
        <w:t>Hire of Parish Hall:</w:t>
      </w:r>
      <w:r w:rsidRPr="00C226A6">
        <w:rPr>
          <w:rFonts w:asciiTheme="minorHAnsi" w:eastAsia="Verdana" w:hAnsiTheme="minorHAnsi" w:cstheme="minorHAnsi"/>
          <w:bCs/>
        </w:rPr>
        <w:t xml:space="preserve"> </w:t>
      </w:r>
      <w:r w:rsidRPr="00C226A6">
        <w:rPr>
          <w:rFonts w:asciiTheme="minorHAnsi" w:eastAsia="Verdana" w:hAnsiTheme="minorHAnsi" w:cstheme="minorHAnsi"/>
        </w:rPr>
        <w:t xml:space="preserve"> Lesley McCarthy 07791 949652 </w:t>
      </w:r>
      <w:r w:rsidRPr="00C226A6">
        <w:rPr>
          <w:rFonts w:asciiTheme="minorHAnsi" w:eastAsia="Verdana" w:hAnsiTheme="minorHAnsi" w:cstheme="minorHAnsi"/>
          <w:bCs/>
        </w:rPr>
        <w:t xml:space="preserve">             </w:t>
      </w:r>
      <w:r w:rsidRPr="00C226A6">
        <w:rPr>
          <w:rFonts w:asciiTheme="minorHAnsi" w:eastAsia="Verdana" w:hAnsiTheme="minorHAnsi" w:cstheme="minorHAnsi"/>
          <w:b/>
          <w:bCs/>
        </w:rPr>
        <w:t>E</w:t>
      </w:r>
      <w:r w:rsidRPr="00C226A6">
        <w:rPr>
          <w:rFonts w:asciiTheme="minorHAnsi" w:eastAsia="Verdana" w:hAnsiTheme="minorHAnsi" w:cstheme="minorHAnsi"/>
          <w:b/>
        </w:rPr>
        <w:t>-mail:</w:t>
      </w:r>
      <w:r w:rsidRPr="00C226A6">
        <w:rPr>
          <w:rFonts w:asciiTheme="minorHAnsi" w:eastAsia="Verdana" w:hAnsiTheme="minorHAnsi" w:cstheme="minorHAnsi"/>
        </w:rPr>
        <w:t xml:space="preserve"> </w:t>
      </w:r>
      <w:hyperlink r:id="rId6" w:history="1">
        <w:r w:rsidRPr="00C226A6">
          <w:rPr>
            <w:rStyle w:val="Hyperlink"/>
            <w:rFonts w:asciiTheme="minorHAnsi" w:eastAsia="Verdana" w:hAnsiTheme="minorHAnsi" w:cstheme="minorHAnsi"/>
            <w:color w:val="000000"/>
            <w:u w:val="none"/>
          </w:rPr>
          <w:t>bookings.standrews@talktalk.net</w:t>
        </w:r>
      </w:hyperlink>
      <w:r w:rsidRPr="00C226A6">
        <w:rPr>
          <w:rFonts w:asciiTheme="minorHAnsi" w:eastAsia="Verdana" w:hAnsiTheme="minorHAnsi" w:cstheme="minorHAnsi"/>
          <w:bCs/>
        </w:rPr>
        <w:t xml:space="preserve">                                                            </w:t>
      </w:r>
      <w:r w:rsidRPr="00C226A6">
        <w:rPr>
          <w:rFonts w:asciiTheme="minorHAnsi" w:eastAsia="Verdana" w:hAnsiTheme="minorHAnsi" w:cstheme="minorHAnsi"/>
        </w:rPr>
        <w:t xml:space="preserve">              </w:t>
      </w:r>
      <w:r w:rsidRPr="00C226A6">
        <w:rPr>
          <w:rStyle w:val="Hyperlink"/>
          <w:rFonts w:asciiTheme="minorHAnsi" w:eastAsia="Verdana" w:hAnsiTheme="minorHAnsi" w:cstheme="minorHAnsi"/>
          <w:bCs/>
          <w:color w:val="000000"/>
          <w:u w:val="none"/>
        </w:rPr>
        <w:t xml:space="preserve"> </w:t>
      </w:r>
      <w:r w:rsidRPr="00C226A6">
        <w:rPr>
          <w:rFonts w:asciiTheme="minorHAnsi" w:eastAsia="Verdana" w:hAnsiTheme="minorHAnsi" w:cstheme="minorHAnsi"/>
          <w:bCs/>
        </w:rPr>
        <w:t xml:space="preserve">                                 </w:t>
      </w:r>
    </w:p>
    <w:p w14:paraId="1197BBB5" w14:textId="0A186E4D" w:rsidR="00ED2D78" w:rsidRPr="00C226A6" w:rsidRDefault="00ED2D78" w:rsidP="00ED2D78">
      <w:pPr>
        <w:rPr>
          <w:rStyle w:val="Hyperlink"/>
          <w:rFonts w:asciiTheme="minorHAnsi" w:eastAsia="Verdana" w:hAnsiTheme="minorHAnsi" w:cstheme="minorHAnsi"/>
          <w:color w:val="000000"/>
          <w:u w:val="none"/>
        </w:rPr>
      </w:pPr>
      <w:r w:rsidRPr="00C226A6">
        <w:rPr>
          <w:rStyle w:val="Hyperlink"/>
          <w:rFonts w:asciiTheme="minorHAnsi" w:eastAsia="Verdana" w:hAnsiTheme="minorHAnsi" w:cstheme="minorHAnsi"/>
          <w:b/>
          <w:bCs/>
          <w:color w:val="000000"/>
          <w:u w:val="none"/>
        </w:rPr>
        <w:t xml:space="preserve">Newsletter Editor:  </w:t>
      </w:r>
      <w:r w:rsidRPr="00C226A6">
        <w:rPr>
          <w:rStyle w:val="Hyperlink"/>
          <w:rFonts w:asciiTheme="minorHAnsi" w:eastAsia="Verdana" w:hAnsiTheme="minorHAnsi" w:cstheme="minorHAnsi"/>
          <w:color w:val="000000"/>
          <w:u w:val="none"/>
        </w:rPr>
        <w:t>Patricia Sargent   01233 850963</w:t>
      </w:r>
      <w:r w:rsidRPr="00C226A6">
        <w:rPr>
          <w:rStyle w:val="Hyperlink"/>
          <w:rFonts w:asciiTheme="minorHAnsi" w:eastAsia="Verdana" w:hAnsiTheme="minorHAnsi" w:cstheme="minorHAnsi"/>
          <w:b/>
          <w:bCs/>
          <w:color w:val="000000"/>
          <w:u w:val="none"/>
        </w:rPr>
        <w:t xml:space="preserve">              </w:t>
      </w:r>
      <w:r w:rsidRPr="00C226A6">
        <w:rPr>
          <w:rStyle w:val="Hyperlink"/>
          <w:rFonts w:asciiTheme="minorHAnsi" w:eastAsia="Verdana" w:hAnsiTheme="minorHAnsi" w:cstheme="minorHAnsi"/>
          <w:b/>
          <w:color w:val="000000"/>
          <w:u w:val="none"/>
        </w:rPr>
        <w:t>E-mail:</w:t>
      </w:r>
      <w:r w:rsidRPr="00C226A6">
        <w:rPr>
          <w:rStyle w:val="Hyperlink"/>
          <w:rFonts w:asciiTheme="minorHAnsi" w:eastAsia="Verdana" w:hAnsiTheme="minorHAnsi" w:cstheme="minorHAnsi"/>
          <w:color w:val="000000"/>
          <w:u w:val="none"/>
        </w:rPr>
        <w:t xml:space="preserve"> sargentpat51@gmail.com</w:t>
      </w:r>
      <w:r w:rsidRPr="00C226A6">
        <w:rPr>
          <w:rStyle w:val="Hyperlink"/>
          <w:rFonts w:asciiTheme="minorHAnsi" w:eastAsia="Verdana" w:hAnsiTheme="minorHAnsi" w:cstheme="minorHAnsi"/>
          <w:b/>
          <w:bCs/>
          <w:color w:val="000000"/>
          <w:u w:val="none"/>
        </w:rPr>
        <w:t xml:space="preserve">                                    </w:t>
      </w:r>
      <w:r w:rsidRPr="00C226A6">
        <w:rPr>
          <w:rStyle w:val="Hyperlink"/>
          <w:rFonts w:asciiTheme="minorHAnsi" w:eastAsia="Verdana" w:hAnsiTheme="minorHAnsi" w:cstheme="minorHAnsi"/>
          <w:color w:val="000000"/>
          <w:u w:val="none"/>
        </w:rPr>
        <w:t xml:space="preserve">                                                          </w:t>
      </w:r>
    </w:p>
    <w:p w14:paraId="0508BAD1" w14:textId="77777777" w:rsidR="00ED2D78" w:rsidRPr="00C226A6" w:rsidRDefault="00ED2D78" w:rsidP="00ED2D78">
      <w:pPr>
        <w:rPr>
          <w:rFonts w:asciiTheme="minorHAnsi" w:hAnsiTheme="minorHAnsi" w:cstheme="minorHAnsi"/>
        </w:rPr>
      </w:pPr>
    </w:p>
    <w:p w14:paraId="3AF38FE9" w14:textId="047708E0" w:rsidR="00ED2D78" w:rsidRPr="00C226A6" w:rsidRDefault="00ED2D78" w:rsidP="00ED2D78">
      <w:pPr>
        <w:jc w:val="center"/>
        <w:rPr>
          <w:rFonts w:asciiTheme="minorHAnsi" w:hAnsiTheme="minorHAnsi" w:cstheme="minorHAnsi"/>
          <w:b/>
        </w:rPr>
      </w:pPr>
      <w:r w:rsidRPr="00C226A6">
        <w:rPr>
          <w:rFonts w:asciiTheme="minorHAnsi" w:hAnsiTheme="minorHAnsi" w:cstheme="minorHAnsi"/>
          <w:b/>
        </w:rPr>
        <w:t>Newsletter for the week commencing 5</w:t>
      </w:r>
      <w:r w:rsidRPr="00C226A6">
        <w:rPr>
          <w:rFonts w:asciiTheme="minorHAnsi" w:hAnsiTheme="minorHAnsi" w:cstheme="minorHAnsi"/>
          <w:b/>
          <w:vertAlign w:val="superscript"/>
        </w:rPr>
        <w:t>th</w:t>
      </w:r>
      <w:r w:rsidRPr="00C226A6">
        <w:rPr>
          <w:rFonts w:asciiTheme="minorHAnsi" w:hAnsiTheme="minorHAnsi" w:cstheme="minorHAnsi"/>
          <w:b/>
        </w:rPr>
        <w:t>/6</w:t>
      </w:r>
      <w:r w:rsidRPr="00C226A6">
        <w:rPr>
          <w:rFonts w:asciiTheme="minorHAnsi" w:hAnsiTheme="minorHAnsi" w:cstheme="minorHAnsi"/>
          <w:b/>
          <w:vertAlign w:val="superscript"/>
        </w:rPr>
        <w:t>th</w:t>
      </w:r>
      <w:r w:rsidRPr="00C226A6">
        <w:rPr>
          <w:rFonts w:asciiTheme="minorHAnsi" w:hAnsiTheme="minorHAnsi" w:cstheme="minorHAnsi"/>
          <w:b/>
        </w:rPr>
        <w:t xml:space="preserve"> October 2019</w:t>
      </w:r>
    </w:p>
    <w:p w14:paraId="659C3C0F" w14:textId="13536023" w:rsidR="00ED2D78" w:rsidRPr="00C226A6" w:rsidRDefault="00ED2D78" w:rsidP="00ED2D78">
      <w:pPr>
        <w:jc w:val="center"/>
        <w:rPr>
          <w:rFonts w:asciiTheme="minorHAnsi" w:hAnsiTheme="minorHAnsi" w:cstheme="minorHAnsi"/>
          <w:b/>
        </w:rPr>
      </w:pPr>
      <w:r w:rsidRPr="00C226A6">
        <w:rPr>
          <w:rFonts w:asciiTheme="minorHAnsi" w:hAnsiTheme="minorHAnsi" w:cstheme="minorHAnsi"/>
          <w:b/>
        </w:rPr>
        <w:t>Twenty-seventh Sunday of the Year</w:t>
      </w:r>
      <w:r w:rsidR="00D153CE" w:rsidRPr="00C226A6">
        <w:rPr>
          <w:rFonts w:asciiTheme="minorHAnsi" w:hAnsiTheme="minorHAnsi" w:cstheme="minorHAnsi"/>
          <w:b/>
        </w:rPr>
        <w:t xml:space="preserve"> </w:t>
      </w:r>
      <w:r w:rsidR="00C226A6" w:rsidRPr="00C226A6">
        <w:rPr>
          <w:rFonts w:asciiTheme="minorHAnsi" w:hAnsiTheme="minorHAnsi" w:cstheme="minorHAnsi"/>
          <w:b/>
        </w:rPr>
        <w:t>(C)</w:t>
      </w:r>
    </w:p>
    <w:p w14:paraId="2CE4A906" w14:textId="77777777" w:rsidR="00ED2D78" w:rsidRPr="00C226A6" w:rsidRDefault="00ED2D78" w:rsidP="00ED2D78">
      <w:pPr>
        <w:jc w:val="center"/>
        <w:rPr>
          <w:rFonts w:asciiTheme="minorHAnsi" w:hAnsiTheme="minorHAnsi" w:cstheme="minorHAnsi"/>
          <w:b/>
        </w:rPr>
      </w:pPr>
    </w:p>
    <w:p w14:paraId="0B715A51" w14:textId="7A79DCA8" w:rsidR="001220BA" w:rsidRPr="00C226A6" w:rsidRDefault="00ED2D78" w:rsidP="001220BA">
      <w:pPr>
        <w:suppressAutoHyphens w:val="0"/>
        <w:rPr>
          <w:rFonts w:asciiTheme="minorHAnsi" w:hAnsiTheme="minorHAnsi" w:cstheme="minorHAnsi"/>
          <w:kern w:val="0"/>
          <w:lang w:eastAsia="en-GB"/>
        </w:rPr>
      </w:pPr>
      <w:r w:rsidRPr="00C226A6">
        <w:rPr>
          <w:rFonts w:asciiTheme="minorHAnsi" w:hAnsiTheme="minorHAnsi" w:cstheme="minorHAnsi"/>
          <w:b/>
        </w:rPr>
        <w:t xml:space="preserve">First Reading:  </w:t>
      </w:r>
      <w:r w:rsidR="0067535C" w:rsidRPr="00C226A6">
        <w:rPr>
          <w:rFonts w:asciiTheme="minorHAnsi" w:hAnsiTheme="minorHAnsi" w:cstheme="minorHAnsi"/>
          <w:b/>
        </w:rPr>
        <w:t>Habakkuk 1: 2-3; 2: 2-4</w:t>
      </w:r>
      <w:r w:rsidR="00C226A6">
        <w:rPr>
          <w:rFonts w:asciiTheme="minorHAnsi" w:hAnsiTheme="minorHAnsi" w:cstheme="minorHAnsi"/>
          <w:b/>
        </w:rPr>
        <w:t>.</w:t>
      </w:r>
      <w:r w:rsidR="001220BA" w:rsidRPr="00C226A6">
        <w:rPr>
          <w:rFonts w:asciiTheme="minorHAnsi" w:hAnsiTheme="minorHAnsi" w:cstheme="minorHAnsi"/>
          <w:b/>
        </w:rPr>
        <w:t xml:space="preserve">  </w:t>
      </w:r>
      <w:r w:rsidR="001220BA" w:rsidRPr="00C226A6">
        <w:rPr>
          <w:rFonts w:asciiTheme="minorHAnsi" w:hAnsiTheme="minorHAnsi" w:cstheme="minorHAnsi"/>
          <w:color w:val="000033"/>
          <w:kern w:val="0"/>
          <w:lang w:eastAsia="en-GB"/>
        </w:rPr>
        <w:t>In a vision</w:t>
      </w:r>
      <w:r w:rsidR="00C226A6">
        <w:rPr>
          <w:rFonts w:asciiTheme="minorHAnsi" w:hAnsiTheme="minorHAnsi" w:cstheme="minorHAnsi"/>
          <w:color w:val="000033"/>
          <w:kern w:val="0"/>
          <w:lang w:eastAsia="en-GB"/>
        </w:rPr>
        <w:t>,</w:t>
      </w:r>
      <w:r w:rsidR="001220BA" w:rsidRPr="00C226A6">
        <w:rPr>
          <w:rFonts w:asciiTheme="minorHAnsi" w:hAnsiTheme="minorHAnsi" w:cstheme="minorHAnsi"/>
          <w:color w:val="000033"/>
          <w:kern w:val="0"/>
          <w:lang w:eastAsia="en-GB"/>
        </w:rPr>
        <w:t xml:space="preserve"> Prophet Habakkuk cries out to God for help, and God responds by asking him to write it down. That the righteous shall live by his/her faith is a famous saying of Habakkuk.</w:t>
      </w:r>
    </w:p>
    <w:p w14:paraId="1F4D5456" w14:textId="0CB44211" w:rsidR="00ED2D78" w:rsidRPr="00C226A6" w:rsidRDefault="00ED2D78" w:rsidP="00ED2D78">
      <w:pPr>
        <w:rPr>
          <w:rFonts w:asciiTheme="minorHAnsi" w:hAnsiTheme="minorHAnsi" w:cstheme="minorHAnsi"/>
          <w:b/>
        </w:rPr>
      </w:pPr>
      <w:r w:rsidRPr="00C226A6">
        <w:rPr>
          <w:rFonts w:asciiTheme="minorHAnsi" w:hAnsiTheme="minorHAnsi" w:cstheme="minorHAnsi"/>
          <w:b/>
        </w:rPr>
        <w:t xml:space="preserve">Psalm: </w:t>
      </w:r>
      <w:proofErr w:type="gramStart"/>
      <w:r w:rsidR="0067535C" w:rsidRPr="00C226A6">
        <w:rPr>
          <w:rFonts w:asciiTheme="minorHAnsi" w:hAnsiTheme="minorHAnsi" w:cstheme="minorHAnsi"/>
          <w:b/>
        </w:rPr>
        <w:t xml:space="preserve">94 </w:t>
      </w:r>
      <w:r w:rsidRPr="00C226A6">
        <w:rPr>
          <w:rFonts w:asciiTheme="minorHAnsi" w:hAnsiTheme="minorHAnsi" w:cstheme="minorHAnsi"/>
          <w:b/>
        </w:rPr>
        <w:t xml:space="preserve"> Response</w:t>
      </w:r>
      <w:proofErr w:type="gramEnd"/>
      <w:r w:rsidRPr="00C226A6">
        <w:rPr>
          <w:rFonts w:asciiTheme="minorHAnsi" w:hAnsiTheme="minorHAnsi" w:cstheme="minorHAnsi"/>
          <w:b/>
        </w:rPr>
        <w:t>:</w:t>
      </w:r>
      <w:r w:rsidRPr="00C226A6">
        <w:rPr>
          <w:rFonts w:asciiTheme="minorHAnsi" w:hAnsiTheme="minorHAnsi" w:cstheme="minorHAnsi"/>
          <w:color w:val="000000"/>
          <w:kern w:val="0"/>
          <w:lang w:eastAsia="en-US"/>
        </w:rPr>
        <w:t xml:space="preserve">  </w:t>
      </w:r>
      <w:r w:rsidR="00C226A6">
        <w:rPr>
          <w:rFonts w:asciiTheme="minorHAnsi" w:hAnsiTheme="minorHAnsi" w:cstheme="minorHAnsi"/>
          <w:color w:val="000000"/>
          <w:kern w:val="0"/>
          <w:lang w:eastAsia="en-US"/>
        </w:rPr>
        <w:t>“</w:t>
      </w:r>
      <w:r w:rsidR="0067535C" w:rsidRPr="00C226A6">
        <w:rPr>
          <w:rFonts w:asciiTheme="minorHAnsi" w:hAnsiTheme="minorHAnsi" w:cstheme="minorHAnsi"/>
          <w:color w:val="000000"/>
          <w:kern w:val="0"/>
          <w:lang w:eastAsia="en-US"/>
        </w:rPr>
        <w:t>O that today you would listen to his voice!  Harden not your hearts</w:t>
      </w:r>
      <w:r w:rsidR="00C226A6">
        <w:rPr>
          <w:rFonts w:asciiTheme="minorHAnsi" w:hAnsiTheme="minorHAnsi" w:cstheme="minorHAnsi"/>
          <w:color w:val="000000"/>
          <w:kern w:val="0"/>
          <w:lang w:eastAsia="en-US"/>
        </w:rPr>
        <w:t>”</w:t>
      </w:r>
      <w:r w:rsidR="0067535C" w:rsidRPr="00C226A6">
        <w:rPr>
          <w:rFonts w:asciiTheme="minorHAnsi" w:hAnsiTheme="minorHAnsi" w:cstheme="minorHAnsi"/>
          <w:color w:val="000000"/>
          <w:kern w:val="0"/>
          <w:lang w:eastAsia="en-US"/>
        </w:rPr>
        <w:t>.</w:t>
      </w:r>
    </w:p>
    <w:p w14:paraId="2D6B717E" w14:textId="3544D373" w:rsidR="001220BA" w:rsidRPr="00C226A6" w:rsidRDefault="00ED2D78" w:rsidP="001220BA">
      <w:pPr>
        <w:suppressAutoHyphens w:val="0"/>
        <w:rPr>
          <w:rFonts w:asciiTheme="minorHAnsi" w:hAnsiTheme="minorHAnsi" w:cstheme="minorHAnsi"/>
          <w:kern w:val="0"/>
          <w:lang w:eastAsia="en-GB"/>
        </w:rPr>
      </w:pPr>
      <w:r w:rsidRPr="00C226A6">
        <w:rPr>
          <w:rFonts w:asciiTheme="minorHAnsi" w:hAnsiTheme="minorHAnsi" w:cstheme="minorHAnsi"/>
          <w:b/>
        </w:rPr>
        <w:t xml:space="preserve">Second Reading: </w:t>
      </w:r>
      <w:r w:rsidR="0067535C" w:rsidRPr="00C226A6">
        <w:rPr>
          <w:rFonts w:asciiTheme="minorHAnsi" w:hAnsiTheme="minorHAnsi" w:cstheme="minorHAnsi"/>
          <w:b/>
        </w:rPr>
        <w:t>The second letter of St Paul to Timothy 1: 6-8; 13-14</w:t>
      </w:r>
      <w:r w:rsidR="00C226A6">
        <w:rPr>
          <w:rFonts w:asciiTheme="minorHAnsi" w:hAnsiTheme="minorHAnsi" w:cstheme="minorHAnsi"/>
          <w:b/>
        </w:rPr>
        <w:t>.</w:t>
      </w:r>
      <w:r w:rsidR="001220BA" w:rsidRPr="00C226A6">
        <w:rPr>
          <w:rFonts w:asciiTheme="minorHAnsi" w:hAnsiTheme="minorHAnsi" w:cstheme="minorHAnsi"/>
          <w:b/>
        </w:rPr>
        <w:t xml:space="preserve">  </w:t>
      </w:r>
      <w:r w:rsidR="001220BA" w:rsidRPr="00C226A6">
        <w:rPr>
          <w:rFonts w:asciiTheme="minorHAnsi" w:hAnsiTheme="minorHAnsi" w:cstheme="minorHAnsi"/>
          <w:color w:val="000033"/>
          <w:kern w:val="0"/>
          <w:lang w:eastAsia="en-GB"/>
        </w:rPr>
        <w:t>St Paul advises Timothy to stir up into flame the gift of God that he has received through the laying on of hands. Paul, the pastor, turns theologian when he says that God does not give us a spirit of timidity but of power.</w:t>
      </w:r>
    </w:p>
    <w:p w14:paraId="430D2560" w14:textId="2C70B26D" w:rsidR="001220BA" w:rsidRPr="00C226A6" w:rsidRDefault="00ED2D78" w:rsidP="001220BA">
      <w:pPr>
        <w:suppressAutoHyphens w:val="0"/>
        <w:rPr>
          <w:rFonts w:asciiTheme="minorHAnsi" w:hAnsiTheme="minorHAnsi" w:cstheme="minorHAnsi"/>
          <w:kern w:val="0"/>
          <w:lang w:eastAsia="en-GB"/>
        </w:rPr>
      </w:pPr>
      <w:r w:rsidRPr="00C226A6">
        <w:rPr>
          <w:rFonts w:asciiTheme="minorHAnsi" w:hAnsiTheme="minorHAnsi" w:cstheme="minorHAnsi"/>
          <w:b/>
        </w:rPr>
        <w:t xml:space="preserve">Gospel:  </w:t>
      </w:r>
      <w:r w:rsidR="0067535C" w:rsidRPr="00C226A6">
        <w:rPr>
          <w:rFonts w:asciiTheme="minorHAnsi" w:hAnsiTheme="minorHAnsi" w:cstheme="minorHAnsi"/>
          <w:b/>
        </w:rPr>
        <w:t>Luke 17: 5-10</w:t>
      </w:r>
      <w:r w:rsidR="00C226A6">
        <w:rPr>
          <w:rFonts w:asciiTheme="minorHAnsi" w:hAnsiTheme="minorHAnsi" w:cstheme="minorHAnsi"/>
          <w:b/>
        </w:rPr>
        <w:t>.</w:t>
      </w:r>
      <w:r w:rsidR="001220BA" w:rsidRPr="00C226A6">
        <w:rPr>
          <w:rFonts w:asciiTheme="minorHAnsi" w:hAnsiTheme="minorHAnsi" w:cstheme="minorHAnsi"/>
          <w:b/>
        </w:rPr>
        <w:t xml:space="preserve">  </w:t>
      </w:r>
      <w:r w:rsidR="001220BA" w:rsidRPr="00C226A6">
        <w:rPr>
          <w:rFonts w:asciiTheme="minorHAnsi" w:hAnsiTheme="minorHAnsi" w:cstheme="minorHAnsi"/>
          <w:color w:val="000033"/>
          <w:kern w:val="0"/>
          <w:lang w:eastAsia="en-GB"/>
        </w:rPr>
        <w:t>When the disciples ask for an increase of faith, Jesus refers to the Sycamore tree and says that if they with faith say to the tree to be uprooted and replanted in the sea it will obey them. Genuine faith can do unexpected things.</w:t>
      </w:r>
    </w:p>
    <w:p w14:paraId="1B1EA0B8" w14:textId="3AA88032" w:rsidR="00ED2D78" w:rsidRPr="00C226A6" w:rsidRDefault="00ED2D78" w:rsidP="00ED2D78">
      <w:pPr>
        <w:suppressAutoHyphens w:val="0"/>
        <w:rPr>
          <w:rFonts w:asciiTheme="minorHAnsi" w:hAnsiTheme="minorHAnsi" w:cstheme="minorHAnsi"/>
          <w:color w:val="000000" w:themeColor="text1"/>
          <w:kern w:val="0"/>
          <w:lang w:eastAsia="en-US"/>
        </w:rPr>
      </w:pPr>
    </w:p>
    <w:p w14:paraId="734D95A3" w14:textId="62E5E5BE" w:rsidR="0067535C" w:rsidRPr="00C226A6" w:rsidRDefault="0067535C" w:rsidP="0067535C">
      <w:pPr>
        <w:rPr>
          <w:rFonts w:asciiTheme="minorHAnsi" w:hAnsiTheme="minorHAnsi" w:cstheme="minorHAnsi"/>
          <w:color w:val="000000"/>
        </w:rPr>
      </w:pPr>
      <w:r w:rsidRPr="00C226A6">
        <w:rPr>
          <w:rFonts w:asciiTheme="minorHAnsi" w:hAnsiTheme="minorHAnsi" w:cstheme="minorHAnsi"/>
          <w:color w:val="000000"/>
        </w:rPr>
        <w:t>The hymns at the 10</w:t>
      </w:r>
      <w:r w:rsidR="002524BF" w:rsidRPr="00C226A6">
        <w:rPr>
          <w:rFonts w:asciiTheme="minorHAnsi" w:hAnsiTheme="minorHAnsi" w:cstheme="minorHAnsi"/>
          <w:color w:val="000000"/>
        </w:rPr>
        <w:t>.</w:t>
      </w:r>
      <w:r w:rsidRPr="00C226A6">
        <w:rPr>
          <w:rFonts w:asciiTheme="minorHAnsi" w:hAnsiTheme="minorHAnsi" w:cstheme="minorHAnsi"/>
          <w:color w:val="000000"/>
        </w:rPr>
        <w:t>30 Mass have been chosen by James and Lorraine Sharp for their 25th wedding anniversary</w:t>
      </w:r>
      <w:r w:rsidR="001220BA" w:rsidRPr="00C226A6">
        <w:rPr>
          <w:rFonts w:asciiTheme="minorHAnsi" w:hAnsiTheme="minorHAnsi" w:cstheme="minorHAnsi"/>
          <w:color w:val="000000"/>
        </w:rPr>
        <w:t>.</w:t>
      </w:r>
      <w:r w:rsidR="00C226A6">
        <w:rPr>
          <w:rFonts w:asciiTheme="minorHAnsi" w:hAnsiTheme="minorHAnsi" w:cstheme="minorHAnsi"/>
          <w:color w:val="000000"/>
        </w:rPr>
        <w:t xml:space="preserve"> P</w:t>
      </w:r>
      <w:r w:rsidRPr="00C226A6">
        <w:rPr>
          <w:rFonts w:asciiTheme="minorHAnsi" w:hAnsiTheme="minorHAnsi" w:cstheme="minorHAnsi"/>
          <w:color w:val="000000"/>
        </w:rPr>
        <w:t>lease join in the CHORUS of the Communion hymn (832) - the verses are sung solo by the cantors.</w:t>
      </w:r>
    </w:p>
    <w:p w14:paraId="01087203" w14:textId="77777777" w:rsidR="00ED2D78" w:rsidRPr="00C226A6" w:rsidRDefault="00ED2D78" w:rsidP="00ED2D78">
      <w:pPr>
        <w:rPr>
          <w:rFonts w:asciiTheme="minorHAnsi" w:hAnsiTheme="minorHAnsi" w:cstheme="minorHAnsi"/>
          <w:b/>
          <w:color w:val="000000" w:themeColor="text1"/>
        </w:rPr>
      </w:pPr>
    </w:p>
    <w:p w14:paraId="3C0A9549" w14:textId="77777777" w:rsidR="00ED2D78" w:rsidRPr="00C226A6" w:rsidRDefault="00ED2D78" w:rsidP="00ED2D78">
      <w:pPr>
        <w:rPr>
          <w:rFonts w:asciiTheme="minorHAnsi" w:hAnsiTheme="minorHAnsi" w:cstheme="minorHAnsi"/>
          <w:b/>
        </w:rPr>
      </w:pPr>
      <w:r w:rsidRPr="00C226A6">
        <w:rPr>
          <w:rFonts w:asciiTheme="minorHAnsi" w:hAnsiTheme="minorHAnsi" w:cstheme="minorHAnsi"/>
          <w:b/>
        </w:rPr>
        <w:t>Father John writes:</w:t>
      </w:r>
    </w:p>
    <w:p w14:paraId="581C2B42" w14:textId="01CDAF8C" w:rsidR="007E0D7D" w:rsidRPr="00C226A6" w:rsidRDefault="007E0D7D" w:rsidP="007E0D7D">
      <w:pPr>
        <w:rPr>
          <w:rFonts w:asciiTheme="minorHAnsi" w:hAnsiTheme="minorHAnsi" w:cstheme="minorHAnsi"/>
        </w:rPr>
      </w:pPr>
      <w:r w:rsidRPr="00C226A6">
        <w:rPr>
          <w:rFonts w:asciiTheme="minorHAnsi" w:hAnsiTheme="minorHAnsi" w:cstheme="minorHAnsi"/>
        </w:rPr>
        <w:t>In recent years we have suffered natural disasters such as floods and wind damage and even wildfires, more than in the past. We are fortunate to live in a country that has resources to assist those badly affected, and also to take some defensive measures for the future.   It is not the same in many other countries in the world – so often people are left with absolutely nothing when disaster hits them. And they are much more vulnerable than us to severe droughts and consequent famine.  This is where organisations such as Cafod provide emergency resources.  They also work constantly to help people to help themselves and become more self-reliant.  Your generous contributions today from Cafod Family Fast day truly express your Christian concern for our needy brothers and sisters. The envelopes containing your gift will be collected as you leave after Mass.</w:t>
      </w:r>
    </w:p>
    <w:p w14:paraId="616BD577" w14:textId="77777777" w:rsidR="00ED2D78" w:rsidRPr="00C226A6" w:rsidRDefault="00ED2D78" w:rsidP="00ED2D78">
      <w:pPr>
        <w:rPr>
          <w:rFonts w:asciiTheme="minorHAnsi" w:hAnsiTheme="minorHAnsi" w:cstheme="minorHAnsi"/>
        </w:rPr>
      </w:pPr>
    </w:p>
    <w:p w14:paraId="00E91744" w14:textId="77777777" w:rsidR="00ED2D78" w:rsidRPr="00C226A6" w:rsidRDefault="00ED2D78" w:rsidP="00ED2D78">
      <w:pPr>
        <w:rPr>
          <w:rFonts w:asciiTheme="minorHAnsi" w:hAnsiTheme="minorHAnsi" w:cstheme="minorHAnsi"/>
          <w:b/>
        </w:rPr>
      </w:pPr>
      <w:r w:rsidRPr="00C226A6">
        <w:rPr>
          <w:rFonts w:asciiTheme="minorHAnsi" w:hAnsiTheme="minorHAnsi" w:cstheme="minorHAnsi"/>
          <w:b/>
        </w:rPr>
        <w:t>Your Prayers are asked for:</w:t>
      </w:r>
    </w:p>
    <w:p w14:paraId="092E47CD" w14:textId="3D62E763" w:rsidR="00ED2D78" w:rsidRPr="00C226A6" w:rsidRDefault="00ED2D78" w:rsidP="00ED2D78">
      <w:pPr>
        <w:rPr>
          <w:rFonts w:asciiTheme="minorHAnsi" w:hAnsiTheme="minorHAnsi" w:cstheme="minorHAnsi"/>
          <w:b/>
        </w:rPr>
      </w:pPr>
      <w:r w:rsidRPr="00C226A6">
        <w:rPr>
          <w:rFonts w:asciiTheme="minorHAnsi" w:hAnsiTheme="minorHAnsi" w:cstheme="minorHAnsi"/>
          <w:b/>
        </w:rPr>
        <w:t>Those recently deceased</w:t>
      </w:r>
      <w:r w:rsidR="007E0D7D" w:rsidRPr="00C226A6">
        <w:rPr>
          <w:rFonts w:asciiTheme="minorHAnsi" w:hAnsiTheme="minorHAnsi" w:cstheme="minorHAnsi"/>
          <w:b/>
        </w:rPr>
        <w:t xml:space="preserve">: </w:t>
      </w:r>
      <w:r w:rsidR="007E0D7D" w:rsidRPr="00C226A6">
        <w:rPr>
          <w:rFonts w:asciiTheme="minorHAnsi" w:hAnsiTheme="minorHAnsi" w:cstheme="minorHAnsi"/>
        </w:rPr>
        <w:t>Rev Mgr. Bryan Chestle RIP</w:t>
      </w:r>
    </w:p>
    <w:p w14:paraId="4F852A83" w14:textId="429650FA" w:rsidR="00ED2D78" w:rsidRPr="00C226A6" w:rsidRDefault="00ED2D78" w:rsidP="00ED2D78">
      <w:pPr>
        <w:rPr>
          <w:rFonts w:asciiTheme="minorHAnsi" w:hAnsiTheme="minorHAnsi" w:cstheme="minorHAnsi"/>
          <w:b/>
        </w:rPr>
      </w:pPr>
      <w:r w:rsidRPr="00C226A6">
        <w:rPr>
          <w:rFonts w:asciiTheme="minorHAnsi" w:hAnsiTheme="minorHAnsi" w:cstheme="minorHAnsi"/>
          <w:b/>
        </w:rPr>
        <w:t>Those ill or infirm:</w:t>
      </w:r>
      <w:r w:rsidRPr="00C226A6">
        <w:rPr>
          <w:rFonts w:asciiTheme="minorHAnsi" w:hAnsiTheme="minorHAnsi" w:cstheme="minorHAnsi"/>
        </w:rPr>
        <w:t xml:space="preserve"> </w:t>
      </w:r>
      <w:r w:rsidR="007E0D7D" w:rsidRPr="00C226A6">
        <w:rPr>
          <w:rFonts w:asciiTheme="minorHAnsi" w:hAnsiTheme="minorHAnsi" w:cstheme="minorHAnsi"/>
        </w:rPr>
        <w:t>Ellie Lawrence, Anne Bryant, Eric Booth, Patricia Hook, Elena Peck (senior), Marjorie Dumbleton (in hospital) and Josie Payne.</w:t>
      </w:r>
    </w:p>
    <w:p w14:paraId="42BCBAEB" w14:textId="3831A5FD" w:rsidR="00ED2D78" w:rsidRPr="00C226A6" w:rsidRDefault="00ED2D78" w:rsidP="00ED2D78">
      <w:pPr>
        <w:rPr>
          <w:rFonts w:asciiTheme="minorHAnsi" w:hAnsiTheme="minorHAnsi" w:cstheme="minorHAnsi"/>
          <w:bCs/>
        </w:rPr>
      </w:pPr>
      <w:r w:rsidRPr="00C226A6">
        <w:rPr>
          <w:rFonts w:asciiTheme="minorHAnsi" w:hAnsiTheme="minorHAnsi" w:cstheme="minorHAnsi"/>
          <w:b/>
        </w:rPr>
        <w:t xml:space="preserve">Those whose anniversaries of death occur at this time: </w:t>
      </w:r>
      <w:r w:rsidR="001220BA" w:rsidRPr="00C226A6">
        <w:rPr>
          <w:rFonts w:asciiTheme="minorHAnsi" w:hAnsiTheme="minorHAnsi" w:cstheme="minorHAnsi"/>
          <w:bCs/>
        </w:rPr>
        <w:t xml:space="preserve">Honora Scanlon, David Scrivens, Agnes Mary Nolan, Mary McHugh, Anne Wickham, Arthur McMullen, </w:t>
      </w:r>
      <w:r w:rsidR="007444BB" w:rsidRPr="00C226A6">
        <w:rPr>
          <w:rFonts w:asciiTheme="minorHAnsi" w:hAnsiTheme="minorHAnsi" w:cstheme="minorHAnsi"/>
          <w:bCs/>
        </w:rPr>
        <w:t xml:space="preserve">John </w:t>
      </w:r>
      <w:r w:rsidR="00391E6F" w:rsidRPr="00C226A6">
        <w:rPr>
          <w:rFonts w:asciiTheme="minorHAnsi" w:hAnsiTheme="minorHAnsi" w:cstheme="minorHAnsi"/>
          <w:bCs/>
        </w:rPr>
        <w:t>Lorimar</w:t>
      </w:r>
      <w:r w:rsidR="007444BB" w:rsidRPr="00C226A6">
        <w:rPr>
          <w:rFonts w:asciiTheme="minorHAnsi" w:hAnsiTheme="minorHAnsi" w:cstheme="minorHAnsi"/>
          <w:bCs/>
        </w:rPr>
        <w:t>, Kenneth Stacey, Freddie Ryan, Fred Paynter, Archbishop Cyril Cowderoy, James Pillans, Andrew &amp; Michael Steapp and Catherine Rice.</w:t>
      </w:r>
    </w:p>
    <w:p w14:paraId="20B932F8" w14:textId="77777777" w:rsidR="00ED2D78" w:rsidRPr="00C226A6" w:rsidRDefault="00ED2D78" w:rsidP="00ED2D78">
      <w:pPr>
        <w:rPr>
          <w:rFonts w:asciiTheme="minorHAnsi" w:hAnsiTheme="minorHAnsi" w:cstheme="minorHAnsi"/>
          <w:b/>
        </w:rPr>
      </w:pPr>
    </w:p>
    <w:p w14:paraId="7BE52B02" w14:textId="77777777" w:rsidR="00ED2D78" w:rsidRPr="00C226A6" w:rsidRDefault="00ED2D78" w:rsidP="00ED2D78">
      <w:pPr>
        <w:jc w:val="center"/>
        <w:rPr>
          <w:rFonts w:asciiTheme="minorHAnsi" w:hAnsiTheme="minorHAnsi" w:cstheme="minorHAnsi"/>
          <w:b/>
        </w:rPr>
      </w:pPr>
      <w:r w:rsidRPr="00C226A6">
        <w:rPr>
          <w:rFonts w:asciiTheme="minorHAnsi" w:hAnsiTheme="minorHAnsi" w:cstheme="minorHAnsi"/>
          <w:b/>
        </w:rPr>
        <w:t>This week’s events</w:t>
      </w:r>
    </w:p>
    <w:p w14:paraId="050F9279" w14:textId="30B1935E" w:rsidR="00ED2D78" w:rsidRPr="00C226A6" w:rsidRDefault="007444BB" w:rsidP="00D769AF">
      <w:pPr>
        <w:suppressAutoHyphens w:val="0"/>
        <w:spacing w:after="240"/>
        <w:rPr>
          <w:rFonts w:asciiTheme="minorHAnsi" w:hAnsiTheme="minorHAnsi" w:cstheme="minorHAnsi"/>
          <w:color w:val="000000"/>
          <w:kern w:val="0"/>
          <w:lang w:eastAsia="en-GB"/>
        </w:rPr>
      </w:pPr>
      <w:r w:rsidRPr="00C226A6">
        <w:rPr>
          <w:rFonts w:asciiTheme="minorHAnsi" w:hAnsiTheme="minorHAnsi" w:cstheme="minorHAnsi"/>
          <w:b/>
          <w:bCs/>
        </w:rPr>
        <w:t>CONGRATULATIONS to James and Lorraine on their silver wedding anniversary!</w:t>
      </w:r>
      <w:r w:rsidRPr="00C226A6">
        <w:rPr>
          <w:rFonts w:asciiTheme="minorHAnsi" w:hAnsiTheme="minorHAnsi" w:cstheme="minorHAnsi"/>
        </w:rPr>
        <w:t xml:space="preserve">  </w:t>
      </w:r>
      <w:r w:rsidRPr="00C226A6">
        <w:rPr>
          <w:rFonts w:asciiTheme="minorHAnsi" w:hAnsiTheme="minorHAnsi" w:cstheme="minorHAnsi"/>
          <w:color w:val="000000"/>
          <w:kern w:val="0"/>
          <w:lang w:eastAsia="en-GB"/>
        </w:rPr>
        <w:t xml:space="preserve">You are all invited to share cake and some fizz (or a soft drink if you prefer) to help them celebrate this Sunday, 6th October after the 10.30 </w:t>
      </w:r>
      <w:r w:rsidR="00391E6F" w:rsidRPr="00C226A6">
        <w:rPr>
          <w:rFonts w:asciiTheme="minorHAnsi" w:hAnsiTheme="minorHAnsi" w:cstheme="minorHAnsi"/>
          <w:color w:val="000000"/>
          <w:kern w:val="0"/>
          <w:lang w:eastAsia="en-GB"/>
        </w:rPr>
        <w:t>Mass, in</w:t>
      </w:r>
      <w:r w:rsidRPr="00C226A6">
        <w:rPr>
          <w:rFonts w:asciiTheme="minorHAnsi" w:hAnsiTheme="minorHAnsi" w:cstheme="minorHAnsi"/>
          <w:color w:val="000000"/>
          <w:kern w:val="0"/>
          <w:lang w:eastAsia="en-GB"/>
        </w:rPr>
        <w:t xml:space="preserve"> the church hall.</w:t>
      </w:r>
    </w:p>
    <w:p w14:paraId="276F3F29" w14:textId="4931A007" w:rsidR="002524BF" w:rsidRPr="00C226A6" w:rsidRDefault="002524BF" w:rsidP="00D769AF">
      <w:pPr>
        <w:suppressAutoHyphens w:val="0"/>
        <w:spacing w:after="240"/>
        <w:rPr>
          <w:rFonts w:asciiTheme="minorHAnsi" w:hAnsiTheme="minorHAnsi" w:cstheme="minorHAnsi"/>
          <w:color w:val="000000"/>
          <w:kern w:val="0"/>
          <w:lang w:eastAsia="en-GB"/>
        </w:rPr>
      </w:pPr>
      <w:r w:rsidRPr="00C226A6">
        <w:rPr>
          <w:rFonts w:asciiTheme="minorHAnsi" w:hAnsiTheme="minorHAnsi" w:cstheme="minorHAnsi"/>
          <w:color w:val="000000"/>
          <w:kern w:val="0"/>
          <w:lang w:eastAsia="en-GB"/>
        </w:rPr>
        <w:lastRenderedPageBreak/>
        <w:t xml:space="preserve">There is a </w:t>
      </w:r>
      <w:r w:rsidRPr="00C226A6">
        <w:rPr>
          <w:rFonts w:asciiTheme="minorHAnsi" w:hAnsiTheme="minorHAnsi" w:cstheme="minorHAnsi"/>
          <w:b/>
          <w:bCs/>
          <w:color w:val="000000"/>
          <w:kern w:val="0"/>
          <w:lang w:eastAsia="en-GB"/>
        </w:rPr>
        <w:t>retiring collection</w:t>
      </w:r>
      <w:r w:rsidRPr="00C226A6">
        <w:rPr>
          <w:rFonts w:asciiTheme="minorHAnsi" w:hAnsiTheme="minorHAnsi" w:cstheme="minorHAnsi"/>
          <w:color w:val="000000"/>
          <w:kern w:val="0"/>
          <w:lang w:eastAsia="en-GB"/>
        </w:rPr>
        <w:t xml:space="preserve"> this weekend in aid of </w:t>
      </w:r>
      <w:r w:rsidRPr="00C226A6">
        <w:rPr>
          <w:rFonts w:asciiTheme="minorHAnsi" w:hAnsiTheme="minorHAnsi" w:cstheme="minorHAnsi"/>
          <w:b/>
          <w:bCs/>
          <w:color w:val="000000"/>
          <w:kern w:val="0"/>
          <w:lang w:eastAsia="en-GB"/>
        </w:rPr>
        <w:t>CAFOD</w:t>
      </w:r>
      <w:r w:rsidRPr="00C226A6">
        <w:rPr>
          <w:rFonts w:asciiTheme="minorHAnsi" w:hAnsiTheme="minorHAnsi" w:cstheme="minorHAnsi"/>
          <w:color w:val="000000"/>
          <w:kern w:val="0"/>
          <w:lang w:eastAsia="en-GB"/>
        </w:rPr>
        <w:t xml:space="preserve">, following Friday’s Family Fast Day.  Envelopes for this collection are available for you to use. </w:t>
      </w:r>
    </w:p>
    <w:p w14:paraId="0FD5063C" w14:textId="33036C9D" w:rsidR="0032001D" w:rsidRPr="00C226A6" w:rsidRDefault="0032001D" w:rsidP="007E0D7D">
      <w:pPr>
        <w:pStyle w:val="NormalWeb"/>
        <w:rPr>
          <w:rFonts w:asciiTheme="minorHAnsi" w:hAnsiTheme="minorHAnsi" w:cstheme="minorHAnsi"/>
          <w:color w:val="000000" w:themeColor="text1"/>
          <w:lang w:eastAsia="en-GB"/>
        </w:rPr>
      </w:pPr>
      <w:r w:rsidRPr="00C226A6">
        <w:rPr>
          <w:rFonts w:asciiTheme="minorHAnsi" w:hAnsiTheme="minorHAnsi" w:cstheme="minorHAnsi"/>
          <w:color w:val="000000" w:themeColor="text1"/>
        </w:rPr>
        <w:t> </w:t>
      </w:r>
      <w:r w:rsidRPr="00C226A6">
        <w:rPr>
          <w:rStyle w:val="apple-converted-space"/>
          <w:rFonts w:asciiTheme="minorHAnsi" w:hAnsiTheme="minorHAnsi" w:cstheme="minorHAnsi"/>
          <w:color w:val="000000" w:themeColor="text1"/>
        </w:rPr>
        <w:t> </w:t>
      </w:r>
      <w:r w:rsidRPr="00C226A6">
        <w:rPr>
          <w:rFonts w:asciiTheme="minorHAnsi" w:hAnsiTheme="minorHAnsi" w:cstheme="minorHAnsi"/>
          <w:b/>
          <w:bCs/>
          <w:color w:val="000000" w:themeColor="text1"/>
        </w:rPr>
        <w:t xml:space="preserve">New Pilgrim Path Website of the Week.   </w:t>
      </w:r>
      <w:r w:rsidRPr="00C226A6">
        <w:rPr>
          <w:rFonts w:asciiTheme="minorHAnsi" w:hAnsiTheme="minorHAnsi" w:cstheme="minorHAnsi"/>
          <w:color w:val="000000" w:themeColor="text1"/>
        </w:rPr>
        <w:t>“Beat on that thick cloud of unknowing with a sharp dart of longing love.”</w:t>
      </w:r>
      <w:r w:rsidRPr="00C226A6">
        <w:rPr>
          <w:rStyle w:val="apple-converted-space"/>
          <w:rFonts w:asciiTheme="minorHAnsi" w:hAnsiTheme="minorHAnsi" w:cstheme="minorHAnsi"/>
          <w:color w:val="000000" w:themeColor="text1"/>
        </w:rPr>
        <w:t> </w:t>
      </w:r>
      <w:r w:rsidRPr="00C226A6">
        <w:rPr>
          <w:rFonts w:asciiTheme="minorHAnsi" w:hAnsiTheme="minorHAnsi" w:cstheme="minorHAnsi"/>
          <w:i/>
          <w:iCs/>
          <w:color w:val="000000" w:themeColor="text1"/>
        </w:rPr>
        <w:t>The Cloud of Unknowing</w:t>
      </w:r>
      <w:r w:rsidRPr="00C226A6">
        <w:rPr>
          <w:rFonts w:asciiTheme="minorHAnsi" w:hAnsiTheme="minorHAnsi" w:cstheme="minorHAnsi"/>
          <w:color w:val="000000" w:themeColor="text1"/>
        </w:rPr>
        <w:t>, written by an unknown author in the 14th century, is an outstanding guide to contemplation, solidly grounded in the Western Christian mystical tradition. A series of excellent 10-minute talks on</w:t>
      </w:r>
      <w:r w:rsidRPr="00C226A6">
        <w:rPr>
          <w:rStyle w:val="apple-converted-space"/>
          <w:rFonts w:asciiTheme="minorHAnsi" w:hAnsiTheme="minorHAnsi" w:cstheme="minorHAnsi"/>
          <w:color w:val="000000" w:themeColor="text1"/>
        </w:rPr>
        <w:t> </w:t>
      </w:r>
      <w:r w:rsidRPr="00C226A6">
        <w:rPr>
          <w:rFonts w:asciiTheme="minorHAnsi" w:hAnsiTheme="minorHAnsi" w:cstheme="minorHAnsi"/>
          <w:i/>
          <w:iCs/>
          <w:color w:val="000000" w:themeColor="text1"/>
        </w:rPr>
        <w:t>The Cloud</w:t>
      </w:r>
      <w:r w:rsidRPr="00C226A6">
        <w:rPr>
          <w:rFonts w:asciiTheme="minorHAnsi" w:hAnsiTheme="minorHAnsi" w:cstheme="minorHAnsi"/>
          <w:color w:val="000000" w:themeColor="text1"/>
        </w:rPr>
        <w:t>, given by the Revd Graeme Watson, Anglican priest and author, is featured this week on</w:t>
      </w:r>
      <w:r w:rsidRPr="00C226A6">
        <w:rPr>
          <w:rStyle w:val="apple-converted-space"/>
          <w:rFonts w:asciiTheme="minorHAnsi" w:hAnsiTheme="minorHAnsi" w:cstheme="minorHAnsi"/>
          <w:color w:val="000000" w:themeColor="text1"/>
        </w:rPr>
        <w:t> </w:t>
      </w:r>
      <w:hyperlink r:id="rId7" w:history="1">
        <w:r w:rsidRPr="00C226A6">
          <w:rPr>
            <w:rStyle w:val="Hyperlink"/>
            <w:rFonts w:asciiTheme="minorHAnsi" w:hAnsiTheme="minorHAnsi" w:cstheme="minorHAnsi"/>
            <w:color w:val="000000" w:themeColor="text1"/>
          </w:rPr>
          <w:t>www.NewPilgrimPath.ie</w:t>
        </w:r>
      </w:hyperlink>
      <w:r w:rsidRPr="00C226A6">
        <w:rPr>
          <w:rStyle w:val="apple-converted-space"/>
          <w:rFonts w:asciiTheme="minorHAnsi" w:hAnsiTheme="minorHAnsi" w:cstheme="minorHAnsi"/>
          <w:color w:val="000000" w:themeColor="text1"/>
        </w:rPr>
        <w:t> </w:t>
      </w:r>
    </w:p>
    <w:p w14:paraId="6EB619B6" w14:textId="07BC43B6" w:rsidR="00ED2D78" w:rsidRPr="00C226A6" w:rsidRDefault="00ED2D78" w:rsidP="007E0D7D">
      <w:pPr>
        <w:jc w:val="center"/>
        <w:rPr>
          <w:rFonts w:asciiTheme="minorHAnsi" w:hAnsiTheme="minorHAnsi" w:cstheme="minorHAnsi"/>
          <w:b/>
        </w:rPr>
      </w:pPr>
      <w:r w:rsidRPr="00C226A6">
        <w:rPr>
          <w:rFonts w:asciiTheme="minorHAnsi" w:hAnsiTheme="minorHAnsi" w:cstheme="minorHAnsi"/>
          <w:b/>
        </w:rPr>
        <w:t>This week’s services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759"/>
        <w:gridCol w:w="3164"/>
        <w:gridCol w:w="4211"/>
      </w:tblGrid>
      <w:tr w:rsidR="00ED2D78" w:rsidRPr="00C226A6" w14:paraId="55920695" w14:textId="77777777" w:rsidTr="00D153CE">
        <w:tc>
          <w:tcPr>
            <w:tcW w:w="1271" w:type="dxa"/>
            <w:shd w:val="clear" w:color="auto" w:fill="auto"/>
          </w:tcPr>
          <w:p w14:paraId="5B053E52" w14:textId="77777777" w:rsidR="00ED2D78" w:rsidRPr="00C226A6" w:rsidRDefault="00ED2D78" w:rsidP="004D1F8B">
            <w:pPr>
              <w:pStyle w:val="BodyText"/>
              <w:rPr>
                <w:rFonts w:asciiTheme="minorHAnsi" w:hAnsiTheme="minorHAnsi" w:cstheme="minorHAnsi"/>
                <w:b/>
              </w:rPr>
            </w:pPr>
            <w:r w:rsidRPr="00C226A6">
              <w:rPr>
                <w:rFonts w:asciiTheme="minorHAnsi" w:hAnsiTheme="minorHAnsi" w:cstheme="minorHAnsi"/>
                <w:b/>
              </w:rPr>
              <w:t>Day</w:t>
            </w:r>
          </w:p>
        </w:tc>
        <w:tc>
          <w:tcPr>
            <w:tcW w:w="1771" w:type="dxa"/>
            <w:shd w:val="clear" w:color="auto" w:fill="auto"/>
          </w:tcPr>
          <w:p w14:paraId="7334BC82" w14:textId="77777777" w:rsidR="00ED2D78" w:rsidRPr="00C226A6" w:rsidRDefault="00ED2D78" w:rsidP="004D1F8B">
            <w:pPr>
              <w:pStyle w:val="BodyText"/>
              <w:rPr>
                <w:rFonts w:asciiTheme="minorHAnsi" w:hAnsiTheme="minorHAnsi" w:cstheme="minorHAnsi"/>
                <w:b/>
              </w:rPr>
            </w:pPr>
            <w:r w:rsidRPr="00C226A6">
              <w:rPr>
                <w:rFonts w:asciiTheme="minorHAnsi" w:hAnsiTheme="minorHAnsi" w:cstheme="minorHAnsi"/>
                <w:b/>
              </w:rPr>
              <w:t>Date</w:t>
            </w:r>
          </w:p>
        </w:tc>
        <w:tc>
          <w:tcPr>
            <w:tcW w:w="3190" w:type="dxa"/>
            <w:shd w:val="clear" w:color="auto" w:fill="auto"/>
          </w:tcPr>
          <w:p w14:paraId="4930B692" w14:textId="77777777" w:rsidR="00ED2D78" w:rsidRPr="00C226A6" w:rsidRDefault="00ED2D78" w:rsidP="004D1F8B">
            <w:pPr>
              <w:pStyle w:val="BodyText"/>
              <w:rPr>
                <w:rFonts w:asciiTheme="minorHAnsi" w:hAnsiTheme="minorHAnsi" w:cstheme="minorHAnsi"/>
                <w:b/>
              </w:rPr>
            </w:pPr>
            <w:r w:rsidRPr="00C226A6">
              <w:rPr>
                <w:rFonts w:asciiTheme="minorHAnsi" w:hAnsiTheme="minorHAnsi" w:cstheme="minorHAnsi"/>
                <w:b/>
              </w:rPr>
              <w:t>Feast</w:t>
            </w:r>
          </w:p>
        </w:tc>
        <w:tc>
          <w:tcPr>
            <w:tcW w:w="4253" w:type="dxa"/>
            <w:shd w:val="clear" w:color="auto" w:fill="auto"/>
          </w:tcPr>
          <w:p w14:paraId="6CD8D5E1" w14:textId="77777777" w:rsidR="00ED2D78" w:rsidRPr="00C226A6" w:rsidRDefault="00ED2D78" w:rsidP="004D1F8B">
            <w:pPr>
              <w:pStyle w:val="BodyText"/>
              <w:rPr>
                <w:rFonts w:asciiTheme="minorHAnsi" w:hAnsiTheme="minorHAnsi" w:cstheme="minorHAnsi"/>
                <w:b/>
              </w:rPr>
            </w:pPr>
            <w:r w:rsidRPr="00C226A6">
              <w:rPr>
                <w:rFonts w:asciiTheme="minorHAnsi" w:hAnsiTheme="minorHAnsi" w:cstheme="minorHAnsi"/>
                <w:b/>
              </w:rPr>
              <w:t>Time/Detail</w:t>
            </w:r>
          </w:p>
        </w:tc>
      </w:tr>
      <w:tr w:rsidR="007E0D7D" w:rsidRPr="00C226A6" w14:paraId="481FAEC7" w14:textId="77777777" w:rsidTr="00D153CE">
        <w:tc>
          <w:tcPr>
            <w:tcW w:w="1271" w:type="dxa"/>
            <w:shd w:val="clear" w:color="auto" w:fill="auto"/>
          </w:tcPr>
          <w:p w14:paraId="5E13670E"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Saturday</w:t>
            </w:r>
          </w:p>
        </w:tc>
        <w:tc>
          <w:tcPr>
            <w:tcW w:w="1771" w:type="dxa"/>
            <w:shd w:val="clear" w:color="auto" w:fill="auto"/>
          </w:tcPr>
          <w:p w14:paraId="296577A1" w14:textId="19613D09"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5</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34AB1269" w14:textId="429DF0D6"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Our Lady</w:t>
            </w:r>
          </w:p>
        </w:tc>
        <w:tc>
          <w:tcPr>
            <w:tcW w:w="4253" w:type="dxa"/>
            <w:shd w:val="clear" w:color="auto" w:fill="auto"/>
          </w:tcPr>
          <w:p w14:paraId="21EE2575" w14:textId="62B6081B"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6:00pm Vigil Mass of Sunday</w:t>
            </w:r>
            <w:r w:rsidRPr="00C226A6">
              <w:rPr>
                <w:rFonts w:asciiTheme="minorHAnsi" w:hAnsiTheme="minorHAnsi" w:cstheme="minorHAnsi"/>
                <w:i/>
              </w:rPr>
              <w:t xml:space="preserve"> People of the parish</w:t>
            </w:r>
            <w:r w:rsidRPr="00C226A6">
              <w:rPr>
                <w:rFonts w:asciiTheme="minorHAnsi" w:hAnsiTheme="minorHAnsi" w:cstheme="minorHAnsi"/>
              </w:rPr>
              <w:t xml:space="preserve">  </w:t>
            </w:r>
          </w:p>
        </w:tc>
      </w:tr>
      <w:tr w:rsidR="007E0D7D" w:rsidRPr="00C226A6" w14:paraId="39673767" w14:textId="77777777" w:rsidTr="00D153CE">
        <w:tc>
          <w:tcPr>
            <w:tcW w:w="1271" w:type="dxa"/>
            <w:shd w:val="clear" w:color="auto" w:fill="auto"/>
          </w:tcPr>
          <w:p w14:paraId="0280E7C1"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Sunday</w:t>
            </w:r>
          </w:p>
        </w:tc>
        <w:tc>
          <w:tcPr>
            <w:tcW w:w="1771" w:type="dxa"/>
            <w:shd w:val="clear" w:color="auto" w:fill="auto"/>
          </w:tcPr>
          <w:p w14:paraId="26479A53" w14:textId="2EC27BF0"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6</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23F83960" w14:textId="33F7C761"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 xml:space="preserve">Twenty-seventh Sunday of the Year </w:t>
            </w:r>
          </w:p>
        </w:tc>
        <w:tc>
          <w:tcPr>
            <w:tcW w:w="4253" w:type="dxa"/>
            <w:shd w:val="clear" w:color="auto" w:fill="auto"/>
          </w:tcPr>
          <w:p w14:paraId="53BB75B2"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8:30am Mass</w:t>
            </w:r>
          </w:p>
          <w:p w14:paraId="1E40DCE6" w14:textId="599EFD50"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 xml:space="preserve">10:30am Mass  </w:t>
            </w:r>
            <w:r w:rsidRPr="00C226A6">
              <w:rPr>
                <w:rFonts w:asciiTheme="minorHAnsi" w:hAnsiTheme="minorHAnsi" w:cstheme="minorHAnsi"/>
                <w:i/>
              </w:rPr>
              <w:t>Lorraine and James Sharp - Silver Jubilee</w:t>
            </w:r>
          </w:p>
        </w:tc>
      </w:tr>
      <w:tr w:rsidR="007E0D7D" w:rsidRPr="00C226A6" w14:paraId="0B5895D8" w14:textId="77777777" w:rsidTr="00D153CE">
        <w:tc>
          <w:tcPr>
            <w:tcW w:w="1271" w:type="dxa"/>
            <w:shd w:val="clear" w:color="auto" w:fill="auto"/>
          </w:tcPr>
          <w:p w14:paraId="47C53618"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Monday</w:t>
            </w:r>
          </w:p>
        </w:tc>
        <w:tc>
          <w:tcPr>
            <w:tcW w:w="1771" w:type="dxa"/>
            <w:shd w:val="clear" w:color="auto" w:fill="auto"/>
          </w:tcPr>
          <w:p w14:paraId="73B92217" w14:textId="3ACD558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7</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205DB15C" w14:textId="67BA35FB"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Our Lady of the Rosary</w:t>
            </w:r>
          </w:p>
        </w:tc>
        <w:tc>
          <w:tcPr>
            <w:tcW w:w="4253" w:type="dxa"/>
            <w:shd w:val="clear" w:color="auto" w:fill="auto"/>
          </w:tcPr>
          <w:p w14:paraId="4569EA91" w14:textId="25126D08"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 xml:space="preserve">10:00am Mass </w:t>
            </w:r>
            <w:r w:rsidRPr="00C226A6">
              <w:rPr>
                <w:rFonts w:asciiTheme="minorHAnsi" w:hAnsiTheme="minorHAnsi" w:cstheme="minorHAnsi"/>
                <w:i/>
              </w:rPr>
              <w:t>Canon Richard Meyer RIP</w:t>
            </w:r>
          </w:p>
        </w:tc>
      </w:tr>
      <w:tr w:rsidR="007E0D7D" w:rsidRPr="00C226A6" w14:paraId="3307E30D" w14:textId="77777777" w:rsidTr="00D153CE">
        <w:tc>
          <w:tcPr>
            <w:tcW w:w="1271" w:type="dxa"/>
            <w:shd w:val="clear" w:color="auto" w:fill="auto"/>
          </w:tcPr>
          <w:p w14:paraId="607938CA"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Tuesday</w:t>
            </w:r>
          </w:p>
        </w:tc>
        <w:tc>
          <w:tcPr>
            <w:tcW w:w="1771" w:type="dxa"/>
            <w:shd w:val="clear" w:color="auto" w:fill="auto"/>
          </w:tcPr>
          <w:p w14:paraId="25847580" w14:textId="146DCE1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8</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659C7A5A" w14:textId="238330E8"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Feria</w:t>
            </w:r>
          </w:p>
        </w:tc>
        <w:tc>
          <w:tcPr>
            <w:tcW w:w="4253" w:type="dxa"/>
            <w:shd w:val="clear" w:color="auto" w:fill="auto"/>
          </w:tcPr>
          <w:p w14:paraId="3F0EBA25" w14:textId="0A5BEBD6"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10:00am Mass</w:t>
            </w:r>
          </w:p>
        </w:tc>
      </w:tr>
      <w:tr w:rsidR="007E0D7D" w:rsidRPr="00C226A6" w14:paraId="746A31EB" w14:textId="77777777" w:rsidTr="00D153CE">
        <w:tc>
          <w:tcPr>
            <w:tcW w:w="1271" w:type="dxa"/>
            <w:shd w:val="clear" w:color="auto" w:fill="auto"/>
          </w:tcPr>
          <w:p w14:paraId="509E39BF"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Wednesday</w:t>
            </w:r>
          </w:p>
        </w:tc>
        <w:tc>
          <w:tcPr>
            <w:tcW w:w="1771" w:type="dxa"/>
            <w:shd w:val="clear" w:color="auto" w:fill="auto"/>
          </w:tcPr>
          <w:p w14:paraId="611A2DED" w14:textId="46287283"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9</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4460B942" w14:textId="7A2E6A0C"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St Denis, Bishop, &amp; Companions, Martyrs</w:t>
            </w:r>
          </w:p>
        </w:tc>
        <w:tc>
          <w:tcPr>
            <w:tcW w:w="4253" w:type="dxa"/>
            <w:shd w:val="clear" w:color="auto" w:fill="auto"/>
          </w:tcPr>
          <w:p w14:paraId="71727ED6" w14:textId="77777777" w:rsidR="007E0D7D" w:rsidRPr="00C226A6" w:rsidRDefault="007E0D7D" w:rsidP="007E0D7D">
            <w:pPr>
              <w:pStyle w:val="BodyText"/>
              <w:contextualSpacing/>
              <w:rPr>
                <w:rFonts w:asciiTheme="minorHAnsi" w:hAnsiTheme="minorHAnsi" w:cstheme="minorHAnsi"/>
              </w:rPr>
            </w:pPr>
            <w:r w:rsidRPr="00C226A6">
              <w:rPr>
                <w:rFonts w:asciiTheme="minorHAnsi" w:hAnsiTheme="minorHAnsi" w:cstheme="minorHAnsi"/>
              </w:rPr>
              <w:t xml:space="preserve">10:00am Mass followed by Adoration  </w:t>
            </w:r>
          </w:p>
          <w:p w14:paraId="4DB002DA" w14:textId="5078BC72" w:rsidR="007E0D7D" w:rsidRPr="00C226A6" w:rsidRDefault="007E0D7D" w:rsidP="007E0D7D">
            <w:pPr>
              <w:pStyle w:val="BodyText"/>
              <w:contextualSpacing/>
              <w:rPr>
                <w:rFonts w:asciiTheme="minorHAnsi" w:hAnsiTheme="minorHAnsi" w:cstheme="minorHAnsi"/>
              </w:rPr>
            </w:pPr>
            <w:r w:rsidRPr="00C226A6">
              <w:rPr>
                <w:rFonts w:asciiTheme="minorHAnsi" w:hAnsiTheme="minorHAnsi" w:cstheme="minorHAnsi"/>
              </w:rPr>
              <w:t xml:space="preserve"> </w:t>
            </w:r>
          </w:p>
        </w:tc>
      </w:tr>
      <w:tr w:rsidR="007E0D7D" w:rsidRPr="00C226A6" w14:paraId="50858E4C" w14:textId="77777777" w:rsidTr="00D153CE">
        <w:tc>
          <w:tcPr>
            <w:tcW w:w="1271" w:type="dxa"/>
            <w:shd w:val="clear" w:color="auto" w:fill="auto"/>
          </w:tcPr>
          <w:p w14:paraId="290A0493"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Thursday</w:t>
            </w:r>
          </w:p>
        </w:tc>
        <w:tc>
          <w:tcPr>
            <w:tcW w:w="1771" w:type="dxa"/>
            <w:shd w:val="clear" w:color="auto" w:fill="auto"/>
          </w:tcPr>
          <w:p w14:paraId="005E4D27" w14:textId="6FD8260D"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10</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3CC28B2A" w14:textId="79B5EDE1"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St Paulinus of York, Bishop</w:t>
            </w:r>
          </w:p>
        </w:tc>
        <w:tc>
          <w:tcPr>
            <w:tcW w:w="4253" w:type="dxa"/>
            <w:shd w:val="clear" w:color="auto" w:fill="auto"/>
          </w:tcPr>
          <w:p w14:paraId="0E61945E" w14:textId="7CBFF601"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 xml:space="preserve">9:00am Mass </w:t>
            </w:r>
            <w:r w:rsidRPr="00C226A6">
              <w:rPr>
                <w:rFonts w:asciiTheme="minorHAnsi" w:hAnsiTheme="minorHAnsi" w:cstheme="minorHAnsi"/>
                <w:i/>
              </w:rPr>
              <w:t>Rev Michael Purbrick RIP</w:t>
            </w:r>
          </w:p>
        </w:tc>
      </w:tr>
      <w:tr w:rsidR="007E0D7D" w:rsidRPr="00C226A6" w14:paraId="6B59EC49" w14:textId="77777777" w:rsidTr="00D153CE">
        <w:tc>
          <w:tcPr>
            <w:tcW w:w="1271" w:type="dxa"/>
            <w:shd w:val="clear" w:color="auto" w:fill="auto"/>
          </w:tcPr>
          <w:p w14:paraId="2EB0E3A2"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Friday</w:t>
            </w:r>
          </w:p>
        </w:tc>
        <w:tc>
          <w:tcPr>
            <w:tcW w:w="1771" w:type="dxa"/>
            <w:shd w:val="clear" w:color="auto" w:fill="auto"/>
          </w:tcPr>
          <w:p w14:paraId="53199884" w14:textId="5CD45D5E"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11</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17FCD18E" w14:textId="4E546B23"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St John XXIII, Pope</w:t>
            </w:r>
          </w:p>
        </w:tc>
        <w:tc>
          <w:tcPr>
            <w:tcW w:w="4253" w:type="dxa"/>
            <w:shd w:val="clear" w:color="auto" w:fill="auto"/>
          </w:tcPr>
          <w:p w14:paraId="58FFE0A5" w14:textId="188A38ED" w:rsidR="007E0D7D" w:rsidRPr="00C226A6" w:rsidRDefault="007E0D7D" w:rsidP="007E0D7D">
            <w:pPr>
              <w:pStyle w:val="BodyText"/>
              <w:contextualSpacing/>
              <w:rPr>
                <w:rFonts w:asciiTheme="minorHAnsi" w:hAnsiTheme="minorHAnsi" w:cstheme="minorHAnsi"/>
              </w:rPr>
            </w:pPr>
            <w:r w:rsidRPr="00C226A6">
              <w:rPr>
                <w:rFonts w:asciiTheme="minorHAnsi" w:hAnsiTheme="minorHAnsi" w:cstheme="minorHAnsi"/>
              </w:rPr>
              <w:t>10:00am Mass followed by Adoration</w:t>
            </w:r>
          </w:p>
        </w:tc>
      </w:tr>
      <w:tr w:rsidR="007E0D7D" w:rsidRPr="00C226A6" w14:paraId="41094646" w14:textId="77777777" w:rsidTr="00D153CE">
        <w:tc>
          <w:tcPr>
            <w:tcW w:w="1271" w:type="dxa"/>
            <w:shd w:val="clear" w:color="auto" w:fill="auto"/>
          </w:tcPr>
          <w:p w14:paraId="73CA9E42"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Saturday</w:t>
            </w:r>
          </w:p>
        </w:tc>
        <w:tc>
          <w:tcPr>
            <w:tcW w:w="1771" w:type="dxa"/>
            <w:shd w:val="clear" w:color="auto" w:fill="auto"/>
          </w:tcPr>
          <w:p w14:paraId="3F263FFD" w14:textId="74EEC112"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12</w:t>
            </w:r>
            <w:r w:rsidRPr="00C226A6">
              <w:rPr>
                <w:rFonts w:asciiTheme="minorHAnsi" w:hAnsiTheme="minorHAnsi" w:cstheme="minorHAnsi"/>
                <w:vertAlign w:val="superscript"/>
              </w:rPr>
              <w:t>th</w:t>
            </w:r>
            <w:r w:rsidRPr="00C226A6">
              <w:rPr>
                <w:rFonts w:asciiTheme="minorHAnsi" w:hAnsiTheme="minorHAnsi" w:cstheme="minorHAnsi"/>
              </w:rPr>
              <w:t xml:space="preserve"> October</w:t>
            </w:r>
          </w:p>
        </w:tc>
        <w:tc>
          <w:tcPr>
            <w:tcW w:w="3190" w:type="dxa"/>
            <w:shd w:val="clear" w:color="auto" w:fill="auto"/>
          </w:tcPr>
          <w:p w14:paraId="3971AA0C" w14:textId="4D1B954F"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St Wilfrid, Bishop</w:t>
            </w:r>
          </w:p>
        </w:tc>
        <w:tc>
          <w:tcPr>
            <w:tcW w:w="4253" w:type="dxa"/>
            <w:shd w:val="clear" w:color="auto" w:fill="auto"/>
          </w:tcPr>
          <w:p w14:paraId="3B588FF4"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10:00 to 10:45 Reconciliation</w:t>
            </w:r>
          </w:p>
          <w:p w14:paraId="75866CCF" w14:textId="4F976592"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6:00pm Vigil Mass</w:t>
            </w:r>
          </w:p>
        </w:tc>
      </w:tr>
      <w:tr w:rsidR="007E0D7D" w:rsidRPr="00C226A6" w14:paraId="59A5E558" w14:textId="77777777" w:rsidTr="00D153CE">
        <w:tc>
          <w:tcPr>
            <w:tcW w:w="1271" w:type="dxa"/>
            <w:shd w:val="clear" w:color="auto" w:fill="auto"/>
          </w:tcPr>
          <w:p w14:paraId="1BD9B5B0"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Sunday</w:t>
            </w:r>
          </w:p>
        </w:tc>
        <w:tc>
          <w:tcPr>
            <w:tcW w:w="1771" w:type="dxa"/>
            <w:shd w:val="clear" w:color="auto" w:fill="auto"/>
          </w:tcPr>
          <w:p w14:paraId="0A1BD4A4" w14:textId="12E5F93E"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13</w:t>
            </w:r>
            <w:r w:rsidRPr="00C226A6">
              <w:rPr>
                <w:rFonts w:asciiTheme="minorHAnsi" w:hAnsiTheme="minorHAnsi" w:cstheme="minorHAnsi"/>
                <w:vertAlign w:val="superscript"/>
              </w:rPr>
              <w:t>th</w:t>
            </w:r>
            <w:r w:rsidRPr="00C226A6">
              <w:rPr>
                <w:rFonts w:asciiTheme="minorHAnsi" w:hAnsiTheme="minorHAnsi" w:cstheme="minorHAnsi"/>
              </w:rPr>
              <w:t xml:space="preserve"> October </w:t>
            </w:r>
          </w:p>
        </w:tc>
        <w:tc>
          <w:tcPr>
            <w:tcW w:w="3190" w:type="dxa"/>
            <w:shd w:val="clear" w:color="auto" w:fill="auto"/>
          </w:tcPr>
          <w:p w14:paraId="68B957CA" w14:textId="147370B5"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 xml:space="preserve">Twenty-eighth Sunday </w:t>
            </w:r>
            <w:r w:rsidR="00C226A6" w:rsidRPr="00C226A6">
              <w:rPr>
                <w:rFonts w:asciiTheme="minorHAnsi" w:hAnsiTheme="minorHAnsi" w:cstheme="minorHAnsi"/>
              </w:rPr>
              <w:t>(C)</w:t>
            </w:r>
          </w:p>
        </w:tc>
        <w:tc>
          <w:tcPr>
            <w:tcW w:w="4253" w:type="dxa"/>
            <w:shd w:val="clear" w:color="auto" w:fill="auto"/>
          </w:tcPr>
          <w:p w14:paraId="3F2A6DA4" w14:textId="77777777"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8:30am Mass</w:t>
            </w:r>
          </w:p>
          <w:p w14:paraId="5BEE2247" w14:textId="59BCFCFA" w:rsidR="007E0D7D" w:rsidRPr="00C226A6" w:rsidRDefault="007E0D7D" w:rsidP="007E0D7D">
            <w:pPr>
              <w:pStyle w:val="BodyText"/>
              <w:rPr>
                <w:rFonts w:asciiTheme="minorHAnsi" w:hAnsiTheme="minorHAnsi" w:cstheme="minorHAnsi"/>
              </w:rPr>
            </w:pPr>
            <w:r w:rsidRPr="00C226A6">
              <w:rPr>
                <w:rFonts w:asciiTheme="minorHAnsi" w:hAnsiTheme="minorHAnsi" w:cstheme="minorHAnsi"/>
              </w:rPr>
              <w:t>10:30am Mass</w:t>
            </w:r>
          </w:p>
        </w:tc>
      </w:tr>
    </w:tbl>
    <w:p w14:paraId="4C5C3BDB" w14:textId="77777777" w:rsidR="00ED2D78" w:rsidRPr="00C226A6" w:rsidRDefault="00ED2D78" w:rsidP="00ED2D78">
      <w:pPr>
        <w:rPr>
          <w:rFonts w:asciiTheme="minorHAnsi" w:hAnsiTheme="minorHAnsi" w:cstheme="minorHAnsi"/>
        </w:rPr>
      </w:pPr>
    </w:p>
    <w:p w14:paraId="09712710" w14:textId="29C3CFAE" w:rsidR="00ED2D78" w:rsidRPr="00C226A6" w:rsidRDefault="00ED2D78" w:rsidP="00ED2D78">
      <w:pPr>
        <w:jc w:val="center"/>
        <w:rPr>
          <w:rFonts w:asciiTheme="minorHAnsi" w:hAnsiTheme="minorHAnsi" w:cstheme="minorHAnsi"/>
          <w:b/>
        </w:rPr>
      </w:pPr>
      <w:r w:rsidRPr="00C226A6">
        <w:rPr>
          <w:rFonts w:asciiTheme="minorHAnsi" w:hAnsiTheme="minorHAnsi" w:cstheme="minorHAnsi"/>
          <w:b/>
        </w:rPr>
        <w:t>Next week’s responsibilities (</w:t>
      </w:r>
      <w:r w:rsidR="0067535C" w:rsidRPr="00C226A6">
        <w:rPr>
          <w:rFonts w:asciiTheme="minorHAnsi" w:hAnsiTheme="minorHAnsi" w:cstheme="minorHAnsi"/>
          <w:b/>
        </w:rPr>
        <w:t>12</w:t>
      </w:r>
      <w:r w:rsidR="0067535C" w:rsidRPr="00C226A6">
        <w:rPr>
          <w:rFonts w:asciiTheme="minorHAnsi" w:hAnsiTheme="minorHAnsi" w:cstheme="minorHAnsi"/>
          <w:b/>
          <w:vertAlign w:val="superscript"/>
        </w:rPr>
        <w:t>th</w:t>
      </w:r>
      <w:r w:rsidR="0067535C" w:rsidRPr="00C226A6">
        <w:rPr>
          <w:rFonts w:asciiTheme="minorHAnsi" w:hAnsiTheme="minorHAnsi" w:cstheme="minorHAnsi"/>
          <w:b/>
        </w:rPr>
        <w:t>/13</w:t>
      </w:r>
      <w:r w:rsidR="0067535C" w:rsidRPr="00C226A6">
        <w:rPr>
          <w:rFonts w:asciiTheme="minorHAnsi" w:hAnsiTheme="minorHAnsi" w:cstheme="minorHAnsi"/>
          <w:b/>
          <w:vertAlign w:val="superscript"/>
        </w:rPr>
        <w:t>th</w:t>
      </w:r>
      <w:r w:rsidR="0067535C" w:rsidRPr="00C226A6">
        <w:rPr>
          <w:rFonts w:asciiTheme="minorHAnsi" w:hAnsiTheme="minorHAnsi" w:cstheme="minorHAnsi"/>
          <w:b/>
        </w:rPr>
        <w:t xml:space="preserve"> October)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402"/>
      </w:tblGrid>
      <w:tr w:rsidR="00ED2D78" w:rsidRPr="00C226A6" w14:paraId="4D4A789F" w14:textId="77777777" w:rsidTr="00ED2D78">
        <w:trPr>
          <w:trHeight w:val="347"/>
        </w:trPr>
        <w:tc>
          <w:tcPr>
            <w:tcW w:w="2405" w:type="dxa"/>
            <w:shd w:val="clear" w:color="auto" w:fill="auto"/>
          </w:tcPr>
          <w:p w14:paraId="54F456DF" w14:textId="77777777" w:rsidR="00ED2D78" w:rsidRPr="00C226A6" w:rsidRDefault="00ED2D78" w:rsidP="004D1F8B">
            <w:pPr>
              <w:jc w:val="center"/>
              <w:rPr>
                <w:rFonts w:asciiTheme="minorHAnsi" w:hAnsiTheme="minorHAnsi" w:cstheme="minorHAnsi"/>
                <w:b/>
                <w:bCs/>
              </w:rPr>
            </w:pPr>
          </w:p>
        </w:tc>
        <w:tc>
          <w:tcPr>
            <w:tcW w:w="2410" w:type="dxa"/>
            <w:shd w:val="clear" w:color="auto" w:fill="auto"/>
          </w:tcPr>
          <w:p w14:paraId="3CB57C7B" w14:textId="77777777" w:rsidR="00ED2D78" w:rsidRPr="00C226A6" w:rsidRDefault="00ED2D78" w:rsidP="004D1F8B">
            <w:pPr>
              <w:jc w:val="center"/>
              <w:rPr>
                <w:rFonts w:asciiTheme="minorHAnsi" w:hAnsiTheme="minorHAnsi" w:cstheme="minorHAnsi"/>
                <w:b/>
                <w:bCs/>
              </w:rPr>
            </w:pPr>
            <w:r w:rsidRPr="00C226A6">
              <w:rPr>
                <w:rFonts w:asciiTheme="minorHAnsi" w:hAnsiTheme="minorHAnsi" w:cstheme="minorHAnsi"/>
                <w:b/>
                <w:bCs/>
              </w:rPr>
              <w:t>6:00pm Saturday</w:t>
            </w:r>
          </w:p>
        </w:tc>
        <w:tc>
          <w:tcPr>
            <w:tcW w:w="2268" w:type="dxa"/>
            <w:shd w:val="clear" w:color="auto" w:fill="auto"/>
          </w:tcPr>
          <w:p w14:paraId="197561DD" w14:textId="77777777" w:rsidR="00ED2D78" w:rsidRPr="00C226A6" w:rsidRDefault="00ED2D78" w:rsidP="004D1F8B">
            <w:pPr>
              <w:jc w:val="center"/>
              <w:rPr>
                <w:rFonts w:asciiTheme="minorHAnsi" w:hAnsiTheme="minorHAnsi" w:cstheme="minorHAnsi"/>
                <w:b/>
                <w:bCs/>
              </w:rPr>
            </w:pPr>
            <w:r w:rsidRPr="00C226A6">
              <w:rPr>
                <w:rFonts w:asciiTheme="minorHAnsi" w:hAnsiTheme="minorHAnsi" w:cstheme="minorHAnsi"/>
                <w:b/>
                <w:bCs/>
              </w:rPr>
              <w:t>8:30am Sunday</w:t>
            </w:r>
          </w:p>
        </w:tc>
        <w:tc>
          <w:tcPr>
            <w:tcW w:w="3402" w:type="dxa"/>
            <w:shd w:val="clear" w:color="auto" w:fill="auto"/>
          </w:tcPr>
          <w:p w14:paraId="47381355" w14:textId="77777777" w:rsidR="00ED2D78" w:rsidRPr="00C226A6" w:rsidRDefault="00ED2D78" w:rsidP="004D1F8B">
            <w:pPr>
              <w:jc w:val="center"/>
              <w:rPr>
                <w:rFonts w:asciiTheme="minorHAnsi" w:hAnsiTheme="minorHAnsi" w:cstheme="minorHAnsi"/>
                <w:b/>
                <w:bCs/>
              </w:rPr>
            </w:pPr>
            <w:r w:rsidRPr="00C226A6">
              <w:rPr>
                <w:rFonts w:asciiTheme="minorHAnsi" w:hAnsiTheme="minorHAnsi" w:cstheme="minorHAnsi"/>
                <w:b/>
                <w:bCs/>
              </w:rPr>
              <w:t>10:30am Sunday</w:t>
            </w:r>
          </w:p>
        </w:tc>
      </w:tr>
      <w:tr w:rsidR="00ED2D78" w:rsidRPr="00C226A6" w14:paraId="0F8BB2B7" w14:textId="77777777" w:rsidTr="00ED2D78">
        <w:tc>
          <w:tcPr>
            <w:tcW w:w="2405" w:type="dxa"/>
            <w:shd w:val="clear" w:color="auto" w:fill="auto"/>
          </w:tcPr>
          <w:p w14:paraId="3D02564F" w14:textId="77777777" w:rsidR="00ED2D78" w:rsidRPr="00C226A6" w:rsidRDefault="00ED2D78" w:rsidP="004D1F8B">
            <w:pPr>
              <w:jc w:val="center"/>
              <w:rPr>
                <w:rFonts w:asciiTheme="minorHAnsi" w:hAnsiTheme="minorHAnsi" w:cstheme="minorHAnsi"/>
                <w:b/>
                <w:bCs/>
              </w:rPr>
            </w:pPr>
            <w:r w:rsidRPr="00C226A6">
              <w:rPr>
                <w:rFonts w:asciiTheme="minorHAnsi" w:hAnsiTheme="minorHAnsi" w:cstheme="minorHAnsi"/>
                <w:b/>
                <w:bCs/>
              </w:rPr>
              <w:t>Reader</w:t>
            </w:r>
          </w:p>
        </w:tc>
        <w:tc>
          <w:tcPr>
            <w:tcW w:w="2410" w:type="dxa"/>
            <w:shd w:val="clear" w:color="auto" w:fill="auto"/>
          </w:tcPr>
          <w:p w14:paraId="1DB5F9C8" w14:textId="3C695F4B" w:rsidR="00ED2D78" w:rsidRPr="00C226A6" w:rsidRDefault="0067535C" w:rsidP="004D1F8B">
            <w:pPr>
              <w:jc w:val="center"/>
              <w:rPr>
                <w:rFonts w:asciiTheme="minorHAnsi" w:hAnsiTheme="minorHAnsi" w:cstheme="minorHAnsi"/>
                <w:bCs/>
              </w:rPr>
            </w:pPr>
            <w:r w:rsidRPr="00C226A6">
              <w:rPr>
                <w:rFonts w:asciiTheme="minorHAnsi" w:hAnsiTheme="minorHAnsi" w:cstheme="minorHAnsi"/>
                <w:bCs/>
              </w:rPr>
              <w:t>Maggie U</w:t>
            </w:r>
          </w:p>
        </w:tc>
        <w:tc>
          <w:tcPr>
            <w:tcW w:w="2268" w:type="dxa"/>
            <w:shd w:val="clear" w:color="auto" w:fill="auto"/>
          </w:tcPr>
          <w:p w14:paraId="693C2267" w14:textId="6157E628" w:rsidR="00ED2D78" w:rsidRPr="00C226A6" w:rsidRDefault="0067535C" w:rsidP="004D1F8B">
            <w:pPr>
              <w:jc w:val="center"/>
              <w:rPr>
                <w:rFonts w:asciiTheme="minorHAnsi" w:hAnsiTheme="minorHAnsi" w:cstheme="minorHAnsi"/>
                <w:bCs/>
              </w:rPr>
            </w:pPr>
            <w:r w:rsidRPr="00C226A6">
              <w:rPr>
                <w:rFonts w:asciiTheme="minorHAnsi" w:hAnsiTheme="minorHAnsi" w:cstheme="minorHAnsi"/>
                <w:bCs/>
              </w:rPr>
              <w:t>Tony M</w:t>
            </w:r>
          </w:p>
        </w:tc>
        <w:tc>
          <w:tcPr>
            <w:tcW w:w="3402" w:type="dxa"/>
            <w:shd w:val="clear" w:color="auto" w:fill="auto"/>
          </w:tcPr>
          <w:p w14:paraId="4300C4D3" w14:textId="49A4A692" w:rsidR="00ED2D78" w:rsidRPr="00C226A6" w:rsidRDefault="0067535C" w:rsidP="004D1F8B">
            <w:pPr>
              <w:jc w:val="center"/>
              <w:rPr>
                <w:rFonts w:asciiTheme="minorHAnsi" w:hAnsiTheme="minorHAnsi" w:cstheme="minorHAnsi"/>
                <w:bCs/>
              </w:rPr>
            </w:pPr>
            <w:r w:rsidRPr="00C226A6">
              <w:rPr>
                <w:rFonts w:asciiTheme="minorHAnsi" w:hAnsiTheme="minorHAnsi" w:cstheme="minorHAnsi"/>
                <w:bCs/>
              </w:rPr>
              <w:t>Rachel H</w:t>
            </w:r>
          </w:p>
        </w:tc>
      </w:tr>
      <w:tr w:rsidR="00ED2D78" w:rsidRPr="00C226A6" w14:paraId="0922DEE4" w14:textId="77777777" w:rsidTr="00ED2D78">
        <w:tc>
          <w:tcPr>
            <w:tcW w:w="2405" w:type="dxa"/>
            <w:shd w:val="clear" w:color="auto" w:fill="auto"/>
          </w:tcPr>
          <w:p w14:paraId="7D53C4B5" w14:textId="77777777" w:rsidR="00ED2D78" w:rsidRPr="00C226A6" w:rsidRDefault="00ED2D78" w:rsidP="004D1F8B">
            <w:pPr>
              <w:jc w:val="center"/>
              <w:rPr>
                <w:rFonts w:asciiTheme="minorHAnsi" w:hAnsiTheme="minorHAnsi" w:cstheme="minorHAnsi"/>
                <w:b/>
                <w:bCs/>
              </w:rPr>
            </w:pPr>
            <w:r w:rsidRPr="00C226A6">
              <w:rPr>
                <w:rFonts w:asciiTheme="minorHAnsi" w:hAnsiTheme="minorHAnsi" w:cstheme="minorHAnsi"/>
                <w:b/>
                <w:bCs/>
              </w:rPr>
              <w:t>Extra-ordinary Ministers</w:t>
            </w:r>
          </w:p>
        </w:tc>
        <w:tc>
          <w:tcPr>
            <w:tcW w:w="2410" w:type="dxa"/>
            <w:shd w:val="clear" w:color="auto" w:fill="auto"/>
          </w:tcPr>
          <w:p w14:paraId="11AE56BB" w14:textId="77777777" w:rsidR="00ED2D78" w:rsidRPr="00C226A6" w:rsidRDefault="00ED2D78" w:rsidP="004D1F8B">
            <w:pPr>
              <w:jc w:val="center"/>
              <w:rPr>
                <w:rFonts w:asciiTheme="minorHAnsi" w:hAnsiTheme="minorHAnsi" w:cstheme="minorHAnsi"/>
                <w:bCs/>
              </w:rPr>
            </w:pPr>
          </w:p>
        </w:tc>
        <w:tc>
          <w:tcPr>
            <w:tcW w:w="2268" w:type="dxa"/>
            <w:shd w:val="clear" w:color="auto" w:fill="auto"/>
          </w:tcPr>
          <w:p w14:paraId="0421BB28" w14:textId="77777777" w:rsidR="00ED2D78" w:rsidRPr="00C226A6" w:rsidRDefault="0067535C" w:rsidP="004D1F8B">
            <w:pPr>
              <w:jc w:val="center"/>
              <w:rPr>
                <w:rFonts w:asciiTheme="minorHAnsi" w:hAnsiTheme="minorHAnsi" w:cstheme="minorHAnsi"/>
                <w:bCs/>
              </w:rPr>
            </w:pPr>
            <w:r w:rsidRPr="00C226A6">
              <w:rPr>
                <w:rFonts w:asciiTheme="minorHAnsi" w:hAnsiTheme="minorHAnsi" w:cstheme="minorHAnsi"/>
                <w:bCs/>
              </w:rPr>
              <w:t>Louise Carter</w:t>
            </w:r>
          </w:p>
          <w:p w14:paraId="68420AE3" w14:textId="045E1C84" w:rsidR="0067535C" w:rsidRPr="00C226A6" w:rsidRDefault="0067535C" w:rsidP="004D1F8B">
            <w:pPr>
              <w:jc w:val="center"/>
              <w:rPr>
                <w:rFonts w:asciiTheme="minorHAnsi" w:hAnsiTheme="minorHAnsi" w:cstheme="minorHAnsi"/>
                <w:bCs/>
              </w:rPr>
            </w:pPr>
            <w:r w:rsidRPr="00C226A6">
              <w:rPr>
                <w:rFonts w:asciiTheme="minorHAnsi" w:hAnsiTheme="minorHAnsi" w:cstheme="minorHAnsi"/>
                <w:bCs/>
              </w:rPr>
              <w:t>Maria Milton</w:t>
            </w:r>
          </w:p>
        </w:tc>
        <w:tc>
          <w:tcPr>
            <w:tcW w:w="3402" w:type="dxa"/>
            <w:shd w:val="clear" w:color="auto" w:fill="auto"/>
          </w:tcPr>
          <w:p w14:paraId="1C16A420" w14:textId="77777777" w:rsidR="00ED2D78" w:rsidRPr="00C226A6" w:rsidRDefault="0067535C" w:rsidP="004D1F8B">
            <w:pPr>
              <w:jc w:val="center"/>
              <w:rPr>
                <w:rFonts w:asciiTheme="minorHAnsi" w:hAnsiTheme="minorHAnsi" w:cstheme="minorHAnsi"/>
                <w:bCs/>
              </w:rPr>
            </w:pPr>
            <w:r w:rsidRPr="00C226A6">
              <w:rPr>
                <w:rFonts w:asciiTheme="minorHAnsi" w:hAnsiTheme="minorHAnsi" w:cstheme="minorHAnsi"/>
                <w:bCs/>
              </w:rPr>
              <w:t>Liz Dumbleton</w:t>
            </w:r>
          </w:p>
          <w:p w14:paraId="48A8A731" w14:textId="0BC1436E" w:rsidR="0067535C" w:rsidRPr="00C226A6" w:rsidRDefault="0067535C" w:rsidP="004D1F8B">
            <w:pPr>
              <w:jc w:val="center"/>
              <w:rPr>
                <w:rFonts w:asciiTheme="minorHAnsi" w:hAnsiTheme="minorHAnsi" w:cstheme="minorHAnsi"/>
                <w:bCs/>
              </w:rPr>
            </w:pPr>
            <w:r w:rsidRPr="00C226A6">
              <w:rPr>
                <w:rFonts w:asciiTheme="minorHAnsi" w:hAnsiTheme="minorHAnsi" w:cstheme="minorHAnsi"/>
                <w:bCs/>
              </w:rPr>
              <w:t>Rani Thomas</w:t>
            </w:r>
          </w:p>
        </w:tc>
      </w:tr>
      <w:tr w:rsidR="00ED2D78" w:rsidRPr="00C226A6" w14:paraId="04243FC5" w14:textId="77777777" w:rsidTr="00ED2D78">
        <w:tc>
          <w:tcPr>
            <w:tcW w:w="2405" w:type="dxa"/>
            <w:shd w:val="clear" w:color="auto" w:fill="auto"/>
          </w:tcPr>
          <w:p w14:paraId="19CD8D5F" w14:textId="77777777" w:rsidR="00ED2D78" w:rsidRPr="00C226A6" w:rsidRDefault="00ED2D78" w:rsidP="004D1F8B">
            <w:pPr>
              <w:jc w:val="center"/>
              <w:rPr>
                <w:rFonts w:asciiTheme="minorHAnsi" w:hAnsiTheme="minorHAnsi" w:cstheme="minorHAnsi"/>
                <w:b/>
                <w:bCs/>
              </w:rPr>
            </w:pPr>
            <w:r w:rsidRPr="00C226A6">
              <w:rPr>
                <w:rFonts w:asciiTheme="minorHAnsi" w:hAnsiTheme="minorHAnsi" w:cstheme="minorHAnsi"/>
                <w:b/>
                <w:bCs/>
              </w:rPr>
              <w:t>Flowers</w:t>
            </w:r>
          </w:p>
        </w:tc>
        <w:tc>
          <w:tcPr>
            <w:tcW w:w="2410" w:type="dxa"/>
            <w:shd w:val="clear" w:color="auto" w:fill="auto"/>
          </w:tcPr>
          <w:p w14:paraId="7DB5465B" w14:textId="0FFC9682" w:rsidR="00ED2D78" w:rsidRPr="00C226A6" w:rsidRDefault="0067535C" w:rsidP="004D1F8B">
            <w:pPr>
              <w:jc w:val="center"/>
              <w:rPr>
                <w:rFonts w:asciiTheme="minorHAnsi" w:hAnsiTheme="minorHAnsi" w:cstheme="minorHAnsi"/>
                <w:bCs/>
              </w:rPr>
            </w:pPr>
            <w:r w:rsidRPr="00C226A6">
              <w:rPr>
                <w:rFonts w:asciiTheme="minorHAnsi" w:hAnsiTheme="minorHAnsi" w:cstheme="minorHAnsi"/>
                <w:bCs/>
              </w:rPr>
              <w:t>Hilary E</w:t>
            </w:r>
          </w:p>
        </w:tc>
        <w:tc>
          <w:tcPr>
            <w:tcW w:w="2268" w:type="dxa"/>
            <w:shd w:val="clear" w:color="auto" w:fill="auto"/>
          </w:tcPr>
          <w:p w14:paraId="2E5910E3" w14:textId="77777777" w:rsidR="00ED2D78" w:rsidRPr="00C226A6" w:rsidRDefault="00ED2D78" w:rsidP="004D1F8B">
            <w:pPr>
              <w:jc w:val="center"/>
              <w:rPr>
                <w:rFonts w:asciiTheme="minorHAnsi" w:hAnsiTheme="minorHAnsi" w:cstheme="minorHAnsi"/>
                <w:b/>
                <w:bCs/>
              </w:rPr>
            </w:pPr>
            <w:r w:rsidRPr="00C226A6">
              <w:rPr>
                <w:rFonts w:asciiTheme="minorHAnsi" w:hAnsiTheme="minorHAnsi" w:cstheme="minorHAnsi"/>
                <w:b/>
                <w:bCs/>
              </w:rPr>
              <w:t>Cleaners</w:t>
            </w:r>
          </w:p>
        </w:tc>
        <w:tc>
          <w:tcPr>
            <w:tcW w:w="3402" w:type="dxa"/>
            <w:shd w:val="clear" w:color="auto" w:fill="auto"/>
          </w:tcPr>
          <w:p w14:paraId="29E9A9CF" w14:textId="28E6B3EF" w:rsidR="00ED2D78" w:rsidRPr="00C226A6" w:rsidRDefault="0067535C" w:rsidP="004D1F8B">
            <w:pPr>
              <w:jc w:val="center"/>
              <w:rPr>
                <w:rFonts w:asciiTheme="minorHAnsi" w:hAnsiTheme="minorHAnsi" w:cstheme="minorHAnsi"/>
                <w:bCs/>
              </w:rPr>
            </w:pPr>
            <w:r w:rsidRPr="00C226A6">
              <w:rPr>
                <w:rFonts w:asciiTheme="minorHAnsi" w:hAnsiTheme="minorHAnsi" w:cstheme="minorHAnsi"/>
                <w:bCs/>
              </w:rPr>
              <w:t>Noreen &amp; Ted</w:t>
            </w:r>
          </w:p>
        </w:tc>
      </w:tr>
    </w:tbl>
    <w:p w14:paraId="7DAF2CAC" w14:textId="77777777" w:rsidR="00ED2D78" w:rsidRPr="00C226A6" w:rsidRDefault="00ED2D78" w:rsidP="00ED2D78">
      <w:pPr>
        <w:rPr>
          <w:rFonts w:asciiTheme="minorHAnsi" w:hAnsiTheme="minorHAnsi" w:cstheme="minorHAnsi"/>
        </w:rPr>
      </w:pPr>
    </w:p>
    <w:p w14:paraId="4451C6F5" w14:textId="77777777" w:rsidR="00ED2D78" w:rsidRPr="00C226A6" w:rsidRDefault="00ED2D78" w:rsidP="00ED2D78">
      <w:pPr>
        <w:jc w:val="center"/>
        <w:rPr>
          <w:rFonts w:asciiTheme="minorHAnsi" w:hAnsiTheme="minorHAnsi" w:cstheme="minorHAnsi"/>
          <w:b/>
        </w:rPr>
      </w:pPr>
      <w:r w:rsidRPr="00C226A6">
        <w:rPr>
          <w:rFonts w:asciiTheme="minorHAnsi" w:hAnsiTheme="minorHAnsi" w:cstheme="minorHAnsi"/>
          <w:b/>
        </w:rPr>
        <w:t>Forthcoming events</w:t>
      </w:r>
    </w:p>
    <w:p w14:paraId="245858D8" w14:textId="4E96C64D" w:rsidR="00315925" w:rsidRPr="00C226A6" w:rsidRDefault="00D153CE" w:rsidP="00315925">
      <w:pPr>
        <w:suppressAutoHyphens w:val="0"/>
        <w:spacing w:after="240"/>
        <w:rPr>
          <w:rFonts w:asciiTheme="minorHAnsi" w:hAnsiTheme="minorHAnsi" w:cstheme="minorHAnsi"/>
          <w:color w:val="000000"/>
          <w:kern w:val="0"/>
          <w:lang w:eastAsia="en-GB"/>
        </w:rPr>
      </w:pPr>
      <w:r w:rsidRPr="00C226A6">
        <w:rPr>
          <w:rFonts w:asciiTheme="minorHAnsi" w:hAnsiTheme="minorHAnsi" w:cstheme="minorHAnsi"/>
          <w:b/>
          <w:bCs/>
          <w:color w:val="000000"/>
          <w:kern w:val="0"/>
          <w:lang w:eastAsia="en-GB"/>
        </w:rPr>
        <w:t xml:space="preserve">Fr john </w:t>
      </w:r>
      <w:r w:rsidR="005B3088" w:rsidRPr="00C226A6">
        <w:rPr>
          <w:rFonts w:asciiTheme="minorHAnsi" w:hAnsiTheme="minorHAnsi" w:cstheme="minorHAnsi"/>
          <w:b/>
          <w:bCs/>
          <w:color w:val="000000"/>
          <w:kern w:val="0"/>
          <w:lang w:eastAsia="en-GB"/>
        </w:rPr>
        <w:t>is keen</w:t>
      </w:r>
      <w:r w:rsidR="007E0D7D" w:rsidRPr="00C226A6">
        <w:rPr>
          <w:rFonts w:asciiTheme="minorHAnsi" w:hAnsiTheme="minorHAnsi" w:cstheme="minorHAnsi"/>
          <w:b/>
          <w:bCs/>
          <w:color w:val="000000"/>
          <w:kern w:val="0"/>
          <w:lang w:eastAsia="en-GB"/>
        </w:rPr>
        <w:t xml:space="preserve"> </w:t>
      </w:r>
      <w:r w:rsidRPr="00C226A6">
        <w:rPr>
          <w:rFonts w:asciiTheme="minorHAnsi" w:hAnsiTheme="minorHAnsi" w:cstheme="minorHAnsi"/>
          <w:b/>
          <w:bCs/>
          <w:color w:val="000000"/>
          <w:kern w:val="0"/>
          <w:lang w:eastAsia="en-GB"/>
        </w:rPr>
        <w:t xml:space="preserve">to start a parish </w:t>
      </w:r>
      <w:r w:rsidR="00315925" w:rsidRPr="00C226A6">
        <w:rPr>
          <w:rFonts w:asciiTheme="minorHAnsi" w:hAnsiTheme="minorHAnsi" w:cstheme="minorHAnsi"/>
          <w:b/>
          <w:bCs/>
          <w:color w:val="000000"/>
          <w:kern w:val="0"/>
          <w:lang w:eastAsia="en-GB"/>
        </w:rPr>
        <w:t>home-</w:t>
      </w:r>
      <w:r w:rsidRPr="00C226A6">
        <w:rPr>
          <w:rFonts w:asciiTheme="minorHAnsi" w:hAnsiTheme="minorHAnsi" w:cstheme="minorHAnsi"/>
          <w:b/>
          <w:bCs/>
          <w:color w:val="000000"/>
          <w:kern w:val="0"/>
          <w:lang w:eastAsia="en-GB"/>
        </w:rPr>
        <w:t>visiting group</w:t>
      </w:r>
      <w:r w:rsidRPr="00C226A6">
        <w:rPr>
          <w:rFonts w:asciiTheme="minorHAnsi" w:hAnsiTheme="minorHAnsi" w:cstheme="minorHAnsi"/>
          <w:color w:val="000000"/>
          <w:kern w:val="0"/>
          <w:lang w:eastAsia="en-GB"/>
        </w:rPr>
        <w:t xml:space="preserve"> to fill the gap left by the closure of the SVP Society </w:t>
      </w:r>
      <w:r w:rsidR="00D769AF" w:rsidRPr="00C226A6">
        <w:rPr>
          <w:rFonts w:asciiTheme="minorHAnsi" w:hAnsiTheme="minorHAnsi" w:cstheme="minorHAnsi"/>
          <w:color w:val="000000"/>
          <w:kern w:val="0"/>
          <w:lang w:eastAsia="en-GB"/>
        </w:rPr>
        <w:t>a couple of</w:t>
      </w:r>
      <w:r w:rsidRPr="00C226A6">
        <w:rPr>
          <w:rFonts w:asciiTheme="minorHAnsi" w:hAnsiTheme="minorHAnsi" w:cstheme="minorHAnsi"/>
          <w:color w:val="000000"/>
          <w:kern w:val="0"/>
          <w:lang w:eastAsia="en-GB"/>
        </w:rPr>
        <w:t xml:space="preserve"> years ago.  There will be a meeting in the </w:t>
      </w:r>
      <w:r w:rsidR="00D769AF" w:rsidRPr="00C226A6">
        <w:rPr>
          <w:rFonts w:asciiTheme="minorHAnsi" w:hAnsiTheme="minorHAnsi" w:cstheme="minorHAnsi"/>
          <w:b/>
          <w:bCs/>
          <w:color w:val="000000"/>
          <w:kern w:val="0"/>
          <w:lang w:eastAsia="en-GB"/>
        </w:rPr>
        <w:t>parish room</w:t>
      </w:r>
      <w:r w:rsidRPr="00C226A6">
        <w:rPr>
          <w:rFonts w:asciiTheme="minorHAnsi" w:hAnsiTheme="minorHAnsi" w:cstheme="minorHAnsi"/>
          <w:b/>
          <w:bCs/>
          <w:color w:val="000000"/>
          <w:kern w:val="0"/>
          <w:lang w:eastAsia="en-GB"/>
        </w:rPr>
        <w:t xml:space="preserve"> </w:t>
      </w:r>
      <w:r w:rsidR="007E0D7D" w:rsidRPr="00C226A6">
        <w:rPr>
          <w:rFonts w:asciiTheme="minorHAnsi" w:hAnsiTheme="minorHAnsi" w:cstheme="minorHAnsi"/>
          <w:b/>
          <w:bCs/>
          <w:color w:val="000000"/>
          <w:kern w:val="0"/>
          <w:lang w:eastAsia="en-GB"/>
        </w:rPr>
        <w:t>on</w:t>
      </w:r>
      <w:r w:rsidRPr="00C226A6">
        <w:rPr>
          <w:rFonts w:asciiTheme="minorHAnsi" w:hAnsiTheme="minorHAnsi" w:cstheme="minorHAnsi"/>
          <w:b/>
          <w:bCs/>
          <w:color w:val="000000"/>
          <w:kern w:val="0"/>
          <w:lang w:eastAsia="en-GB"/>
        </w:rPr>
        <w:t xml:space="preserve"> Wednesday, 9</w:t>
      </w:r>
      <w:r w:rsidRPr="00C226A6">
        <w:rPr>
          <w:rFonts w:asciiTheme="minorHAnsi" w:hAnsiTheme="minorHAnsi" w:cstheme="minorHAnsi"/>
          <w:b/>
          <w:bCs/>
          <w:color w:val="000000"/>
          <w:kern w:val="0"/>
          <w:vertAlign w:val="superscript"/>
          <w:lang w:eastAsia="en-GB"/>
        </w:rPr>
        <w:t>th</w:t>
      </w:r>
      <w:r w:rsidRPr="00C226A6">
        <w:rPr>
          <w:rFonts w:asciiTheme="minorHAnsi" w:hAnsiTheme="minorHAnsi" w:cstheme="minorHAnsi"/>
          <w:b/>
          <w:bCs/>
          <w:color w:val="000000"/>
          <w:kern w:val="0"/>
          <w:lang w:eastAsia="en-GB"/>
        </w:rPr>
        <w:t xml:space="preserve"> October at 2.</w:t>
      </w:r>
      <w:r w:rsidR="00D769AF" w:rsidRPr="00C226A6">
        <w:rPr>
          <w:rFonts w:asciiTheme="minorHAnsi" w:hAnsiTheme="minorHAnsi" w:cstheme="minorHAnsi"/>
          <w:b/>
          <w:bCs/>
          <w:color w:val="000000"/>
          <w:kern w:val="0"/>
          <w:lang w:eastAsia="en-GB"/>
        </w:rPr>
        <w:t>0</w:t>
      </w:r>
      <w:r w:rsidRPr="00C226A6">
        <w:rPr>
          <w:rFonts w:asciiTheme="minorHAnsi" w:hAnsiTheme="minorHAnsi" w:cstheme="minorHAnsi"/>
          <w:b/>
          <w:bCs/>
          <w:color w:val="000000"/>
          <w:kern w:val="0"/>
          <w:lang w:eastAsia="en-GB"/>
        </w:rPr>
        <w:t>0pm</w:t>
      </w:r>
      <w:r w:rsidRPr="00C226A6">
        <w:rPr>
          <w:rFonts w:asciiTheme="minorHAnsi" w:hAnsiTheme="minorHAnsi" w:cstheme="minorHAnsi"/>
          <w:color w:val="000000"/>
          <w:kern w:val="0"/>
          <w:lang w:eastAsia="en-GB"/>
        </w:rPr>
        <w:t xml:space="preserve"> for all those who are interested in giving friendship and support to those who need to see </w:t>
      </w:r>
      <w:r w:rsidR="00D769AF" w:rsidRPr="00C226A6">
        <w:rPr>
          <w:rFonts w:asciiTheme="minorHAnsi" w:hAnsiTheme="minorHAnsi" w:cstheme="minorHAnsi"/>
          <w:color w:val="000000"/>
          <w:kern w:val="0"/>
          <w:lang w:eastAsia="en-GB"/>
        </w:rPr>
        <w:t xml:space="preserve">a </w:t>
      </w:r>
      <w:r w:rsidRPr="00C226A6">
        <w:rPr>
          <w:rFonts w:asciiTheme="minorHAnsi" w:hAnsiTheme="minorHAnsi" w:cstheme="minorHAnsi"/>
          <w:color w:val="000000"/>
          <w:kern w:val="0"/>
          <w:lang w:eastAsia="en-GB"/>
        </w:rPr>
        <w:t xml:space="preserve">friendly face!  Do come along and see what it’s all about.  </w:t>
      </w:r>
      <w:r w:rsidR="00D769AF" w:rsidRPr="00C226A6">
        <w:rPr>
          <w:rFonts w:asciiTheme="minorHAnsi" w:hAnsiTheme="minorHAnsi" w:cstheme="minorHAnsi"/>
          <w:color w:val="000000"/>
          <w:kern w:val="0"/>
          <w:lang w:eastAsia="en-GB"/>
        </w:rPr>
        <w:t xml:space="preserve">                                                    </w:t>
      </w:r>
    </w:p>
    <w:p w14:paraId="5AAB5FE1" w14:textId="77777777" w:rsidR="00C226A6" w:rsidRDefault="00C226A6" w:rsidP="00315925">
      <w:pPr>
        <w:suppressAutoHyphens w:val="0"/>
        <w:spacing w:after="240"/>
        <w:rPr>
          <w:rFonts w:asciiTheme="minorHAnsi" w:hAnsiTheme="minorHAnsi" w:cstheme="minorHAnsi"/>
          <w:b/>
          <w:bCs/>
          <w:color w:val="424242"/>
          <w:shd w:val="clear" w:color="auto" w:fill="FFFFFF"/>
        </w:rPr>
      </w:pPr>
    </w:p>
    <w:p w14:paraId="7C32D8B3" w14:textId="77777777" w:rsidR="00C226A6" w:rsidRDefault="00C226A6" w:rsidP="00315925">
      <w:pPr>
        <w:suppressAutoHyphens w:val="0"/>
        <w:spacing w:after="240"/>
        <w:rPr>
          <w:rFonts w:asciiTheme="minorHAnsi" w:hAnsiTheme="minorHAnsi" w:cstheme="minorHAnsi"/>
          <w:b/>
          <w:bCs/>
          <w:color w:val="424242"/>
          <w:shd w:val="clear" w:color="auto" w:fill="FFFFFF"/>
        </w:rPr>
      </w:pPr>
    </w:p>
    <w:p w14:paraId="17B02345" w14:textId="77777777" w:rsidR="00C226A6" w:rsidRDefault="00C226A6" w:rsidP="00315925">
      <w:pPr>
        <w:suppressAutoHyphens w:val="0"/>
        <w:spacing w:after="240"/>
        <w:rPr>
          <w:rFonts w:asciiTheme="minorHAnsi" w:hAnsiTheme="minorHAnsi" w:cstheme="minorHAnsi"/>
          <w:b/>
          <w:bCs/>
          <w:color w:val="424242"/>
          <w:shd w:val="clear" w:color="auto" w:fill="FFFFFF"/>
        </w:rPr>
      </w:pPr>
    </w:p>
    <w:p w14:paraId="44C315C6" w14:textId="45B04E14" w:rsidR="00D769AF" w:rsidRPr="00C226A6" w:rsidRDefault="00F425A1" w:rsidP="00315925">
      <w:pPr>
        <w:suppressAutoHyphens w:val="0"/>
        <w:spacing w:after="240"/>
        <w:rPr>
          <w:rFonts w:asciiTheme="minorHAnsi" w:hAnsiTheme="minorHAnsi" w:cstheme="minorHAnsi"/>
          <w:color w:val="000000"/>
          <w:kern w:val="0"/>
          <w:lang w:eastAsia="en-GB"/>
        </w:rPr>
      </w:pPr>
      <w:proofErr w:type="spellStart"/>
      <w:r w:rsidRPr="00C226A6">
        <w:rPr>
          <w:rFonts w:asciiTheme="minorHAnsi" w:hAnsiTheme="minorHAnsi" w:cstheme="minorHAnsi"/>
          <w:b/>
          <w:bCs/>
          <w:color w:val="424242"/>
          <w:shd w:val="clear" w:color="auto" w:fill="FFFFFF"/>
        </w:rPr>
        <w:lastRenderedPageBreak/>
        <w:t>Missio</w:t>
      </w:r>
      <w:proofErr w:type="spellEnd"/>
      <w:r w:rsidRPr="00C226A6">
        <w:rPr>
          <w:rFonts w:asciiTheme="minorHAnsi" w:hAnsiTheme="minorHAnsi" w:cstheme="minorHAnsi"/>
          <w:b/>
          <w:bCs/>
          <w:color w:val="424242"/>
          <w:shd w:val="clear" w:color="auto" w:fill="FFFFFF"/>
        </w:rPr>
        <w:t>: Today.  Tomorrow.  Together.</w:t>
      </w:r>
      <w:r w:rsidR="00315925" w:rsidRPr="00C226A6">
        <w:rPr>
          <w:rFonts w:asciiTheme="minorHAnsi" w:hAnsiTheme="minorHAnsi" w:cstheme="minorHAnsi"/>
          <w:color w:val="000000"/>
          <w:kern w:val="0"/>
          <w:lang w:eastAsia="en-GB"/>
        </w:rPr>
        <w:t xml:space="preserve">      </w:t>
      </w:r>
      <w:r w:rsidR="00D769AF" w:rsidRPr="00C226A6">
        <w:rPr>
          <w:rFonts w:asciiTheme="minorHAnsi" w:hAnsiTheme="minorHAnsi" w:cstheme="minorHAnsi"/>
          <w:color w:val="000000" w:themeColor="text1"/>
          <w:shd w:val="clear" w:color="auto" w:fill="FFFFFF"/>
        </w:rPr>
        <w:t>Pope Francis has declared October 2019 to be an</w:t>
      </w:r>
      <w:r w:rsidR="00D769AF" w:rsidRPr="00C226A6">
        <w:rPr>
          <w:rStyle w:val="apple-converted-space"/>
          <w:rFonts w:asciiTheme="minorHAnsi" w:hAnsiTheme="minorHAnsi" w:cstheme="minorHAnsi"/>
          <w:color w:val="000000" w:themeColor="text1"/>
          <w:shd w:val="clear" w:color="auto" w:fill="FFFFFF"/>
        </w:rPr>
        <w:t> </w:t>
      </w:r>
      <w:hyperlink r:id="rId8" w:tgtFrame="_blank" w:history="1">
        <w:r w:rsidR="00D769AF" w:rsidRPr="00C226A6">
          <w:rPr>
            <w:rStyle w:val="Hyperlink"/>
            <w:rFonts w:asciiTheme="minorHAnsi" w:hAnsiTheme="minorHAnsi" w:cstheme="minorHAnsi"/>
            <w:color w:val="000000" w:themeColor="text1"/>
            <w:u w:val="none"/>
            <w:bdr w:val="none" w:sz="0" w:space="0" w:color="auto" w:frame="1"/>
          </w:rPr>
          <w:t>Extraordinary Month of Mission (EMM)</w:t>
        </w:r>
      </w:hyperlink>
      <w:r w:rsidR="00D769AF" w:rsidRPr="00C226A6">
        <w:rPr>
          <w:rFonts w:asciiTheme="minorHAnsi" w:hAnsiTheme="minorHAnsi" w:cstheme="minorHAnsi"/>
          <w:color w:val="000000" w:themeColor="text1"/>
          <w:shd w:val="clear" w:color="auto" w:fill="FFFFFF"/>
        </w:rPr>
        <w:t>. This special month of prayer and action calls us all to renew our missionary commitment. We’re called</w:t>
      </w:r>
      <w:r w:rsidR="00D769AF" w:rsidRPr="00C226A6">
        <w:rPr>
          <w:rStyle w:val="apple-converted-space"/>
          <w:rFonts w:asciiTheme="minorHAnsi" w:hAnsiTheme="minorHAnsi" w:cstheme="minorHAnsi"/>
          <w:color w:val="000000" w:themeColor="text1"/>
          <w:bdr w:val="none" w:sz="0" w:space="0" w:color="auto" w:frame="1"/>
        </w:rPr>
        <w:t> </w:t>
      </w:r>
      <w:r w:rsidR="00D769AF" w:rsidRPr="00C226A6">
        <w:rPr>
          <w:rFonts w:asciiTheme="minorHAnsi" w:hAnsiTheme="minorHAnsi" w:cstheme="minorHAnsi"/>
          <w:color w:val="000000" w:themeColor="text1"/>
          <w:bdr w:val="none" w:sz="0" w:space="0" w:color="auto" w:frame="1"/>
        </w:rPr>
        <w:t>to share the Good News of Jesus Christ with all peoples. </w:t>
      </w:r>
    </w:p>
    <w:p w14:paraId="1EA01D5A" w14:textId="7F92BF16" w:rsidR="00C226A6" w:rsidRDefault="00F425A1" w:rsidP="00315925">
      <w:pPr>
        <w:rPr>
          <w:rFonts w:asciiTheme="minorHAnsi" w:hAnsiTheme="minorHAnsi" w:cstheme="minorHAnsi"/>
          <w:b/>
          <w:bCs/>
        </w:rPr>
      </w:pPr>
      <w:r w:rsidRPr="00C226A6">
        <w:rPr>
          <w:rFonts w:asciiTheme="minorHAnsi" w:hAnsiTheme="minorHAnsi" w:cstheme="minorHAnsi"/>
        </w:rPr>
        <w:t xml:space="preserve">There is lots of information on the </w:t>
      </w:r>
      <w:r w:rsidR="00D839F7" w:rsidRPr="00C226A6">
        <w:rPr>
          <w:rFonts w:asciiTheme="minorHAnsi" w:hAnsiTheme="minorHAnsi" w:cstheme="minorHAnsi"/>
        </w:rPr>
        <w:t xml:space="preserve">Missio </w:t>
      </w:r>
      <w:r w:rsidRPr="00C226A6">
        <w:rPr>
          <w:rFonts w:asciiTheme="minorHAnsi" w:hAnsiTheme="minorHAnsi" w:cstheme="minorHAnsi"/>
        </w:rPr>
        <w:t>website</w:t>
      </w:r>
      <w:r w:rsidR="00D839F7" w:rsidRPr="00C226A6">
        <w:rPr>
          <w:rFonts w:asciiTheme="minorHAnsi" w:hAnsiTheme="minorHAnsi" w:cstheme="minorHAnsi"/>
        </w:rPr>
        <w:t xml:space="preserve">. </w:t>
      </w:r>
      <w:r w:rsidRPr="00C226A6">
        <w:rPr>
          <w:rFonts w:asciiTheme="minorHAnsi" w:hAnsiTheme="minorHAnsi" w:cstheme="minorHAnsi"/>
        </w:rPr>
        <w:t xml:space="preserve">Do visit it and read about how you can get involved.  Meanwhile, here is </w:t>
      </w:r>
      <w:r w:rsidR="00D839F7" w:rsidRPr="00C226A6">
        <w:rPr>
          <w:rFonts w:asciiTheme="minorHAnsi" w:hAnsiTheme="minorHAnsi" w:cstheme="minorHAnsi"/>
        </w:rPr>
        <w:t>a special</w:t>
      </w:r>
      <w:r w:rsidRPr="00C226A6">
        <w:rPr>
          <w:rFonts w:asciiTheme="minorHAnsi" w:hAnsiTheme="minorHAnsi" w:cstheme="minorHAnsi"/>
        </w:rPr>
        <w:t xml:space="preserve"> prayer</w:t>
      </w:r>
      <w:r w:rsidR="00D839F7" w:rsidRPr="00C226A6">
        <w:rPr>
          <w:rFonts w:asciiTheme="minorHAnsi" w:hAnsiTheme="minorHAnsi" w:cstheme="minorHAnsi"/>
        </w:rPr>
        <w:t xml:space="preserve"> which sums it all up</w:t>
      </w:r>
      <w:r w:rsidRPr="00C226A6">
        <w:rPr>
          <w:rFonts w:asciiTheme="minorHAnsi" w:hAnsiTheme="minorHAnsi" w:cstheme="minorHAnsi"/>
          <w:b/>
          <w:bCs/>
        </w:rPr>
        <w:t>:</w:t>
      </w:r>
      <w:r w:rsidR="00315925" w:rsidRPr="00C226A6">
        <w:rPr>
          <w:rFonts w:asciiTheme="minorHAnsi" w:hAnsiTheme="minorHAnsi" w:cstheme="minorHAnsi"/>
          <w:b/>
          <w:bCs/>
        </w:rPr>
        <w:t xml:space="preserve">        </w:t>
      </w:r>
    </w:p>
    <w:p w14:paraId="3BB9B471" w14:textId="77777777" w:rsidR="00C226A6" w:rsidRDefault="00C226A6" w:rsidP="00315925">
      <w:pPr>
        <w:rPr>
          <w:rFonts w:asciiTheme="minorHAnsi" w:hAnsiTheme="minorHAnsi" w:cstheme="minorHAnsi"/>
          <w:b/>
          <w:bCs/>
        </w:rPr>
      </w:pPr>
    </w:p>
    <w:p w14:paraId="48A2E67B" w14:textId="5E4C19DB" w:rsidR="00D839F7" w:rsidRPr="00C226A6" w:rsidRDefault="00D839F7" w:rsidP="00C226A6">
      <w:pPr>
        <w:jc w:val="center"/>
        <w:rPr>
          <w:rFonts w:asciiTheme="minorHAnsi" w:hAnsiTheme="minorHAnsi" w:cstheme="minorHAnsi"/>
          <w:b/>
          <w:bCs/>
        </w:rPr>
      </w:pPr>
      <w:bookmarkStart w:id="0" w:name="_GoBack"/>
      <w:bookmarkEnd w:id="0"/>
      <w:r w:rsidRPr="00C226A6">
        <w:rPr>
          <w:rFonts w:asciiTheme="minorHAnsi" w:hAnsiTheme="minorHAnsi" w:cstheme="minorHAnsi"/>
          <w:b/>
          <w:bCs/>
          <w:iCs/>
        </w:rPr>
        <w:t>God our Father,</w:t>
      </w:r>
    </w:p>
    <w:p w14:paraId="2C70C690" w14:textId="2888D95A"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when your Son Jesus Christ rose from the dead,</w:t>
      </w:r>
    </w:p>
    <w:p w14:paraId="7D7E5FE5" w14:textId="25070FAA"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He commissioned his followers</w:t>
      </w:r>
    </w:p>
    <w:p w14:paraId="7431CF5F" w14:textId="1AF0A88E"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to ‘go and make disciples of all nations.</w:t>
      </w:r>
    </w:p>
    <w:p w14:paraId="35ED6107" w14:textId="1D7F011E"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Through our Baptism You send us out</w:t>
      </w:r>
    </w:p>
    <w:p w14:paraId="6EB02A93" w14:textId="2C5A91D9"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to continue this mission among all peoples.</w:t>
      </w:r>
    </w:p>
    <w:p w14:paraId="775E2BDB" w14:textId="299A0348"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Empower us by the gifts of the Holy Spirit</w:t>
      </w:r>
    </w:p>
    <w:p w14:paraId="72C56478" w14:textId="147CA5A5"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to be courageous and enthusiastic</w:t>
      </w:r>
    </w:p>
    <w:p w14:paraId="19AC4FCC" w14:textId="0CEB5F2B"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in bearing witness to the Gospel,</w:t>
      </w:r>
    </w:p>
    <w:p w14:paraId="027E16DC" w14:textId="3CAEBF40"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so that the mission entrusted to us,</w:t>
      </w:r>
    </w:p>
    <w:p w14:paraId="3A3FAFEB" w14:textId="16EBD0CC"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which is still far from completion,</w:t>
      </w:r>
    </w:p>
    <w:p w14:paraId="384C947A" w14:textId="6FB5CDB7"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may bring life and light to the world.</w:t>
      </w:r>
    </w:p>
    <w:p w14:paraId="6CE8EF73" w14:textId="2CA1DABF"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May all peoples experience</w:t>
      </w:r>
    </w:p>
    <w:p w14:paraId="3F36F488" w14:textId="58518F34"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the saving love and generous mercy of Jesus Christ,</w:t>
      </w:r>
    </w:p>
    <w:p w14:paraId="3A4FD2A8" w14:textId="4BEF921C" w:rsidR="00D839F7"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who lives and reigns with You in the unity of the Holy Spirit,</w:t>
      </w:r>
    </w:p>
    <w:p w14:paraId="4DCE8B21" w14:textId="77777777" w:rsidR="007E0D7D" w:rsidRPr="00C226A6" w:rsidRDefault="00D839F7" w:rsidP="00C226A6">
      <w:pPr>
        <w:jc w:val="center"/>
        <w:rPr>
          <w:rFonts w:asciiTheme="minorHAnsi" w:hAnsiTheme="minorHAnsi" w:cstheme="minorHAnsi"/>
          <w:b/>
          <w:bCs/>
          <w:iCs/>
        </w:rPr>
      </w:pPr>
      <w:r w:rsidRPr="00C226A6">
        <w:rPr>
          <w:rFonts w:asciiTheme="minorHAnsi" w:hAnsiTheme="minorHAnsi" w:cstheme="minorHAnsi"/>
          <w:b/>
          <w:bCs/>
          <w:iCs/>
        </w:rPr>
        <w:t>One God, forever and ever. Amen.</w:t>
      </w:r>
    </w:p>
    <w:p w14:paraId="4DD570F4" w14:textId="77777777" w:rsidR="00315925" w:rsidRPr="00C226A6" w:rsidRDefault="00315925" w:rsidP="007E0D7D">
      <w:pPr>
        <w:rPr>
          <w:rFonts w:asciiTheme="minorHAnsi" w:hAnsiTheme="minorHAnsi" w:cstheme="minorHAnsi"/>
          <w:iCs/>
        </w:rPr>
      </w:pPr>
    </w:p>
    <w:p w14:paraId="0C998581" w14:textId="13AF7984" w:rsidR="00CD333E" w:rsidRPr="00C226A6" w:rsidRDefault="007E0D7D" w:rsidP="007E0D7D">
      <w:pPr>
        <w:rPr>
          <w:rFonts w:asciiTheme="minorHAnsi" w:hAnsiTheme="minorHAnsi" w:cstheme="minorHAnsi"/>
          <w:iCs/>
        </w:rPr>
      </w:pPr>
      <w:r w:rsidRPr="00C226A6">
        <w:rPr>
          <w:rFonts w:asciiTheme="minorHAnsi" w:hAnsiTheme="minorHAnsi" w:cstheme="minorHAnsi"/>
          <w:iCs/>
        </w:rPr>
        <w:t>T</w:t>
      </w:r>
      <w:r w:rsidR="002524BF" w:rsidRPr="00C226A6">
        <w:rPr>
          <w:rFonts w:asciiTheme="minorHAnsi" w:hAnsiTheme="minorHAnsi" w:cstheme="minorHAnsi"/>
          <w:iCs/>
        </w:rPr>
        <w:t>here will be a second collection for Missio on 19</w:t>
      </w:r>
      <w:r w:rsidR="002524BF" w:rsidRPr="00C226A6">
        <w:rPr>
          <w:rFonts w:asciiTheme="minorHAnsi" w:hAnsiTheme="minorHAnsi" w:cstheme="minorHAnsi"/>
          <w:iCs/>
          <w:vertAlign w:val="superscript"/>
        </w:rPr>
        <w:t>th</w:t>
      </w:r>
      <w:r w:rsidR="002524BF" w:rsidRPr="00C226A6">
        <w:rPr>
          <w:rFonts w:asciiTheme="minorHAnsi" w:hAnsiTheme="minorHAnsi" w:cstheme="minorHAnsi"/>
          <w:iCs/>
        </w:rPr>
        <w:t>/20</w:t>
      </w:r>
      <w:r w:rsidR="002524BF" w:rsidRPr="00C226A6">
        <w:rPr>
          <w:rFonts w:asciiTheme="minorHAnsi" w:hAnsiTheme="minorHAnsi" w:cstheme="minorHAnsi"/>
          <w:iCs/>
          <w:vertAlign w:val="superscript"/>
        </w:rPr>
        <w:t>th</w:t>
      </w:r>
      <w:r w:rsidR="002524BF" w:rsidRPr="00C226A6">
        <w:rPr>
          <w:rFonts w:asciiTheme="minorHAnsi" w:hAnsiTheme="minorHAnsi" w:cstheme="minorHAnsi"/>
          <w:iCs/>
        </w:rPr>
        <w:t xml:space="preserve"> October.</w:t>
      </w:r>
    </w:p>
    <w:sectPr w:rsidR="00CD333E" w:rsidRPr="00C226A6" w:rsidSect="00ED2D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78"/>
    <w:rsid w:val="001220BA"/>
    <w:rsid w:val="002524BF"/>
    <w:rsid w:val="002A70BB"/>
    <w:rsid w:val="00315925"/>
    <w:rsid w:val="0032001D"/>
    <w:rsid w:val="00391E6F"/>
    <w:rsid w:val="003D56D1"/>
    <w:rsid w:val="00543FE7"/>
    <w:rsid w:val="005B3088"/>
    <w:rsid w:val="00651BC1"/>
    <w:rsid w:val="0067535C"/>
    <w:rsid w:val="007444BB"/>
    <w:rsid w:val="007E0D7D"/>
    <w:rsid w:val="0086498E"/>
    <w:rsid w:val="00BD3541"/>
    <w:rsid w:val="00C226A6"/>
    <w:rsid w:val="00CD333E"/>
    <w:rsid w:val="00D153CE"/>
    <w:rsid w:val="00D769AF"/>
    <w:rsid w:val="00D839F7"/>
    <w:rsid w:val="00EA715D"/>
    <w:rsid w:val="00ED2D78"/>
    <w:rsid w:val="00F42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62AC"/>
  <w14:defaultImageDpi w14:val="32767"/>
  <w15:chartTrackingRefBased/>
  <w15:docId w15:val="{3F915F6E-59C0-5D41-BEB8-383D9B23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D2D78"/>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2D78"/>
    <w:pPr>
      <w:spacing w:after="120"/>
    </w:pPr>
  </w:style>
  <w:style w:type="character" w:customStyle="1" w:styleId="BodyTextChar">
    <w:name w:val="Body Text Char"/>
    <w:basedOn w:val="DefaultParagraphFont"/>
    <w:link w:val="BodyText"/>
    <w:rsid w:val="00ED2D78"/>
    <w:rPr>
      <w:rFonts w:ascii="Times New Roman" w:eastAsia="Times New Roman" w:hAnsi="Times New Roman" w:cs="Times New Roman"/>
      <w:kern w:val="1"/>
      <w:lang w:eastAsia="ar-SA"/>
    </w:rPr>
  </w:style>
  <w:style w:type="character" w:styleId="Hyperlink">
    <w:name w:val="Hyperlink"/>
    <w:uiPriority w:val="99"/>
    <w:rsid w:val="00ED2D78"/>
    <w:rPr>
      <w:color w:val="000080"/>
      <w:u w:val="single"/>
    </w:rPr>
  </w:style>
  <w:style w:type="paragraph" w:styleId="NormalWeb">
    <w:name w:val="Normal (Web)"/>
    <w:basedOn w:val="Normal"/>
    <w:uiPriority w:val="99"/>
    <w:unhideWhenUsed/>
    <w:rsid w:val="00ED2D78"/>
    <w:pPr>
      <w:suppressAutoHyphens w:val="0"/>
      <w:spacing w:before="100" w:beforeAutospacing="1" w:after="100" w:afterAutospacing="1"/>
    </w:pPr>
    <w:rPr>
      <w:kern w:val="0"/>
      <w:lang w:eastAsia="en-US"/>
    </w:rPr>
  </w:style>
  <w:style w:type="character" w:styleId="Emphasis">
    <w:name w:val="Emphasis"/>
    <w:basedOn w:val="DefaultParagraphFont"/>
    <w:uiPriority w:val="20"/>
    <w:qFormat/>
    <w:rsid w:val="001220BA"/>
    <w:rPr>
      <w:i/>
      <w:iCs/>
    </w:rPr>
  </w:style>
  <w:style w:type="character" w:customStyle="1" w:styleId="apple-converted-space">
    <w:name w:val="apple-converted-space"/>
    <w:basedOn w:val="DefaultParagraphFont"/>
    <w:rsid w:val="00D7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8574">
      <w:bodyDiv w:val="1"/>
      <w:marLeft w:val="0"/>
      <w:marRight w:val="0"/>
      <w:marTop w:val="0"/>
      <w:marBottom w:val="0"/>
      <w:divBdr>
        <w:top w:val="none" w:sz="0" w:space="0" w:color="auto"/>
        <w:left w:val="none" w:sz="0" w:space="0" w:color="auto"/>
        <w:bottom w:val="none" w:sz="0" w:space="0" w:color="auto"/>
        <w:right w:val="none" w:sz="0" w:space="0" w:color="auto"/>
      </w:divBdr>
    </w:div>
    <w:div w:id="73092348">
      <w:bodyDiv w:val="1"/>
      <w:marLeft w:val="0"/>
      <w:marRight w:val="0"/>
      <w:marTop w:val="0"/>
      <w:marBottom w:val="0"/>
      <w:divBdr>
        <w:top w:val="none" w:sz="0" w:space="0" w:color="auto"/>
        <w:left w:val="none" w:sz="0" w:space="0" w:color="auto"/>
        <w:bottom w:val="none" w:sz="0" w:space="0" w:color="auto"/>
        <w:right w:val="none" w:sz="0" w:space="0" w:color="auto"/>
      </w:divBdr>
    </w:div>
    <w:div w:id="911935716">
      <w:bodyDiv w:val="1"/>
      <w:marLeft w:val="0"/>
      <w:marRight w:val="0"/>
      <w:marTop w:val="0"/>
      <w:marBottom w:val="0"/>
      <w:divBdr>
        <w:top w:val="none" w:sz="0" w:space="0" w:color="auto"/>
        <w:left w:val="none" w:sz="0" w:space="0" w:color="auto"/>
        <w:bottom w:val="none" w:sz="0" w:space="0" w:color="auto"/>
        <w:right w:val="none" w:sz="0" w:space="0" w:color="auto"/>
      </w:divBdr>
    </w:div>
    <w:div w:id="1430010218">
      <w:bodyDiv w:val="1"/>
      <w:marLeft w:val="0"/>
      <w:marRight w:val="0"/>
      <w:marTop w:val="0"/>
      <w:marBottom w:val="0"/>
      <w:divBdr>
        <w:top w:val="none" w:sz="0" w:space="0" w:color="auto"/>
        <w:left w:val="none" w:sz="0" w:space="0" w:color="auto"/>
        <w:bottom w:val="none" w:sz="0" w:space="0" w:color="auto"/>
        <w:right w:val="none" w:sz="0" w:space="0" w:color="auto"/>
      </w:divBdr>
    </w:div>
    <w:div w:id="1569655473">
      <w:bodyDiv w:val="1"/>
      <w:marLeft w:val="0"/>
      <w:marRight w:val="0"/>
      <w:marTop w:val="0"/>
      <w:marBottom w:val="0"/>
      <w:divBdr>
        <w:top w:val="none" w:sz="0" w:space="0" w:color="auto"/>
        <w:left w:val="none" w:sz="0" w:space="0" w:color="auto"/>
        <w:bottom w:val="none" w:sz="0" w:space="0" w:color="auto"/>
        <w:right w:val="none" w:sz="0" w:space="0" w:color="auto"/>
      </w:divBdr>
    </w:div>
    <w:div w:id="1706829970">
      <w:bodyDiv w:val="1"/>
      <w:marLeft w:val="0"/>
      <w:marRight w:val="0"/>
      <w:marTop w:val="0"/>
      <w:marBottom w:val="0"/>
      <w:divBdr>
        <w:top w:val="none" w:sz="0" w:space="0" w:color="auto"/>
        <w:left w:val="none" w:sz="0" w:space="0" w:color="auto"/>
        <w:bottom w:val="none" w:sz="0" w:space="0" w:color="auto"/>
        <w:right w:val="none" w:sz="0" w:space="0" w:color="auto"/>
      </w:divBdr>
    </w:div>
    <w:div w:id="17196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tober2019.va/en.html"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2019-10-04T15:24:00Z</dcterms:created>
  <dcterms:modified xsi:type="dcterms:W3CDTF">2019-10-04T15:24:00Z</dcterms:modified>
</cp:coreProperties>
</file>