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3934" w14:textId="77777777" w:rsidR="00F456D7" w:rsidRDefault="00F456D7" w:rsidP="00F456D7">
      <w:pPr>
        <w:spacing w:after="0" w:line="240" w:lineRule="auto"/>
        <w:jc w:val="right"/>
        <w:rPr>
          <w:rFonts w:eastAsia="Verdana" w:cs="Arial"/>
          <w:b/>
          <w:bCs/>
          <w:sz w:val="20"/>
          <w:szCs w:val="20"/>
        </w:rPr>
      </w:pPr>
      <w:r w:rsidRPr="00155CBD">
        <w:rPr>
          <w:noProof/>
        </w:rPr>
        <w:drawing>
          <wp:anchor distT="0" distB="0" distL="114300" distR="114300" simplePos="0" relativeHeight="251676672" behindDoc="1" locked="0" layoutInCell="1" allowOverlap="1" wp14:anchorId="71FC1B00" wp14:editId="6FA4C71C">
            <wp:simplePos x="0" y="0"/>
            <wp:positionH relativeFrom="margin">
              <wp:posOffset>160020</wp:posOffset>
            </wp:positionH>
            <wp:positionV relativeFrom="paragraph">
              <wp:posOffset>33655</wp:posOffset>
            </wp:positionV>
            <wp:extent cx="1790065" cy="1127760"/>
            <wp:effectExtent l="0" t="0" r="635" b="0"/>
            <wp:wrapNone/>
            <wp:docPr id="17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84B1F" w14:textId="77777777" w:rsidR="00F456D7" w:rsidRDefault="00F456D7" w:rsidP="00F456D7">
      <w:pPr>
        <w:spacing w:after="0" w:line="240" w:lineRule="auto"/>
        <w:jc w:val="right"/>
        <w:rPr>
          <w:rFonts w:eastAsia="Verdana" w:cs="Arial"/>
          <w:b/>
          <w:bCs/>
          <w:sz w:val="20"/>
          <w:szCs w:val="20"/>
        </w:rPr>
      </w:pPr>
    </w:p>
    <w:p w14:paraId="4256A5D3" w14:textId="77777777" w:rsidR="00F456D7" w:rsidRDefault="00F456D7" w:rsidP="00F456D7">
      <w:pPr>
        <w:spacing w:after="0" w:line="240" w:lineRule="auto"/>
        <w:jc w:val="center"/>
        <w:rPr>
          <w:rFonts w:eastAsia="Verdana" w:cs="Arial"/>
          <w:b/>
          <w:bCs/>
          <w:sz w:val="20"/>
          <w:szCs w:val="20"/>
        </w:rPr>
      </w:pPr>
      <w:r>
        <w:rPr>
          <w:rFonts w:eastAsia="Verdana" w:cs="Arial"/>
          <w:b/>
          <w:bCs/>
          <w:sz w:val="20"/>
          <w:szCs w:val="20"/>
        </w:rPr>
        <w:t xml:space="preserve">                                                          </w:t>
      </w:r>
    </w:p>
    <w:p w14:paraId="11246706" w14:textId="77777777" w:rsidR="00F456D7" w:rsidRPr="00F850B8" w:rsidRDefault="00F456D7" w:rsidP="00F456D7">
      <w:pPr>
        <w:spacing w:after="0" w:line="240" w:lineRule="auto"/>
        <w:jc w:val="center"/>
        <w:rPr>
          <w:rFonts w:eastAsia="Verdana" w:cs="Arial"/>
          <w:b/>
          <w:bCs/>
          <w:sz w:val="20"/>
          <w:szCs w:val="20"/>
        </w:rPr>
      </w:pPr>
      <w:r>
        <w:rPr>
          <w:rFonts w:eastAsia="Verdana" w:cs="Arial"/>
          <w:b/>
          <w:bCs/>
          <w:sz w:val="20"/>
          <w:szCs w:val="20"/>
        </w:rPr>
        <w:t xml:space="preserve">                                                       </w:t>
      </w:r>
      <w:r w:rsidRPr="00F850B8">
        <w:rPr>
          <w:rFonts w:eastAsia="Verdana" w:cs="Arial"/>
          <w:b/>
          <w:bCs/>
          <w:sz w:val="20"/>
          <w:szCs w:val="20"/>
        </w:rPr>
        <w:t>Parish Priest:</w:t>
      </w:r>
      <w:r w:rsidRPr="00F850B8">
        <w:rPr>
          <w:rFonts w:eastAsia="Verdana" w:cs="Arial"/>
          <w:bCs/>
          <w:sz w:val="20"/>
          <w:szCs w:val="20"/>
        </w:rPr>
        <w:t xml:space="preserve"> Fr Behruz Rafat    </w:t>
      </w:r>
      <w:r w:rsidRPr="00F850B8">
        <w:rPr>
          <w:rFonts w:eastAsia="Verdana" w:cs="Arial"/>
          <w:b/>
          <w:sz w:val="20"/>
          <w:szCs w:val="20"/>
        </w:rPr>
        <w:t>Telephone</w:t>
      </w:r>
      <w:r w:rsidRPr="00F850B8">
        <w:rPr>
          <w:rFonts w:eastAsia="Verdana" w:cs="Arial"/>
          <w:bCs/>
          <w:sz w:val="20"/>
          <w:szCs w:val="20"/>
        </w:rPr>
        <w:t xml:space="preserve"> 01580 </w:t>
      </w:r>
      <w:proofErr w:type="gramStart"/>
      <w:r w:rsidRPr="00F850B8">
        <w:rPr>
          <w:rFonts w:eastAsia="Verdana" w:cs="Arial"/>
          <w:bCs/>
          <w:sz w:val="20"/>
          <w:szCs w:val="20"/>
        </w:rPr>
        <w:t xml:space="preserve">762785  </w:t>
      </w:r>
      <w:r w:rsidRPr="00F850B8">
        <w:rPr>
          <w:rFonts w:eastAsia="Verdana" w:cstheme="minorHAnsi"/>
          <w:b/>
          <w:kern w:val="1"/>
          <w:sz w:val="20"/>
          <w:szCs w:val="20"/>
          <w:lang w:eastAsia="ar-SA"/>
        </w:rPr>
        <w:t>Mobile</w:t>
      </w:r>
      <w:proofErr w:type="gramEnd"/>
      <w:r w:rsidRPr="00F850B8">
        <w:rPr>
          <w:rFonts w:eastAsia="Verdana" w:cstheme="minorHAnsi"/>
          <w:bCs/>
          <w:kern w:val="1"/>
          <w:sz w:val="20"/>
          <w:szCs w:val="20"/>
          <w:lang w:eastAsia="ar-SA"/>
        </w:rPr>
        <w:t>: 07903 986646</w:t>
      </w:r>
    </w:p>
    <w:p w14:paraId="3C90FCB7" w14:textId="77777777" w:rsidR="00F456D7" w:rsidRDefault="00F456D7" w:rsidP="00F456D7">
      <w:pPr>
        <w:spacing w:after="0" w:line="240" w:lineRule="auto"/>
        <w:jc w:val="center"/>
        <w:rPr>
          <w:rFonts w:eastAsia="Verdana" w:cs="Arial"/>
          <w:sz w:val="20"/>
          <w:szCs w:val="20"/>
        </w:rPr>
      </w:pPr>
      <w:r>
        <w:rPr>
          <w:rFonts w:eastAsia="Verdana" w:cs="Arial"/>
          <w:b/>
          <w:bCs/>
          <w:sz w:val="20"/>
          <w:szCs w:val="20"/>
        </w:rPr>
        <w:t xml:space="preserve">                                                                               </w:t>
      </w:r>
      <w:r w:rsidRPr="00F850B8">
        <w:rPr>
          <w:rFonts w:eastAsia="Verdana" w:cs="Arial"/>
          <w:b/>
          <w:bCs/>
          <w:sz w:val="20"/>
          <w:szCs w:val="20"/>
        </w:rPr>
        <w:t>Address:</w:t>
      </w:r>
      <w:r w:rsidRPr="00F850B8">
        <w:rPr>
          <w:rFonts w:eastAsia="Verdana" w:cs="Arial"/>
          <w:sz w:val="20"/>
          <w:szCs w:val="20"/>
        </w:rPr>
        <w:t xml:space="preserve"> The Presbytery, 47 Ashford Road, Tenterden, Kent TN30 6LL.</w:t>
      </w:r>
    </w:p>
    <w:p w14:paraId="213BC06A" w14:textId="77777777" w:rsidR="00F456D7" w:rsidRPr="00C5654B" w:rsidRDefault="00F456D7" w:rsidP="00F456D7">
      <w:pPr>
        <w:spacing w:after="0" w:line="240" w:lineRule="auto"/>
        <w:jc w:val="center"/>
        <w:rPr>
          <w:rFonts w:eastAsia="Verdana" w:cs="Arial"/>
          <w:bCs/>
          <w:sz w:val="20"/>
          <w:szCs w:val="20"/>
        </w:rPr>
      </w:pPr>
      <w:r w:rsidRPr="00C5654B">
        <w:rPr>
          <w:rFonts w:eastAsia="Verdana" w:cs="Arial"/>
          <w:b/>
          <w:sz w:val="20"/>
          <w:szCs w:val="20"/>
        </w:rPr>
        <w:t>P</w:t>
      </w:r>
      <w:r w:rsidRPr="00C5654B">
        <w:rPr>
          <w:rFonts w:eastAsia="Verdana" w:cs="Arial"/>
          <w:b/>
          <w:bCs/>
          <w:sz w:val="20"/>
          <w:szCs w:val="20"/>
        </w:rPr>
        <w:t>arish E-mail</w:t>
      </w:r>
      <w:r w:rsidRPr="00C5654B">
        <w:rPr>
          <w:rFonts w:eastAsia="Verdana" w:cstheme="minorHAnsi"/>
          <w:sz w:val="20"/>
          <w:szCs w:val="20"/>
        </w:rPr>
        <w:t xml:space="preserve"> </w:t>
      </w:r>
      <w:hyperlink r:id="rId5" w:history="1">
        <w:r w:rsidRPr="00C5654B">
          <w:rPr>
            <w:rFonts w:eastAsia="Verdana" w:cstheme="minorHAnsi"/>
            <w:sz w:val="20"/>
            <w:szCs w:val="20"/>
          </w:rPr>
          <w:t>behruzrafat@rcaos.org.uk</w:t>
        </w:r>
      </w:hyperlink>
      <w:r w:rsidRPr="00C5654B">
        <w:rPr>
          <w:rFonts w:eastAsia="Verdana" w:cstheme="minorHAnsi"/>
          <w:sz w:val="20"/>
          <w:szCs w:val="20"/>
        </w:rPr>
        <w:t xml:space="preserve">               </w:t>
      </w:r>
      <w:r w:rsidRPr="00C5654B">
        <w:rPr>
          <w:rFonts w:eastAsia="Verdana" w:cs="Arial"/>
          <w:b/>
          <w:bCs/>
          <w:sz w:val="20"/>
          <w:szCs w:val="20"/>
        </w:rPr>
        <w:t>Parish Website:</w:t>
      </w:r>
      <w:r w:rsidRPr="00C5654B">
        <w:rPr>
          <w:rFonts w:eastAsia="Verdana" w:cs="Arial"/>
          <w:bCs/>
          <w:sz w:val="20"/>
          <w:szCs w:val="20"/>
        </w:rPr>
        <w:t xml:space="preserve"> </w:t>
      </w:r>
      <w:r w:rsidRPr="00C5654B">
        <w:rPr>
          <w:rFonts w:eastAsia="Verdana" w:cs="Arial"/>
          <w:sz w:val="20"/>
          <w:szCs w:val="20"/>
        </w:rPr>
        <w:t>www.standrewstenterden.org</w:t>
      </w:r>
    </w:p>
    <w:p w14:paraId="0C516460" w14:textId="77777777" w:rsidR="00F456D7" w:rsidRPr="00C5654B" w:rsidRDefault="00F456D7" w:rsidP="00F456D7">
      <w:pPr>
        <w:spacing w:after="0" w:line="240" w:lineRule="auto"/>
        <w:jc w:val="center"/>
        <w:rPr>
          <w:rFonts w:eastAsia="Verdana" w:cs="Arial"/>
          <w:bCs/>
          <w:sz w:val="20"/>
          <w:szCs w:val="20"/>
        </w:rPr>
      </w:pPr>
      <w:r w:rsidRPr="00C5654B">
        <w:rPr>
          <w:rFonts w:eastAsia="Verdana" w:cs="Arial"/>
          <w:b/>
          <w:bCs/>
          <w:sz w:val="20"/>
          <w:szCs w:val="20"/>
        </w:rPr>
        <w:t>Deacon:</w:t>
      </w:r>
      <w:r w:rsidRPr="00C5654B">
        <w:rPr>
          <w:rFonts w:eastAsia="Verdana" w:cs="Arial"/>
          <w:bCs/>
          <w:sz w:val="20"/>
          <w:szCs w:val="20"/>
        </w:rPr>
        <w:t xml:space="preserve"> Rev. Jolyon Vickers       </w:t>
      </w:r>
      <w:r w:rsidRPr="00C5654B">
        <w:rPr>
          <w:rFonts w:eastAsia="Verdana" w:cs="Arial"/>
          <w:b/>
          <w:sz w:val="20"/>
          <w:szCs w:val="20"/>
        </w:rPr>
        <w:t>Telephone:</w:t>
      </w:r>
      <w:r w:rsidRPr="00C5654B">
        <w:rPr>
          <w:rFonts w:eastAsia="Verdana" w:cs="Arial"/>
          <w:bCs/>
          <w:sz w:val="20"/>
          <w:szCs w:val="20"/>
        </w:rPr>
        <w:t xml:space="preserve"> 01580 766449            </w:t>
      </w:r>
      <w:r w:rsidRPr="00C5654B">
        <w:rPr>
          <w:rFonts w:eastAsia="Verdana" w:cs="Arial"/>
          <w:b/>
          <w:sz w:val="20"/>
          <w:szCs w:val="20"/>
        </w:rPr>
        <w:t>Email:</w:t>
      </w:r>
      <w:r w:rsidRPr="00C5654B">
        <w:rPr>
          <w:rFonts w:eastAsia="Verdana" w:cs="Arial"/>
          <w:sz w:val="20"/>
          <w:szCs w:val="20"/>
        </w:rPr>
        <w:t xml:space="preserve">  jolyonvickers@rcaos.org.uk                                              </w:t>
      </w:r>
      <w:r w:rsidRPr="00C5654B">
        <w:rPr>
          <w:rFonts w:eastAsia="Verdana" w:cs="Arial"/>
          <w:b/>
          <w:bCs/>
          <w:sz w:val="20"/>
          <w:szCs w:val="20"/>
        </w:rPr>
        <w:t>Hire of Parish Hall:</w:t>
      </w:r>
      <w:r w:rsidRPr="00C5654B">
        <w:rPr>
          <w:rFonts w:eastAsia="Verdana" w:cs="Arial"/>
          <w:bCs/>
          <w:sz w:val="20"/>
          <w:szCs w:val="20"/>
        </w:rPr>
        <w:t xml:space="preserve"> </w:t>
      </w:r>
      <w:r w:rsidRPr="00C5654B">
        <w:rPr>
          <w:rFonts w:eastAsia="Verdana" w:cs="Arial"/>
          <w:sz w:val="20"/>
          <w:szCs w:val="20"/>
        </w:rPr>
        <w:t xml:space="preserve"> Lesley McCarthy 07791 949652 </w:t>
      </w:r>
      <w:r w:rsidRPr="00C5654B">
        <w:rPr>
          <w:rFonts w:eastAsia="Verdana" w:cs="Arial"/>
          <w:bCs/>
          <w:sz w:val="20"/>
          <w:szCs w:val="20"/>
        </w:rPr>
        <w:t xml:space="preserve">      </w:t>
      </w:r>
      <w:r w:rsidRPr="00C5654B">
        <w:rPr>
          <w:rFonts w:eastAsia="Verdana" w:cs="Arial"/>
          <w:b/>
          <w:bCs/>
          <w:sz w:val="20"/>
          <w:szCs w:val="20"/>
        </w:rPr>
        <w:t>E</w:t>
      </w:r>
      <w:r w:rsidRPr="00C5654B">
        <w:rPr>
          <w:rFonts w:eastAsia="Verdana" w:cs="Arial"/>
          <w:b/>
          <w:sz w:val="20"/>
          <w:szCs w:val="20"/>
        </w:rPr>
        <w:t>-mail:</w:t>
      </w:r>
      <w:r w:rsidRPr="00C5654B">
        <w:rPr>
          <w:rFonts w:eastAsia="Verdana" w:cs="Arial"/>
          <w:sz w:val="20"/>
          <w:szCs w:val="20"/>
        </w:rPr>
        <w:t xml:space="preserve"> </w:t>
      </w:r>
      <w:hyperlink r:id="rId6" w:history="1">
        <w:r w:rsidRPr="00C5654B">
          <w:rPr>
            <w:rFonts w:eastAsia="Verdana" w:cs="Arial"/>
            <w:sz w:val="20"/>
            <w:szCs w:val="20"/>
          </w:rPr>
          <w:t>bookings.standrews@talktalk.net</w:t>
        </w:r>
      </w:hyperlink>
    </w:p>
    <w:p w14:paraId="29845D64" w14:textId="77777777" w:rsidR="00F456D7" w:rsidRDefault="00F456D7" w:rsidP="00F456D7">
      <w:pPr>
        <w:spacing w:after="0" w:line="240" w:lineRule="auto"/>
        <w:rPr>
          <w:rFonts w:eastAsia="Verdana" w:cs="Arial"/>
          <w:sz w:val="20"/>
          <w:szCs w:val="20"/>
        </w:rPr>
      </w:pPr>
      <w:r>
        <w:rPr>
          <w:rFonts w:eastAsia="Verdana" w:cs="Arial"/>
          <w:b/>
          <w:bCs/>
          <w:sz w:val="20"/>
          <w:szCs w:val="20"/>
        </w:rPr>
        <w:t xml:space="preserve">                                N</w:t>
      </w:r>
      <w:r w:rsidRPr="00C5654B">
        <w:rPr>
          <w:rFonts w:eastAsia="Verdana" w:cs="Arial"/>
          <w:b/>
          <w:bCs/>
          <w:sz w:val="20"/>
          <w:szCs w:val="20"/>
        </w:rPr>
        <w:t xml:space="preserve">ewsletter Editor:  </w:t>
      </w:r>
      <w:r w:rsidRPr="00C5654B">
        <w:rPr>
          <w:rFonts w:eastAsia="Verdana" w:cstheme="minorHAnsi"/>
          <w:sz w:val="20"/>
          <w:szCs w:val="20"/>
        </w:rPr>
        <w:t>Patricia Sargent   01233 850963</w:t>
      </w:r>
      <w:r w:rsidRPr="00C5654B">
        <w:rPr>
          <w:rFonts w:eastAsia="Verdana" w:cs="Arial"/>
          <w:b/>
          <w:bCs/>
          <w:sz w:val="20"/>
          <w:szCs w:val="20"/>
        </w:rPr>
        <w:t xml:space="preserve">       </w:t>
      </w:r>
      <w:r w:rsidRPr="00C5654B">
        <w:rPr>
          <w:rFonts w:eastAsia="Verdana" w:cs="Arial"/>
          <w:b/>
          <w:sz w:val="20"/>
          <w:szCs w:val="20"/>
        </w:rPr>
        <w:t>E-mail:</w:t>
      </w:r>
      <w:r w:rsidRPr="00C5654B">
        <w:rPr>
          <w:rFonts w:eastAsia="Verdana" w:cs="Arial"/>
          <w:sz w:val="20"/>
          <w:szCs w:val="20"/>
        </w:rPr>
        <w:t xml:space="preserve"> </w:t>
      </w:r>
      <w:hyperlink r:id="rId7" w:history="1">
        <w:r w:rsidRPr="00C5654B">
          <w:rPr>
            <w:rStyle w:val="Hyperlink"/>
            <w:rFonts w:eastAsia="Verdana" w:cs="Arial"/>
            <w:color w:val="auto"/>
            <w:sz w:val="20"/>
            <w:szCs w:val="20"/>
            <w:u w:val="none"/>
          </w:rPr>
          <w:t>sargentpat51@gmail.com</w:t>
        </w:r>
      </w:hyperlink>
    </w:p>
    <w:p w14:paraId="55FF86BD" w14:textId="77777777" w:rsidR="00F456D7" w:rsidRDefault="00F456D7" w:rsidP="00F456D7">
      <w:pPr>
        <w:spacing w:after="0" w:line="240" w:lineRule="auto"/>
        <w:rPr>
          <w:rFonts w:eastAsia="Verdana" w:cs="Arial"/>
          <w:sz w:val="20"/>
          <w:szCs w:val="20"/>
        </w:rPr>
      </w:pPr>
    </w:p>
    <w:p w14:paraId="46E0F074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  <w:r w:rsidRPr="0066310A">
        <w:rPr>
          <w:rFonts w:cs="Arial"/>
          <w:b/>
          <w:bCs/>
          <w:sz w:val="28"/>
          <w:szCs w:val="28"/>
          <w:u w:val="single"/>
        </w:rPr>
        <w:t>This Newsletter covers the next two weeks</w:t>
      </w:r>
    </w:p>
    <w:p w14:paraId="3E756C48" w14:textId="77777777" w:rsidR="00F456D7" w:rsidRPr="0066310A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39C7CD57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4"/>
          <w:szCs w:val="24"/>
        </w:rPr>
      </w:pPr>
      <w:r w:rsidRPr="00C5654B">
        <w:rPr>
          <w:rFonts w:cs="Arial"/>
          <w:b/>
          <w:bCs/>
          <w:sz w:val="24"/>
          <w:szCs w:val="24"/>
        </w:rPr>
        <w:t xml:space="preserve">Newsletter for the week commencing </w:t>
      </w:r>
      <w:r>
        <w:rPr>
          <w:rFonts w:cs="Arial"/>
          <w:b/>
          <w:bCs/>
          <w:sz w:val="24"/>
          <w:szCs w:val="24"/>
        </w:rPr>
        <w:t>!8</w:t>
      </w:r>
      <w:r w:rsidRPr="00C456FD">
        <w:rPr>
          <w:rFonts w:cs="Arial"/>
          <w:b/>
          <w:bCs/>
          <w:sz w:val="24"/>
          <w:szCs w:val="24"/>
          <w:vertAlign w:val="superscript"/>
        </w:rPr>
        <w:t>th</w:t>
      </w:r>
      <w:r>
        <w:rPr>
          <w:rFonts w:cs="Arial"/>
          <w:b/>
          <w:bCs/>
          <w:sz w:val="24"/>
          <w:szCs w:val="24"/>
        </w:rPr>
        <w:t xml:space="preserve"> December 2021</w:t>
      </w:r>
    </w:p>
    <w:p w14:paraId="411D4B83" w14:textId="77777777" w:rsidR="00F456D7" w:rsidRPr="00C5654B" w:rsidRDefault="00F456D7" w:rsidP="00F456D7">
      <w:pPr>
        <w:spacing w:after="8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Fourth Sunday of Advent </w:t>
      </w:r>
      <w:proofErr w:type="gramStart"/>
      <w:r>
        <w:rPr>
          <w:rFonts w:cs="Arial"/>
          <w:b/>
          <w:bCs/>
          <w:sz w:val="24"/>
          <w:szCs w:val="24"/>
        </w:rPr>
        <w:t>( C</w:t>
      </w:r>
      <w:proofErr w:type="gramEnd"/>
      <w:r>
        <w:rPr>
          <w:rFonts w:cs="Arial"/>
          <w:b/>
          <w:bCs/>
          <w:sz w:val="24"/>
          <w:szCs w:val="24"/>
        </w:rPr>
        <w:t xml:space="preserve"> )</w:t>
      </w:r>
    </w:p>
    <w:p w14:paraId="1BE6B051" w14:textId="77777777" w:rsidR="00F456D7" w:rsidRPr="00F10C5B" w:rsidRDefault="00F456D7" w:rsidP="00F456D7">
      <w:pPr>
        <w:suppressAutoHyphens/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  <w:u w:val="single"/>
        </w:rPr>
        <w:t xml:space="preserve">     </w:t>
      </w:r>
      <w:r w:rsidRPr="00C5654B">
        <w:rPr>
          <w:rFonts w:eastAsia="Calibri" w:cstheme="minorHAnsi"/>
          <w:b/>
          <w:bCs/>
          <w:u w:val="single"/>
        </w:rPr>
        <w:t>Entrance antiphon:</w:t>
      </w:r>
      <w:r>
        <w:rPr>
          <w:rFonts w:eastAsia="Calibri" w:cstheme="minorHAnsi"/>
          <w:b/>
          <w:bCs/>
          <w:u w:val="single"/>
        </w:rPr>
        <w:t xml:space="preserve">  </w:t>
      </w:r>
      <w:r w:rsidRPr="00F10C5B">
        <w:rPr>
          <w:rFonts w:eastAsia="Calibri" w:cstheme="minorHAnsi"/>
          <w:b/>
          <w:bCs/>
        </w:rPr>
        <w:t xml:space="preserve">Drop down dew from above, </w:t>
      </w:r>
      <w:proofErr w:type="gramStart"/>
      <w:r w:rsidRPr="00F10C5B">
        <w:rPr>
          <w:rFonts w:eastAsia="Calibri" w:cstheme="minorHAnsi"/>
          <w:b/>
          <w:bCs/>
        </w:rPr>
        <w:t>you</w:t>
      </w:r>
      <w:proofErr w:type="gramEnd"/>
      <w:r w:rsidRPr="00F10C5B">
        <w:rPr>
          <w:rFonts w:eastAsia="Calibri" w:cstheme="minorHAnsi"/>
          <w:b/>
          <w:bCs/>
        </w:rPr>
        <w:t xml:space="preserve"> heavens, and let the clouds rain down the Just One; </w:t>
      </w:r>
    </w:p>
    <w:p w14:paraId="7C06D117" w14:textId="77777777" w:rsidR="00F456D7" w:rsidRPr="00F10C5B" w:rsidRDefault="00F456D7" w:rsidP="00F456D7">
      <w:pPr>
        <w:suppressAutoHyphens/>
        <w:spacing w:after="0" w:line="240" w:lineRule="auto"/>
        <w:jc w:val="center"/>
        <w:rPr>
          <w:rFonts w:eastAsia="Calibri" w:cstheme="minorHAnsi"/>
          <w:b/>
          <w:bCs/>
        </w:rPr>
      </w:pPr>
      <w:r w:rsidRPr="00F10C5B">
        <w:rPr>
          <w:rFonts w:eastAsia="Calibri" w:cstheme="minorHAnsi"/>
          <w:b/>
          <w:bCs/>
        </w:rPr>
        <w:t>let the earth be opened and bring forth a Saviour.</w:t>
      </w:r>
    </w:p>
    <w:p w14:paraId="2C904C01" w14:textId="77777777" w:rsidR="00F456D7" w:rsidRPr="00C5654B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>First Reading</w:t>
      </w:r>
      <w:r w:rsidRPr="00C5654B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 xml:space="preserve"> Micah 5: 1-4</w:t>
      </w:r>
    </w:p>
    <w:p w14:paraId="36C08487" w14:textId="2D9B7510" w:rsidR="00F456D7" w:rsidRPr="00C5654B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 xml:space="preserve">Psalm </w:t>
      </w:r>
      <w:r w:rsidR="008F3F5C">
        <w:rPr>
          <w:rFonts w:eastAsia="Calibri" w:cstheme="minorHAnsi"/>
          <w:b/>
          <w:bCs/>
          <w:u w:val="single"/>
        </w:rPr>
        <w:t xml:space="preserve">79 </w:t>
      </w:r>
      <w:r w:rsidRPr="00C5654B">
        <w:rPr>
          <w:rFonts w:eastAsia="Calibri" w:cstheme="minorHAnsi"/>
          <w:b/>
          <w:bCs/>
          <w:u w:val="single"/>
        </w:rPr>
        <w:t>Response</w:t>
      </w:r>
      <w:r w:rsidRPr="00C5654B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 xml:space="preserve"> God of hosts, bring us back; let your face shine on us and we shall be saved.</w:t>
      </w:r>
    </w:p>
    <w:p w14:paraId="12A8F16F" w14:textId="77777777" w:rsidR="00F456D7" w:rsidRPr="00F10C5B" w:rsidRDefault="00F456D7" w:rsidP="00F456D7">
      <w:pPr>
        <w:suppressAutoHyphens/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>Second Reading</w:t>
      </w:r>
      <w:r w:rsidRPr="00F10C5B">
        <w:rPr>
          <w:rFonts w:eastAsia="Calibri" w:cstheme="minorHAnsi"/>
          <w:b/>
          <w:bCs/>
        </w:rPr>
        <w:t>: Hebrews 10: 5-10</w:t>
      </w:r>
    </w:p>
    <w:p w14:paraId="7642E040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>Acclamation</w:t>
      </w:r>
      <w:r w:rsidRPr="00C5654B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 xml:space="preserve"> Alleluia, alleluia! </w:t>
      </w:r>
    </w:p>
    <w:p w14:paraId="7EA1E88A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I am the handmaid of the Lord: let what you have said be done to me.</w:t>
      </w:r>
    </w:p>
    <w:p w14:paraId="2462E88D" w14:textId="77777777" w:rsidR="00F456D7" w:rsidRPr="00C5654B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Alleluia!</w:t>
      </w:r>
    </w:p>
    <w:p w14:paraId="01802ACA" w14:textId="77777777" w:rsidR="00F456D7" w:rsidRPr="00C5654B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>Gospel</w:t>
      </w:r>
      <w:r w:rsidRPr="00C5654B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 xml:space="preserve"> Luke 1: 39-44</w:t>
      </w:r>
    </w:p>
    <w:p w14:paraId="2CF63863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C5654B">
        <w:rPr>
          <w:rFonts w:eastAsia="Calibri" w:cstheme="minorHAnsi"/>
          <w:b/>
          <w:bCs/>
          <w:u w:val="single"/>
        </w:rPr>
        <w:t>Communion antiphon</w:t>
      </w:r>
      <w:r w:rsidRPr="00C5654B">
        <w:rPr>
          <w:rFonts w:eastAsia="Calibri" w:cstheme="minorHAnsi"/>
          <w:b/>
          <w:bCs/>
        </w:rPr>
        <w:t>:</w:t>
      </w:r>
      <w:r>
        <w:rPr>
          <w:rFonts w:eastAsia="Calibri" w:cstheme="minorHAnsi"/>
          <w:b/>
          <w:bCs/>
        </w:rPr>
        <w:t xml:space="preserve"> Behold, a Virgin shall conceive and bear a son; </w:t>
      </w:r>
    </w:p>
    <w:p w14:paraId="7CDDFFDC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and his name will be called Emmanuel.</w:t>
      </w:r>
    </w:p>
    <w:p w14:paraId="6BAD94B7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7D2F2763" w14:textId="77777777" w:rsidR="00F456D7" w:rsidRDefault="00F456D7" w:rsidP="00F456D7">
      <w:pPr>
        <w:spacing w:after="0" w:line="240" w:lineRule="auto"/>
        <w:ind w:firstLine="7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Father Behr is still unwell this week but is recovering.  He is recuperating.  </w:t>
      </w:r>
    </w:p>
    <w:p w14:paraId="15070B5C" w14:textId="77777777" w:rsidR="00F456D7" w:rsidRDefault="00F456D7" w:rsidP="00F456D7">
      <w:pPr>
        <w:spacing w:after="0" w:line="240" w:lineRule="auto"/>
        <w:ind w:firstLine="7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Therefore, there is no message from him this week.  We hope he will be back soon.</w:t>
      </w:r>
    </w:p>
    <w:p w14:paraId="4A4B8EC7" w14:textId="77777777" w:rsidR="00F456D7" w:rsidRDefault="00F456D7" w:rsidP="00F456D7">
      <w:pPr>
        <w:spacing w:after="0" w:line="240" w:lineRule="auto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D</w:t>
      </w:r>
      <w:r>
        <w:rPr>
          <w:rFonts w:eastAsia="Calibri" w:cstheme="minorHAnsi"/>
          <w:b/>
          <w:bCs/>
        </w:rPr>
        <w:tab/>
        <w:t xml:space="preserve">Deacon Jolyon has put together a schedule of services which you can find below.  </w:t>
      </w:r>
    </w:p>
    <w:p w14:paraId="4FB157A3" w14:textId="77777777" w:rsidR="00F456D7" w:rsidRDefault="00F456D7" w:rsidP="00F456D7">
      <w:pPr>
        <w:spacing w:after="0" w:line="240" w:lineRule="auto"/>
        <w:ind w:firstLine="720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We wish you all a very happy Christmas.</w:t>
      </w:r>
    </w:p>
    <w:p w14:paraId="617BDEE8" w14:textId="77777777" w:rsidR="00F456D7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</w:p>
    <w:p w14:paraId="68234A30" w14:textId="77777777" w:rsidR="00F456D7" w:rsidRPr="005C6C8B" w:rsidRDefault="00F456D7" w:rsidP="00F456D7">
      <w:pPr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en-GB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>Your Prayers are asked for:</w:t>
      </w:r>
    </w:p>
    <w:p w14:paraId="2CE20076" w14:textId="77777777" w:rsidR="00F456D7" w:rsidRPr="005C6C8B" w:rsidRDefault="00F456D7" w:rsidP="00F456D7">
      <w:pPr>
        <w:spacing w:after="80" w:line="240" w:lineRule="auto"/>
        <w:rPr>
          <w:rFonts w:eastAsia="Arial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 xml:space="preserve">Those recently deceased:  </w:t>
      </w:r>
    </w:p>
    <w:p w14:paraId="75386D5B" w14:textId="77777777" w:rsidR="00F456D7" w:rsidRPr="005C6C8B" w:rsidRDefault="00F456D7" w:rsidP="00F456D7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>Those ill or infirm:</w:t>
      </w:r>
      <w:r w:rsidRPr="005C6C8B">
        <w:rPr>
          <w:rFonts w:ascii="Calibri" w:eastAsia="Calibri" w:hAnsi="Calibri" w:cs="Calibri"/>
          <w:sz w:val="20"/>
          <w:szCs w:val="20"/>
        </w:rPr>
        <w:t xml:space="preserve"> Charlotte Elliot (daughter of Maureen Davidson), Joe Adams, Ellie Lawrence, Anne Bryant, Patricia</w:t>
      </w: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5C6C8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Pr="005C6C8B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        Ho</w:t>
      </w:r>
      <w:r w:rsidRPr="005C6C8B">
        <w:rPr>
          <w:rFonts w:ascii="Calibri" w:eastAsia="Calibri" w:hAnsi="Calibri" w:cs="Calibri"/>
          <w:sz w:val="20"/>
          <w:szCs w:val="20"/>
        </w:rPr>
        <w:t>ok, Elena Peck (senior), Josie Payne, Pat Holland and all those self-isolating or suffering from COVID-19.</w:t>
      </w:r>
    </w:p>
    <w:p w14:paraId="10C828A2" w14:textId="77777777" w:rsidR="00F456D7" w:rsidRDefault="00F456D7" w:rsidP="00F456D7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>Those whose anniversaries of death occur at this time</w:t>
      </w:r>
      <w:proofErr w:type="gramStart"/>
      <w:r w:rsidRPr="005C6C8B"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Pr="000A672A">
        <w:rPr>
          <w:rFonts w:ascii="Calibri" w:eastAsia="Calibri" w:hAnsi="Calibri" w:cs="Calibri"/>
          <w:sz w:val="20"/>
          <w:szCs w:val="20"/>
        </w:rPr>
        <w:t>,</w:t>
      </w:r>
      <w:proofErr w:type="gramEnd"/>
      <w:r w:rsidRPr="000A672A">
        <w:rPr>
          <w:rFonts w:ascii="Calibri" w:eastAsia="Calibri" w:hAnsi="Calibri" w:cs="Calibri"/>
          <w:sz w:val="20"/>
          <w:szCs w:val="20"/>
        </w:rPr>
        <w:t xml:space="preserve"> Anthony Michael Whatley</w:t>
      </w:r>
      <w:r>
        <w:rPr>
          <w:rFonts w:ascii="Calibri" w:eastAsia="Calibri" w:hAnsi="Calibri" w:cs="Calibri"/>
          <w:sz w:val="20"/>
          <w:szCs w:val="20"/>
        </w:rPr>
        <w:t>,</w:t>
      </w:r>
      <w:r w:rsidRPr="000A672A">
        <w:rPr>
          <w:rFonts w:ascii="Calibri" w:eastAsia="Calibri" w:hAnsi="Calibri" w:cs="Calibri"/>
          <w:sz w:val="20"/>
          <w:szCs w:val="20"/>
        </w:rPr>
        <w:t xml:space="preserve"> Alan James Dorey</w:t>
      </w:r>
      <w:r>
        <w:rPr>
          <w:rFonts w:ascii="Calibri" w:eastAsia="Calibri" w:hAnsi="Calibri" w:cs="Calibri"/>
          <w:sz w:val="20"/>
          <w:szCs w:val="20"/>
        </w:rPr>
        <w:t xml:space="preserve">, Margaret   </w:t>
      </w:r>
    </w:p>
    <w:p w14:paraId="69CB89F8" w14:textId="77777777" w:rsidR="00F456D7" w:rsidRDefault="00F456D7" w:rsidP="00F456D7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Urquhart,  Alex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Karras</w:t>
      </w:r>
      <w:proofErr w:type="spellEnd"/>
      <w:r>
        <w:rPr>
          <w:rFonts w:ascii="Calibri" w:eastAsia="Calibri" w:hAnsi="Calibri" w:cs="Calibri"/>
          <w:sz w:val="20"/>
          <w:szCs w:val="20"/>
        </w:rPr>
        <w:t>, Norah Wrigley, Joan Gray,   Mary Hounsell, Joanna Powell, Edward Turner, Mary Stevenson.</w:t>
      </w:r>
    </w:p>
    <w:p w14:paraId="4078D4FF" w14:textId="77777777" w:rsidR="00F456D7" w:rsidRDefault="00F456D7" w:rsidP="00F456D7">
      <w:pPr>
        <w:suppressAutoHyphens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F456D7" w:rsidRPr="00A8195B" w14:paraId="670C65FC" w14:textId="77777777" w:rsidTr="00301C8F">
        <w:tc>
          <w:tcPr>
            <w:tcW w:w="2303" w:type="dxa"/>
          </w:tcPr>
          <w:p w14:paraId="769015AC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Day/date</w:t>
            </w:r>
          </w:p>
        </w:tc>
        <w:tc>
          <w:tcPr>
            <w:tcW w:w="2304" w:type="dxa"/>
          </w:tcPr>
          <w:p w14:paraId="109C5BED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303" w:type="dxa"/>
          </w:tcPr>
          <w:p w14:paraId="597F5110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304" w:type="dxa"/>
          </w:tcPr>
          <w:p w14:paraId="0455B4F9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Celebrant</w:t>
            </w:r>
          </w:p>
        </w:tc>
      </w:tr>
      <w:tr w:rsidR="00F456D7" w:rsidRPr="00A8195B" w14:paraId="593AE5B3" w14:textId="77777777" w:rsidTr="00301C8F">
        <w:tc>
          <w:tcPr>
            <w:tcW w:w="2303" w:type="dxa"/>
          </w:tcPr>
          <w:p w14:paraId="61B150DB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Saturday 18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6A77D95E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6pm</w:t>
            </w:r>
          </w:p>
        </w:tc>
        <w:tc>
          <w:tcPr>
            <w:tcW w:w="2303" w:type="dxa"/>
          </w:tcPr>
          <w:p w14:paraId="12DAD600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70507239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:rsidRPr="00A8195B" w14:paraId="7B12BEB3" w14:textId="77777777" w:rsidTr="00301C8F">
        <w:tc>
          <w:tcPr>
            <w:tcW w:w="2303" w:type="dxa"/>
          </w:tcPr>
          <w:p w14:paraId="438ADA92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Sunday 19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40EFE503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4E3172FD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5A153803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:rsidRPr="00A8195B" w14:paraId="5683F590" w14:textId="77777777" w:rsidTr="00301C8F">
        <w:tc>
          <w:tcPr>
            <w:tcW w:w="2303" w:type="dxa"/>
          </w:tcPr>
          <w:p w14:paraId="192AE3A6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Wednesday 22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nd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1D6C0C48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551FE9BE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4456F1B8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:rsidRPr="00A8195B" w14:paraId="76E04029" w14:textId="77777777" w:rsidTr="00301C8F">
        <w:tc>
          <w:tcPr>
            <w:tcW w:w="2303" w:type="dxa"/>
          </w:tcPr>
          <w:p w14:paraId="1F70675C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Friday 24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363A0A4A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6pm</w:t>
            </w:r>
          </w:p>
        </w:tc>
        <w:tc>
          <w:tcPr>
            <w:tcW w:w="2303" w:type="dxa"/>
          </w:tcPr>
          <w:p w14:paraId="6BA998DD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645A4A46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:rsidRPr="00A8195B" w14:paraId="12441180" w14:textId="77777777" w:rsidTr="00301C8F">
        <w:tc>
          <w:tcPr>
            <w:tcW w:w="2303" w:type="dxa"/>
          </w:tcPr>
          <w:p w14:paraId="140A51D8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Friday 24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6AF28323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9pm</w:t>
            </w:r>
          </w:p>
        </w:tc>
        <w:tc>
          <w:tcPr>
            <w:tcW w:w="2303" w:type="dxa"/>
          </w:tcPr>
          <w:p w14:paraId="749DD457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65E80CE8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:rsidRPr="00A8195B" w14:paraId="4EACD296" w14:textId="77777777" w:rsidTr="00301C8F">
        <w:tc>
          <w:tcPr>
            <w:tcW w:w="2303" w:type="dxa"/>
          </w:tcPr>
          <w:p w14:paraId="58602095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Saturday 25</w:t>
            </w:r>
            <w:r w:rsidRPr="00A8195B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A8195B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7ACEE019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6D781577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32DC7622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</w:tbl>
    <w:p w14:paraId="5717B555" w14:textId="77777777" w:rsidR="00F456D7" w:rsidRDefault="00F456D7" w:rsidP="00F456D7">
      <w:pPr>
        <w:suppressAutoHyphens/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43946CD9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  Above is the schedule for this week. This is however subject to change.</w:t>
      </w:r>
    </w:p>
    <w:p w14:paraId="30209B0C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 xml:space="preserve">  </w:t>
      </w:r>
      <w:r w:rsidRPr="00366C5C">
        <w:rPr>
          <w:rFonts w:eastAsia="Times New Roman"/>
          <w:color w:val="000000"/>
        </w:rPr>
        <w:t>I will keep you advised, but I felt important to give you the "worst" case scenario, so you can</w:t>
      </w:r>
      <w:r>
        <w:rPr>
          <w:rFonts w:eastAsia="Times New Roman"/>
          <w:color w:val="000000"/>
        </w:rPr>
        <w:t xml:space="preserve"> m</w:t>
      </w:r>
      <w:r w:rsidRPr="00366C5C">
        <w:rPr>
          <w:rFonts w:eastAsia="Times New Roman"/>
          <w:color w:val="000000"/>
        </w:rPr>
        <w:t xml:space="preserve">ake </w:t>
      </w:r>
      <w:r>
        <w:rPr>
          <w:rFonts w:eastAsia="Times New Roman"/>
          <w:color w:val="000000"/>
        </w:rPr>
        <w:t>plans</w:t>
      </w:r>
    </w:p>
    <w:p w14:paraId="6DE8E982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r w:rsidRPr="00366C5C">
        <w:rPr>
          <w:rFonts w:eastAsia="Times New Roman"/>
          <w:color w:val="000000"/>
        </w:rPr>
        <w:t xml:space="preserve"> I will not be in the least offended, if what is on offer does not meet your needs, but if you have </w:t>
      </w:r>
    </w:p>
    <w:p w14:paraId="1B530B60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r w:rsidRPr="00366C5C">
        <w:rPr>
          <w:rFonts w:eastAsia="Times New Roman"/>
          <w:color w:val="000000"/>
        </w:rPr>
        <w:t xml:space="preserve"> already booked a seat, please could you let me know, so I do not spend my time putting out seats </w:t>
      </w:r>
    </w:p>
    <w:p w14:paraId="5BE8321F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</w:t>
      </w:r>
      <w:r>
        <w:rPr>
          <w:rFonts w:eastAsia="Times New Roman"/>
          <w:color w:val="000000"/>
        </w:rPr>
        <w:t xml:space="preserve">  </w:t>
      </w:r>
      <w:r w:rsidRPr="00366C5C">
        <w:rPr>
          <w:rFonts w:eastAsia="Times New Roman"/>
          <w:color w:val="000000"/>
        </w:rPr>
        <w:t xml:space="preserve"> in the Parish Centre, which end up not being used.  </w:t>
      </w:r>
      <w:r>
        <w:rPr>
          <w:rFonts w:eastAsia="Times New Roman"/>
          <w:color w:val="000000"/>
        </w:rPr>
        <w:t>Thanks Jolyon</w:t>
      </w:r>
    </w:p>
    <w:p w14:paraId="75D7BDB4" w14:textId="77777777" w:rsidR="00F456D7" w:rsidRPr="00366C5C" w:rsidRDefault="00F456D7" w:rsidP="00F456D7">
      <w:pPr>
        <w:shd w:val="clear" w:color="auto" w:fill="FFFFFF"/>
        <w:rPr>
          <w:rFonts w:eastAsia="Times New Roman"/>
          <w:color w:val="000000"/>
        </w:rPr>
      </w:pPr>
    </w:p>
    <w:p w14:paraId="7095988D" w14:textId="77777777" w:rsidR="00F456D7" w:rsidRPr="00366C5C" w:rsidRDefault="00F456D7" w:rsidP="00F456D7">
      <w:pPr>
        <w:shd w:val="clear" w:color="auto" w:fill="FFFFFF"/>
        <w:rPr>
          <w:rFonts w:eastAsia="Times New Roman"/>
          <w:color w:val="000000"/>
        </w:rPr>
      </w:pPr>
    </w:p>
    <w:p w14:paraId="360A444C" w14:textId="77777777" w:rsidR="00F456D7" w:rsidRDefault="00F456D7" w:rsidP="00F456D7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14:paraId="42EAE0D1" w14:textId="77777777" w:rsidR="00F456D7" w:rsidRPr="00366C5C" w:rsidRDefault="00F456D7" w:rsidP="00F456D7">
      <w:pPr>
        <w:shd w:val="clear" w:color="auto" w:fill="FFFFFF"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b/>
          <w:bCs/>
          <w:color w:val="000000"/>
        </w:rPr>
        <w:t>Alternatives</w:t>
      </w:r>
    </w:p>
    <w:p w14:paraId="47BF7729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Christmas Eve,</w:t>
      </w:r>
    </w:p>
    <w:p w14:paraId="174B3371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Vigil Mass at 18:00 at Cranbrook.</w:t>
      </w:r>
    </w:p>
    <w:p w14:paraId="3B013DD5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  <w:shd w:val="clear" w:color="auto" w:fill="FFFFFF"/>
        </w:rPr>
        <w:t>Mass, preceded by carols at 19:30 at Headcorn</w:t>
      </w:r>
    </w:p>
    <w:p w14:paraId="39ADEEAB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</w:p>
    <w:p w14:paraId="60A9EB3D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Christmas Day</w:t>
      </w:r>
    </w:p>
    <w:p w14:paraId="71B26A2F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Mass at Benenden Chapel at 09:00</w:t>
      </w:r>
    </w:p>
    <w:p w14:paraId="64A083E9" w14:textId="77777777" w:rsidR="00F456D7" w:rsidRPr="00366C5C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Mass at Cranbrook at 11:00</w:t>
      </w:r>
    </w:p>
    <w:p w14:paraId="7CF15EC7" w14:textId="77777777" w:rsidR="00F456D7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Mass at 09:00 at Headcorn</w:t>
      </w:r>
    </w:p>
    <w:p w14:paraId="52CDF007" w14:textId="77777777" w:rsidR="00F456D7" w:rsidRDefault="00F456D7" w:rsidP="00F456D7">
      <w:pPr>
        <w:shd w:val="clear" w:color="auto" w:fill="FFFFFF"/>
        <w:contextualSpacing/>
        <w:jc w:val="center"/>
        <w:rPr>
          <w:rFonts w:eastAsia="Times New Roman"/>
          <w:color w:val="000000"/>
        </w:rPr>
      </w:pPr>
    </w:p>
    <w:p w14:paraId="417E2093" w14:textId="77777777" w:rsidR="00F456D7" w:rsidRPr="00366C5C" w:rsidRDefault="00F456D7" w:rsidP="00F456D7">
      <w:pPr>
        <w:shd w:val="clear" w:color="auto" w:fill="FFFFFF"/>
        <w:ind w:left="72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There may be Extra-ordinary Form Masses at 12 Midday on some days, but as we go to press, we still await confirmation.</w:t>
      </w:r>
    </w:p>
    <w:p w14:paraId="1EB46DB0" w14:textId="77777777" w:rsidR="00F456D7" w:rsidRPr="00366C5C" w:rsidRDefault="00F456D7" w:rsidP="00F456D7">
      <w:pPr>
        <w:shd w:val="clear" w:color="auto" w:fill="FFFFFF"/>
        <w:ind w:firstLine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There will be services in Rye, South Ashford and other churches, but in all instances please refer to</w:t>
      </w:r>
    </w:p>
    <w:p w14:paraId="0AE0BAF4" w14:textId="77777777" w:rsidR="00F456D7" w:rsidRPr="00366C5C" w:rsidRDefault="00F456D7" w:rsidP="00F456D7">
      <w:pPr>
        <w:shd w:val="clear" w:color="auto" w:fill="FFFFFF"/>
        <w:ind w:firstLine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those parish websites and their COVID precautions and any booking arrangements.</w:t>
      </w:r>
    </w:p>
    <w:p w14:paraId="6A70D717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 </w:t>
      </w:r>
      <w:r>
        <w:rPr>
          <w:rFonts w:eastAsia="Times New Roman"/>
          <w:color w:val="000000"/>
        </w:rPr>
        <w:tab/>
      </w:r>
      <w:r w:rsidRPr="00366C5C">
        <w:rPr>
          <w:rFonts w:eastAsia="Times New Roman"/>
          <w:color w:val="000000"/>
        </w:rPr>
        <w:t xml:space="preserve">We were reminded again of the dangers of candles, following the severe burns case in a parish </w:t>
      </w:r>
    </w:p>
    <w:p w14:paraId="05F86CE5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 </w:t>
      </w:r>
      <w:r>
        <w:rPr>
          <w:rFonts w:eastAsia="Times New Roman"/>
          <w:color w:val="000000"/>
        </w:rPr>
        <w:tab/>
      </w:r>
      <w:r w:rsidRPr="00366C5C">
        <w:rPr>
          <w:rFonts w:eastAsia="Times New Roman"/>
          <w:color w:val="000000"/>
        </w:rPr>
        <w:t>in London recently.</w:t>
      </w:r>
    </w:p>
    <w:p w14:paraId="26763102" w14:textId="77777777" w:rsidR="00F456D7" w:rsidRPr="00366C5C" w:rsidRDefault="00F456D7" w:rsidP="00F456D7">
      <w:pPr>
        <w:shd w:val="clear" w:color="auto" w:fill="FFFFFF"/>
        <w:ind w:left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We were also advised that</w:t>
      </w:r>
      <w:r>
        <w:rPr>
          <w:rFonts w:eastAsia="Times New Roman"/>
          <w:color w:val="000000"/>
        </w:rPr>
        <w:t xml:space="preserve"> the serving of refreshments, </w:t>
      </w:r>
      <w:r w:rsidRPr="00366C5C">
        <w:rPr>
          <w:rFonts w:eastAsia="Times New Roman"/>
          <w:color w:val="000000"/>
        </w:rPr>
        <w:t>gatherings of children around the crib and processing the Child Jesus</w:t>
      </w:r>
      <w:r>
        <w:rPr>
          <w:rFonts w:eastAsia="Times New Roman"/>
          <w:color w:val="000000"/>
        </w:rPr>
        <w:t xml:space="preserve"> </w:t>
      </w:r>
      <w:r w:rsidRPr="00366C5C">
        <w:rPr>
          <w:rFonts w:eastAsia="Times New Roman"/>
          <w:color w:val="000000"/>
        </w:rPr>
        <w:t>are not COVID safe.</w:t>
      </w:r>
    </w:p>
    <w:p w14:paraId="1F42ECD3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ab/>
      </w:r>
      <w:r w:rsidRPr="00366C5C">
        <w:rPr>
          <w:rFonts w:eastAsia="Times New Roman"/>
          <w:color w:val="000000"/>
        </w:rPr>
        <w:t xml:space="preserve"> You are reminded that though singing is permitted, </w:t>
      </w:r>
      <w:r w:rsidRPr="00366C5C">
        <w:rPr>
          <w:rFonts w:eastAsia="Times New Roman"/>
          <w:b/>
          <w:bCs/>
          <w:color w:val="000000"/>
        </w:rPr>
        <w:t>masks must be worn</w:t>
      </w:r>
      <w:r w:rsidRPr="00366C5C">
        <w:rPr>
          <w:rFonts w:eastAsia="Times New Roman"/>
          <w:color w:val="000000"/>
        </w:rPr>
        <w:t xml:space="preserve"> at all times.</w:t>
      </w:r>
    </w:p>
    <w:p w14:paraId="65841EFC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b/>
          <w:bCs/>
          <w:color w:val="000000"/>
        </w:rPr>
        <w:t xml:space="preserve">        </w:t>
      </w:r>
      <w:r>
        <w:rPr>
          <w:rFonts w:eastAsia="Times New Roman"/>
          <w:b/>
          <w:bCs/>
          <w:color w:val="000000"/>
        </w:rPr>
        <w:tab/>
      </w:r>
      <w:r w:rsidRPr="00366C5C">
        <w:rPr>
          <w:rFonts w:eastAsia="Times New Roman"/>
          <w:b/>
          <w:bCs/>
          <w:color w:val="000000"/>
        </w:rPr>
        <w:t>Please dress warmly</w:t>
      </w:r>
      <w:r w:rsidRPr="00366C5C">
        <w:rPr>
          <w:rFonts w:eastAsia="Times New Roman"/>
          <w:color w:val="000000"/>
        </w:rPr>
        <w:t xml:space="preserve"> as the ventilation will be enhanced.</w:t>
      </w:r>
    </w:p>
    <w:p w14:paraId="18A59C91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ab/>
      </w:r>
      <w:r w:rsidRPr="00366C5C">
        <w:rPr>
          <w:rFonts w:eastAsia="Times New Roman"/>
          <w:color w:val="000000"/>
        </w:rPr>
        <w:t xml:space="preserve">For the reassurance of fellow parishioners, it is good practice to do a COVID lateral flow test </w:t>
      </w:r>
    </w:p>
    <w:p w14:paraId="2474132F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       </w:t>
      </w:r>
      <w:r>
        <w:rPr>
          <w:rFonts w:eastAsia="Times New Roman"/>
          <w:color w:val="000000"/>
        </w:rPr>
        <w:tab/>
      </w:r>
      <w:r w:rsidRPr="00366C5C">
        <w:rPr>
          <w:rFonts w:eastAsia="Times New Roman"/>
          <w:color w:val="000000"/>
        </w:rPr>
        <w:t xml:space="preserve"> before coming to church</w:t>
      </w:r>
    </w:p>
    <w:p w14:paraId="1410C7DF" w14:textId="77777777" w:rsidR="00F456D7" w:rsidRPr="00366C5C" w:rsidRDefault="00F456D7" w:rsidP="00F456D7">
      <w:pPr>
        <w:shd w:val="clear" w:color="auto" w:fill="FFFFFF"/>
        <w:contextualSpacing/>
        <w:rPr>
          <w:rFonts w:eastAsia="Times New Roman"/>
          <w:color w:val="000000"/>
          <w:shd w:val="clear" w:color="auto" w:fill="FFFFFF"/>
        </w:rPr>
      </w:pPr>
      <w:r w:rsidRPr="00366C5C">
        <w:rPr>
          <w:rFonts w:eastAsia="Times New Roman"/>
          <w:color w:val="000000"/>
        </w:rPr>
        <w:t xml:space="preserve">       </w:t>
      </w:r>
    </w:p>
    <w:p w14:paraId="62D068A9" w14:textId="77777777" w:rsidR="00F456D7" w:rsidRPr="00C64798" w:rsidRDefault="00F456D7" w:rsidP="00F456D7">
      <w:pPr>
        <w:jc w:val="center"/>
        <w:rPr>
          <w:rFonts w:eastAsia="Times New Roman"/>
          <w:b/>
          <w:bCs/>
          <w:color w:val="000000"/>
        </w:rPr>
      </w:pPr>
      <w:r w:rsidRPr="00C64798">
        <w:rPr>
          <w:rFonts w:eastAsia="Times New Roman"/>
          <w:b/>
          <w:bCs/>
          <w:color w:val="000000"/>
        </w:rPr>
        <w:t>Pre-Christmas Confessions</w:t>
      </w:r>
    </w:p>
    <w:p w14:paraId="704C1381" w14:textId="77777777" w:rsidR="00F456D7" w:rsidRPr="00366C5C" w:rsidRDefault="00F456D7" w:rsidP="00F456D7">
      <w:pPr>
        <w:ind w:firstLine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 xml:space="preserve">Fr Desmond has kindly offered to come to Tenterden to hear pre-Christmas Confessions on </w:t>
      </w:r>
    </w:p>
    <w:p w14:paraId="31951C39" w14:textId="77777777" w:rsidR="00F456D7" w:rsidRPr="00366C5C" w:rsidRDefault="00F456D7" w:rsidP="00F456D7">
      <w:pPr>
        <w:ind w:firstLine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Monday December 20</w:t>
      </w:r>
      <w:proofErr w:type="gramStart"/>
      <w:r w:rsidRPr="00366C5C">
        <w:rPr>
          <w:rFonts w:eastAsia="Times New Roman"/>
          <w:color w:val="000000"/>
        </w:rPr>
        <w:t xml:space="preserve">th </w:t>
      </w:r>
      <w:r>
        <w:rPr>
          <w:rFonts w:eastAsia="Times New Roman"/>
          <w:color w:val="000000"/>
        </w:rPr>
        <w:t xml:space="preserve"> at</w:t>
      </w:r>
      <w:proofErr w:type="gramEnd"/>
      <w:r w:rsidRPr="00366C5C">
        <w:rPr>
          <w:rFonts w:eastAsia="Times New Roman"/>
          <w:color w:val="000000"/>
        </w:rPr>
        <w:t xml:space="preserve"> 19:00 in the evening.</w:t>
      </w:r>
    </w:p>
    <w:p w14:paraId="406880F6" w14:textId="77777777" w:rsidR="00F456D7" w:rsidRDefault="00F456D7" w:rsidP="00F456D7">
      <w:pPr>
        <w:ind w:firstLine="720"/>
        <w:contextualSpacing/>
        <w:rPr>
          <w:rFonts w:eastAsia="Times New Roman"/>
          <w:color w:val="000000"/>
        </w:rPr>
      </w:pPr>
      <w:r w:rsidRPr="00366C5C">
        <w:rPr>
          <w:rFonts w:eastAsia="Times New Roman"/>
          <w:color w:val="000000"/>
        </w:rPr>
        <w:t>I would be very happy to facilitate this, if you could just let me know as soon as possible.</w:t>
      </w:r>
      <w:r>
        <w:rPr>
          <w:rFonts w:eastAsia="Times New Roman"/>
          <w:color w:val="000000"/>
        </w:rPr>
        <w:t xml:space="preserve"> </w:t>
      </w:r>
      <w:r w:rsidRPr="00366C5C">
        <w:rPr>
          <w:rFonts w:eastAsia="Times New Roman"/>
          <w:color w:val="000000"/>
        </w:rPr>
        <w:t>Jolyon</w:t>
      </w:r>
    </w:p>
    <w:p w14:paraId="0428376F" w14:textId="77777777" w:rsidR="00F456D7" w:rsidRPr="00366C5C" w:rsidRDefault="00F456D7" w:rsidP="00F456D7">
      <w:pPr>
        <w:ind w:firstLine="720"/>
        <w:contextualSpacing/>
        <w:rPr>
          <w:rFonts w:eastAsia="Times New Roman"/>
          <w:color w:val="000000"/>
        </w:rPr>
      </w:pPr>
    </w:p>
    <w:p w14:paraId="15E35D8A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</w:pPr>
      <w:r w:rsidRPr="00366C5C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ar-SA"/>
        </w:rPr>
        <w:t>Town Carol Service</w:t>
      </w:r>
      <w:r w:rsidRPr="00366C5C"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  <w:t> </w:t>
      </w:r>
    </w:p>
    <w:p w14:paraId="4E884429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</w:pPr>
    </w:p>
    <w:p w14:paraId="5CABA83E" w14:textId="77777777" w:rsidR="00F456D7" w:rsidRPr="00366C5C" w:rsidRDefault="00F456D7" w:rsidP="00F456D7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</w:pPr>
      <w:r w:rsidRPr="00366C5C"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  <w:t>Saint Mildred's Church - Tuesday 21st December, from 7.30pm</w:t>
      </w:r>
    </w:p>
    <w:p w14:paraId="40623A13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</w:pPr>
      <w:r w:rsidRPr="00366C5C"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  <w:t xml:space="preserve">  This service will be streamed live, so as many of the town's folk can </w:t>
      </w:r>
      <w:r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  <w:t>feel they are present but safe in their own homes. The YouTube link and the final order of service will be posted out to those on the Parish Email Group</w:t>
      </w:r>
    </w:p>
    <w:p w14:paraId="135AC5CB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 w:cstheme="minorHAnsi"/>
          <w:color w:val="000000"/>
          <w:kern w:val="1"/>
          <w:shd w:val="clear" w:color="auto" w:fill="FFFFFF"/>
          <w:lang w:eastAsia="ar-SA"/>
        </w:rPr>
      </w:pPr>
    </w:p>
    <w:p w14:paraId="1C62BCE3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</w:rPr>
      </w:pPr>
      <w:r w:rsidRPr="006E24E3">
        <w:rPr>
          <w:rFonts w:eastAsia="Times New Roman" w:cstheme="minorHAnsi"/>
          <w:b/>
          <w:bCs/>
          <w:color w:val="000000"/>
          <w:kern w:val="1"/>
          <w:shd w:val="clear" w:color="auto" w:fill="FFFFFF"/>
          <w:lang w:eastAsia="ar-SA"/>
        </w:rPr>
        <w:t>C</w:t>
      </w:r>
      <w:r w:rsidRPr="006E24E3">
        <w:rPr>
          <w:rFonts w:eastAsia="Times New Roman"/>
          <w:b/>
          <w:bCs/>
          <w:color w:val="000000"/>
          <w:shd w:val="clear" w:color="auto" w:fill="FFFFFF"/>
        </w:rPr>
        <w:t>h</w:t>
      </w:r>
      <w:r w:rsidRPr="00AA7A6A">
        <w:rPr>
          <w:rFonts w:eastAsia="Times New Roman"/>
          <w:b/>
          <w:bCs/>
          <w:color w:val="000000"/>
          <w:shd w:val="clear" w:color="auto" w:fill="FFFFFF"/>
        </w:rPr>
        <w:t>ristmas flowers</w:t>
      </w:r>
    </w:p>
    <w:p w14:paraId="12F51687" w14:textId="77777777" w:rsidR="00F456D7" w:rsidRDefault="00F456D7" w:rsidP="00F456D7">
      <w:pPr>
        <w:suppressAutoHyphens/>
        <w:spacing w:after="0" w:line="240" w:lineRule="auto"/>
        <w:jc w:val="center"/>
        <w:rPr>
          <w:rFonts w:eastAsia="Times New Roman"/>
          <w:b/>
          <w:bCs/>
          <w:color w:val="000000"/>
          <w:shd w:val="clear" w:color="auto" w:fill="FFFFFF"/>
        </w:rPr>
      </w:pPr>
    </w:p>
    <w:p w14:paraId="5F6DE626" w14:textId="77777777" w:rsidR="00F456D7" w:rsidRDefault="00F456D7" w:rsidP="00F456D7">
      <w:pPr>
        <w:contextualSpacing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6C73EC">
        <w:rPr>
          <w:shd w:val="clear" w:color="auto" w:fill="FFFFFF"/>
        </w:rPr>
        <w:t xml:space="preserve">If you </w:t>
      </w:r>
      <w:r>
        <w:rPr>
          <w:shd w:val="clear" w:color="auto" w:fill="FFFFFF"/>
        </w:rPr>
        <w:t xml:space="preserve">have volunteered to bring a vase or arrangement on </w:t>
      </w:r>
      <w:r w:rsidRPr="005D3431">
        <w:rPr>
          <w:b/>
          <w:bCs/>
          <w:shd w:val="clear" w:color="auto" w:fill="FFFFFF"/>
        </w:rPr>
        <w:t>Thursday, 23</w:t>
      </w:r>
      <w:r w:rsidRPr="005D3431">
        <w:rPr>
          <w:b/>
          <w:bCs/>
          <w:shd w:val="clear" w:color="auto" w:fill="FFFFFF"/>
          <w:vertAlign w:val="superscript"/>
        </w:rPr>
        <w:t>rd</w:t>
      </w:r>
      <w:r w:rsidRPr="005D3431">
        <w:rPr>
          <w:b/>
          <w:bCs/>
          <w:shd w:val="clear" w:color="auto" w:fill="FFFFFF"/>
        </w:rPr>
        <w:t xml:space="preserve"> December</w:t>
      </w:r>
      <w:r>
        <w:rPr>
          <w:shd w:val="clear" w:color="auto" w:fill="FFFFFF"/>
        </w:rPr>
        <w:t xml:space="preserve"> </w:t>
      </w:r>
    </w:p>
    <w:p w14:paraId="162326FC" w14:textId="77777777" w:rsidR="00F456D7" w:rsidRDefault="00F456D7" w:rsidP="00F456D7">
      <w:pPr>
        <w:contextualSpacing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to make our church look beautiful for Christmas (even though things may be a bit different this year), </w:t>
      </w:r>
    </w:p>
    <w:p w14:paraId="5D9B4997" w14:textId="77777777" w:rsidR="00F456D7" w:rsidRDefault="00F456D7" w:rsidP="00F456D7">
      <w:pPr>
        <w:contextualSpacing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please bring them between </w:t>
      </w:r>
      <w:r w:rsidRPr="005D3431">
        <w:rPr>
          <w:b/>
          <w:bCs/>
          <w:shd w:val="clear" w:color="auto" w:fill="FFFFFF"/>
        </w:rPr>
        <w:t>10 30</w:t>
      </w:r>
      <w:r>
        <w:rPr>
          <w:shd w:val="clear" w:color="auto" w:fill="FFFFFF"/>
        </w:rPr>
        <w:t xml:space="preserve"> and </w:t>
      </w:r>
      <w:r w:rsidRPr="00DB396E">
        <w:rPr>
          <w:b/>
          <w:bCs/>
          <w:shd w:val="clear" w:color="auto" w:fill="FFFFFF"/>
        </w:rPr>
        <w:t xml:space="preserve">11.30am </w:t>
      </w:r>
      <w:r>
        <w:rPr>
          <w:shd w:val="clear" w:color="auto" w:fill="FFFFFF"/>
        </w:rPr>
        <w:t>and Frances will meet you there.                                                                                                     Don’t forget your mask!</w:t>
      </w:r>
    </w:p>
    <w:p w14:paraId="296320F7" w14:textId="77777777" w:rsidR="00F456D7" w:rsidRDefault="00F456D7" w:rsidP="00F456D7">
      <w:pPr>
        <w:contextualSpacing/>
        <w:jc w:val="center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775D9B" wp14:editId="414ED475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624840" cy="575310"/>
                <wp:effectExtent l="38100" t="38100" r="41910" b="3429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0BA0B" id="Star: 5 Points 1" o:spid="_x0000_s1026" style="position:absolute;margin-left:0;margin-top:.2pt;width:49.2pt;height:45.3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  <w10:wrap anchorx="margin"/>
              </v:shape>
            </w:pict>
          </mc:Fallback>
        </mc:AlternateContent>
      </w:r>
    </w:p>
    <w:p w14:paraId="5AF467EA" w14:textId="77777777" w:rsidR="00F456D7" w:rsidRDefault="00F456D7" w:rsidP="00F456D7">
      <w:pPr>
        <w:jc w:val="center"/>
        <w:rPr>
          <w:shd w:val="clear" w:color="auto" w:fill="FFFFFF"/>
        </w:rPr>
      </w:pPr>
    </w:p>
    <w:p w14:paraId="6D436115" w14:textId="77777777" w:rsidR="00F456D7" w:rsidRPr="00102C2B" w:rsidRDefault="00F456D7" w:rsidP="00F456D7">
      <w:pPr>
        <w:jc w:val="center"/>
        <w:rPr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395B7B" wp14:editId="1B774265">
                <wp:simplePos x="0" y="0"/>
                <wp:positionH relativeFrom="column">
                  <wp:posOffset>3992880</wp:posOffset>
                </wp:positionH>
                <wp:positionV relativeFrom="paragraph">
                  <wp:posOffset>50800</wp:posOffset>
                </wp:positionV>
                <wp:extent cx="624840" cy="575310"/>
                <wp:effectExtent l="38100" t="38100" r="41910" b="34290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48EE" id="Star: 5 Points 8" o:spid="_x0000_s1026" style="position:absolute;margin-left:314.4pt;margin-top:4pt;width:49.2pt;height:4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3AE5D2" wp14:editId="738F8DEA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624840" cy="575310"/>
                <wp:effectExtent l="38100" t="38100" r="41910" b="34290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C634E" id="Star: 5 Points 12" o:spid="_x0000_s1026" style="position:absolute;margin-left:159pt;margin-top:4pt;width:49.2pt;height:4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</v:shape>
            </w:pict>
          </mc:Fallback>
        </mc:AlternateContent>
      </w:r>
    </w:p>
    <w:p w14:paraId="4CF0641B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44809" wp14:editId="078C6F31">
                <wp:simplePos x="0" y="0"/>
                <wp:positionH relativeFrom="column">
                  <wp:posOffset>1173480</wp:posOffset>
                </wp:positionH>
                <wp:positionV relativeFrom="paragraph">
                  <wp:posOffset>43180</wp:posOffset>
                </wp:positionV>
                <wp:extent cx="624840" cy="575310"/>
                <wp:effectExtent l="38100" t="38100" r="41910" b="34290"/>
                <wp:wrapNone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01183" id="Star: 5 Points 13" o:spid="_x0000_s1026" style="position:absolute;margin-left:92.4pt;margin-top:3.4pt;width:49.2pt;height:4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927030" wp14:editId="59E69C8E">
                <wp:simplePos x="0" y="0"/>
                <wp:positionH relativeFrom="column">
                  <wp:posOffset>4831080</wp:posOffset>
                </wp:positionH>
                <wp:positionV relativeFrom="paragraph">
                  <wp:posOffset>46990</wp:posOffset>
                </wp:positionV>
                <wp:extent cx="624840" cy="575310"/>
                <wp:effectExtent l="38100" t="38100" r="41910" b="34290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8F7B" id="Star: 5 Points 14" o:spid="_x0000_s1026" style="position:absolute;margin-left:380.4pt;margin-top:3.7pt;width:49.2pt;height:45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</v:shape>
            </w:pict>
          </mc:Fallback>
        </mc:AlternateContent>
      </w:r>
    </w:p>
    <w:p w14:paraId="3D3D34DA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0D97C" wp14:editId="44746B73">
                <wp:simplePos x="0" y="0"/>
                <wp:positionH relativeFrom="column">
                  <wp:posOffset>327660</wp:posOffset>
                </wp:positionH>
                <wp:positionV relativeFrom="paragraph">
                  <wp:posOffset>40005</wp:posOffset>
                </wp:positionV>
                <wp:extent cx="624840" cy="575310"/>
                <wp:effectExtent l="38100" t="38100" r="41910" b="34290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9E32" id="Star: 5 Points 15" o:spid="_x0000_s1026" style="position:absolute;margin-left:25.8pt;margin-top:3.15pt;width:49.2pt;height:4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4AE8EE" wp14:editId="71D6B73E">
                <wp:simplePos x="0" y="0"/>
                <wp:positionH relativeFrom="margin">
                  <wp:posOffset>5591810</wp:posOffset>
                </wp:positionH>
                <wp:positionV relativeFrom="paragraph">
                  <wp:posOffset>45720</wp:posOffset>
                </wp:positionV>
                <wp:extent cx="624840" cy="575310"/>
                <wp:effectExtent l="38100" t="38100" r="41910" b="34290"/>
                <wp:wrapNone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7531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A37B5" id="Star: 5 Points 16" o:spid="_x0000_s1026" style="position:absolute;margin-left:440.3pt;margin-top:3.6pt;width:49.2pt;height:45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4840,57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" path="m1,219748r238668,2l312420,r73751,219750l624839,219748,431752,355560r73754,219749l312420,439495,119334,575309,193088,355560,1,219748xe" fillcolor="window" strokecolor="windowText" strokeweight="1pt">
                <v:stroke joinstyle="miter"/>
                <v:path arrowok="t" o:connecttype="custom" o:connectlocs="1,219748;238669,219750;312420,0;386171,219750;624839,219748;431752,355560;505506,575309;312420,439495;119334,575309;193088,355560;1,219748" o:connectangles="0,0,0,0,0,0,0,0,0,0,0"/>
                <w10:wrap anchorx="margin"/>
              </v:shape>
            </w:pict>
          </mc:Fallback>
        </mc:AlternateContent>
      </w:r>
    </w:p>
    <w:p w14:paraId="70216F40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</w:p>
    <w:p w14:paraId="4DB5E535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</w:p>
    <w:p w14:paraId="5626FEF0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</w:p>
    <w:p w14:paraId="310F317A" w14:textId="77777777" w:rsidR="00F456D7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</w:p>
    <w:p w14:paraId="2EE9EB90" w14:textId="77777777" w:rsidR="00F456D7" w:rsidRPr="00F226EB" w:rsidRDefault="00F456D7" w:rsidP="00F456D7">
      <w:pPr>
        <w:spacing w:after="80" w:line="240" w:lineRule="auto"/>
        <w:jc w:val="center"/>
        <w:rPr>
          <w:rFonts w:cs="Arial"/>
          <w:b/>
          <w:bCs/>
          <w:sz w:val="28"/>
          <w:szCs w:val="28"/>
        </w:rPr>
      </w:pPr>
      <w:r w:rsidRPr="00F226EB">
        <w:rPr>
          <w:rFonts w:cs="Arial"/>
          <w:b/>
          <w:bCs/>
          <w:sz w:val="28"/>
          <w:szCs w:val="28"/>
        </w:rPr>
        <w:t>Newsletter for the week commencing 25th December 2021</w:t>
      </w:r>
    </w:p>
    <w:p w14:paraId="5EFECFC6" w14:textId="77777777" w:rsidR="00F456D7" w:rsidRPr="00DB396E" w:rsidRDefault="00F456D7" w:rsidP="00F456D7">
      <w:pPr>
        <w:shd w:val="clear" w:color="auto" w:fill="FFFFFF"/>
        <w:jc w:val="center"/>
        <w:rPr>
          <w:rFonts w:eastAsia="Times New Roman"/>
          <w:b/>
          <w:bCs/>
          <w:color w:val="000000"/>
          <w:sz w:val="24"/>
          <w:szCs w:val="24"/>
        </w:rPr>
      </w:pPr>
      <w:r w:rsidRPr="00DB396E">
        <w:rPr>
          <w:rFonts w:eastAsia="Times New Roman"/>
          <w:b/>
          <w:bCs/>
          <w:color w:val="000000"/>
          <w:sz w:val="24"/>
          <w:szCs w:val="24"/>
        </w:rPr>
        <w:t>Christmas Day: The Nativity of the Lord</w:t>
      </w:r>
    </w:p>
    <w:p w14:paraId="7075BE50" w14:textId="77777777" w:rsidR="00F456D7" w:rsidRPr="00366C5C" w:rsidRDefault="00F456D7" w:rsidP="00F456D7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366C5C">
        <w:rPr>
          <w:rFonts w:eastAsia="Times New Roman"/>
          <w:b/>
          <w:bCs/>
          <w:color w:val="000000"/>
        </w:rPr>
        <w:t>The Octave of Christmas</w:t>
      </w:r>
    </w:p>
    <w:p w14:paraId="7012E5AA" w14:textId="77777777" w:rsidR="00F456D7" w:rsidRPr="00366C5C" w:rsidRDefault="00F456D7" w:rsidP="00F456D7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  <w:r w:rsidRPr="00366C5C">
        <w:rPr>
          <w:rFonts w:eastAsia="Times New Roman"/>
          <w:b/>
          <w:bCs/>
          <w:color w:val="000000"/>
        </w:rPr>
        <w:t xml:space="preserve">Mass during the Day: </w:t>
      </w:r>
      <w:r w:rsidRPr="00366C5C">
        <w:rPr>
          <w:rFonts w:eastAsia="Calibri" w:cstheme="minorHAnsi"/>
          <w:b/>
          <w:bCs/>
          <w:u w:val="single"/>
        </w:rPr>
        <w:t xml:space="preserve">Entrance antiphon: </w:t>
      </w:r>
      <w:r w:rsidRPr="00366C5C">
        <w:rPr>
          <w:rFonts w:eastAsia="Calibri" w:cstheme="minorHAnsi"/>
          <w:b/>
          <w:bCs/>
        </w:rPr>
        <w:t xml:space="preserve">A child is born for us, and a son is given to </w:t>
      </w:r>
      <w:proofErr w:type="gramStart"/>
      <w:r w:rsidRPr="00366C5C">
        <w:rPr>
          <w:rFonts w:eastAsia="Calibri" w:cstheme="minorHAnsi"/>
          <w:b/>
          <w:bCs/>
        </w:rPr>
        <w:t xml:space="preserve">us;   </w:t>
      </w:r>
      <w:proofErr w:type="gramEnd"/>
      <w:r w:rsidRPr="00366C5C">
        <w:rPr>
          <w:rFonts w:eastAsia="Calibri" w:cstheme="minorHAnsi"/>
          <w:b/>
          <w:bCs/>
        </w:rPr>
        <w:t xml:space="preserve">                                                         his sceptre of power rests upon his shoulder, and his name shall be called Messenger of great counsel.</w:t>
      </w:r>
    </w:p>
    <w:p w14:paraId="2001AC76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>First Reading</w:t>
      </w:r>
      <w:r w:rsidRPr="00366C5C">
        <w:rPr>
          <w:rFonts w:eastAsia="Calibri" w:cstheme="minorHAnsi"/>
          <w:b/>
          <w:bCs/>
        </w:rPr>
        <w:t>: Isaiah 52: 7-10</w:t>
      </w:r>
    </w:p>
    <w:p w14:paraId="7B41EE86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>Psalm 97 Response</w:t>
      </w:r>
      <w:r w:rsidRPr="00366C5C">
        <w:rPr>
          <w:rFonts w:eastAsia="Calibri" w:cstheme="minorHAnsi"/>
          <w:b/>
          <w:bCs/>
        </w:rPr>
        <w:t>: All the ends of the earth have seen the salvation of our God.</w:t>
      </w:r>
    </w:p>
    <w:p w14:paraId="2B688BB5" w14:textId="77777777" w:rsidR="00F456D7" w:rsidRPr="00366C5C" w:rsidRDefault="00F456D7" w:rsidP="00F456D7">
      <w:pPr>
        <w:suppressAutoHyphens/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 xml:space="preserve">Second Reading: </w:t>
      </w:r>
      <w:r w:rsidRPr="00366C5C">
        <w:rPr>
          <w:rFonts w:eastAsia="Calibri" w:cstheme="minorHAnsi"/>
          <w:b/>
          <w:bCs/>
        </w:rPr>
        <w:t>Hebrews 1: 1-6</w:t>
      </w:r>
    </w:p>
    <w:p w14:paraId="64C47080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>Acclamation</w:t>
      </w:r>
      <w:r w:rsidRPr="00366C5C">
        <w:rPr>
          <w:rFonts w:eastAsia="Calibri" w:cstheme="minorHAnsi"/>
          <w:b/>
          <w:bCs/>
        </w:rPr>
        <w:t xml:space="preserve">: Alleluia, alleluia! A hallowed day has dawned upon us.  </w:t>
      </w:r>
    </w:p>
    <w:p w14:paraId="5F1CBEDB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</w:rPr>
        <w:t xml:space="preserve">Come, </w:t>
      </w:r>
      <w:proofErr w:type="gramStart"/>
      <w:r w:rsidRPr="00366C5C">
        <w:rPr>
          <w:rFonts w:eastAsia="Calibri" w:cstheme="minorHAnsi"/>
          <w:b/>
          <w:bCs/>
        </w:rPr>
        <w:t>you</w:t>
      </w:r>
      <w:proofErr w:type="gramEnd"/>
      <w:r w:rsidRPr="00366C5C">
        <w:rPr>
          <w:rFonts w:eastAsia="Calibri" w:cstheme="minorHAnsi"/>
          <w:b/>
          <w:bCs/>
        </w:rPr>
        <w:t xml:space="preserve"> nations, worship the Lord, </w:t>
      </w:r>
    </w:p>
    <w:p w14:paraId="6CD2C806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</w:rPr>
        <w:t>for today a great light has shone down upon the earth.</w:t>
      </w:r>
    </w:p>
    <w:p w14:paraId="6D5080AB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</w:rPr>
        <w:t>Alleluia!</w:t>
      </w:r>
    </w:p>
    <w:p w14:paraId="44650EF1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>Gospel</w:t>
      </w:r>
      <w:r w:rsidRPr="00366C5C">
        <w:rPr>
          <w:rFonts w:eastAsia="Calibri" w:cstheme="minorHAnsi"/>
          <w:b/>
          <w:bCs/>
        </w:rPr>
        <w:t>: John 1: 1-18</w:t>
      </w:r>
    </w:p>
    <w:p w14:paraId="73FAFFE6" w14:textId="77777777" w:rsidR="00F456D7" w:rsidRPr="00366C5C" w:rsidRDefault="00F456D7" w:rsidP="00F456D7">
      <w:pPr>
        <w:spacing w:after="0" w:line="240" w:lineRule="auto"/>
        <w:jc w:val="center"/>
        <w:rPr>
          <w:rFonts w:eastAsia="Calibri" w:cstheme="minorHAnsi"/>
          <w:b/>
          <w:bCs/>
        </w:rPr>
      </w:pPr>
      <w:r w:rsidRPr="00366C5C">
        <w:rPr>
          <w:rFonts w:eastAsia="Calibri" w:cstheme="minorHAnsi"/>
          <w:b/>
          <w:bCs/>
          <w:u w:val="single"/>
        </w:rPr>
        <w:t>Communion antiphon</w:t>
      </w:r>
      <w:r w:rsidRPr="00366C5C">
        <w:rPr>
          <w:rFonts w:eastAsia="Calibri" w:cstheme="minorHAnsi"/>
          <w:b/>
          <w:bCs/>
        </w:rPr>
        <w:t>: All the ends of the earth have seen the salvation of our God.</w:t>
      </w:r>
    </w:p>
    <w:p w14:paraId="7F381E46" w14:textId="77777777" w:rsidR="00F456D7" w:rsidRPr="00366C5C" w:rsidRDefault="00F456D7" w:rsidP="00F456D7">
      <w:pPr>
        <w:shd w:val="clear" w:color="auto" w:fill="FFFFFF"/>
        <w:jc w:val="center"/>
        <w:rPr>
          <w:rFonts w:eastAsia="Times New Roman"/>
          <w:b/>
          <w:bCs/>
          <w:color w:val="000000"/>
        </w:rPr>
      </w:pPr>
    </w:p>
    <w:p w14:paraId="26EE7039" w14:textId="77777777" w:rsidR="00F456D7" w:rsidRPr="00245B91" w:rsidRDefault="00F456D7" w:rsidP="00F456D7">
      <w:pPr>
        <w:shd w:val="clear" w:color="auto" w:fill="FFFFFF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Below is the schedule for this week. This is however subject to change.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F456D7" w:rsidRPr="00A8195B" w14:paraId="5D11E9A1" w14:textId="77777777" w:rsidTr="00301C8F">
        <w:tc>
          <w:tcPr>
            <w:tcW w:w="2303" w:type="dxa"/>
          </w:tcPr>
          <w:p w14:paraId="2453F9E0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Day/date</w:t>
            </w:r>
          </w:p>
        </w:tc>
        <w:tc>
          <w:tcPr>
            <w:tcW w:w="2304" w:type="dxa"/>
          </w:tcPr>
          <w:p w14:paraId="44A5BE92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2303" w:type="dxa"/>
          </w:tcPr>
          <w:p w14:paraId="258CC9B9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2304" w:type="dxa"/>
          </w:tcPr>
          <w:p w14:paraId="25237A27" w14:textId="77777777" w:rsidR="00F456D7" w:rsidRPr="00A8195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8195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Celebrant</w:t>
            </w:r>
          </w:p>
        </w:tc>
      </w:tr>
      <w:tr w:rsidR="00F456D7" w14:paraId="70BB23C9" w14:textId="77777777" w:rsidTr="00301C8F">
        <w:tc>
          <w:tcPr>
            <w:tcW w:w="2303" w:type="dxa"/>
          </w:tcPr>
          <w:p w14:paraId="133CBFED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Saturday 25</w:t>
            </w:r>
            <w:r w:rsidRPr="00D22A7C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th</w:t>
            </w:r>
            <w:r w:rsidRPr="00D22A7C">
              <w:rPr>
                <w:rFonts w:ascii="Calibri" w:eastAsia="Calibri" w:hAnsi="Calibri" w:cs="Calibri"/>
                <w:sz w:val="24"/>
                <w:szCs w:val="24"/>
              </w:rPr>
              <w:t xml:space="preserve"> Dec</w:t>
            </w:r>
          </w:p>
        </w:tc>
        <w:tc>
          <w:tcPr>
            <w:tcW w:w="2304" w:type="dxa"/>
          </w:tcPr>
          <w:p w14:paraId="1C9B92EF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17609845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6FBE4071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14:paraId="1BF87270" w14:textId="77777777" w:rsidTr="00301C8F">
        <w:tc>
          <w:tcPr>
            <w:tcW w:w="2303" w:type="dxa"/>
          </w:tcPr>
          <w:p w14:paraId="5658D639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Sunday 26th Dec</w:t>
            </w:r>
          </w:p>
        </w:tc>
        <w:tc>
          <w:tcPr>
            <w:tcW w:w="2304" w:type="dxa"/>
          </w:tcPr>
          <w:p w14:paraId="291F1A75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2946B480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Mass</w:t>
            </w:r>
          </w:p>
        </w:tc>
        <w:tc>
          <w:tcPr>
            <w:tcW w:w="2304" w:type="dxa"/>
          </w:tcPr>
          <w:p w14:paraId="18875C9B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Fr Frances</w:t>
            </w:r>
          </w:p>
        </w:tc>
      </w:tr>
      <w:tr w:rsidR="00F456D7" w14:paraId="3F40AC4E" w14:textId="77777777" w:rsidTr="00301C8F">
        <w:tc>
          <w:tcPr>
            <w:tcW w:w="2303" w:type="dxa"/>
          </w:tcPr>
          <w:p w14:paraId="254AFB25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Wednesday 29th Dec</w:t>
            </w:r>
          </w:p>
        </w:tc>
        <w:tc>
          <w:tcPr>
            <w:tcW w:w="2304" w:type="dxa"/>
          </w:tcPr>
          <w:p w14:paraId="489186B8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10am</w:t>
            </w:r>
          </w:p>
        </w:tc>
        <w:tc>
          <w:tcPr>
            <w:tcW w:w="2303" w:type="dxa"/>
          </w:tcPr>
          <w:p w14:paraId="11EA173D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Word/Communion</w:t>
            </w:r>
          </w:p>
        </w:tc>
        <w:tc>
          <w:tcPr>
            <w:tcW w:w="2304" w:type="dxa"/>
          </w:tcPr>
          <w:p w14:paraId="5C8A4332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22A7C">
              <w:rPr>
                <w:rFonts w:ascii="Calibri" w:eastAsia="Calibri" w:hAnsi="Calibri" w:cs="Calibri"/>
                <w:sz w:val="24"/>
                <w:szCs w:val="24"/>
              </w:rPr>
              <w:t>Deacon Jolyon</w:t>
            </w:r>
          </w:p>
        </w:tc>
      </w:tr>
      <w:tr w:rsidR="00F456D7" w14:paraId="6E412751" w14:textId="77777777" w:rsidTr="00301C8F">
        <w:tc>
          <w:tcPr>
            <w:tcW w:w="9214" w:type="dxa"/>
            <w:gridSpan w:val="4"/>
          </w:tcPr>
          <w:p w14:paraId="2F1F0FB1" w14:textId="77777777" w:rsidR="00F456D7" w:rsidRPr="00881B6B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81B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Flowers for 2</w:t>
            </w:r>
            <w:r w:rsidRPr="00881B6B">
              <w:rPr>
                <w:rFonts w:ascii="Calibri" w:eastAsia="Calibri" w:hAnsi="Calibri" w:cs="Calibri"/>
                <w:b/>
                <w:bCs/>
                <w:sz w:val="24"/>
                <w:szCs w:val="24"/>
                <w:vertAlign w:val="superscript"/>
              </w:rPr>
              <w:t>nd</w:t>
            </w:r>
            <w:r w:rsidRPr="00881B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January 2022: Hilary plus helpers </w:t>
            </w:r>
          </w:p>
          <w:p w14:paraId="55A9CD98" w14:textId="77777777" w:rsidR="00F456D7" w:rsidRPr="00D22A7C" w:rsidRDefault="00F456D7" w:rsidP="00301C8F">
            <w:pPr>
              <w:suppressAutoHyphens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81B6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 tweak/dismantle Christmas arrangements</w:t>
            </w:r>
          </w:p>
        </w:tc>
      </w:tr>
    </w:tbl>
    <w:p w14:paraId="548E4C3B" w14:textId="77777777" w:rsidR="00F456D7" w:rsidRDefault="00F456D7" w:rsidP="00F456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20F4C5F" w14:textId="77777777" w:rsidR="00F456D7" w:rsidRDefault="00F456D7" w:rsidP="00F456D7">
      <w:pPr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>Your Prayers are asked for:</w:t>
      </w:r>
    </w:p>
    <w:p w14:paraId="4FF1C9A7" w14:textId="77777777" w:rsidR="00F456D7" w:rsidRPr="005C6C8B" w:rsidRDefault="00F456D7" w:rsidP="00F456D7">
      <w:pPr>
        <w:spacing w:after="80" w:line="240" w:lineRule="auto"/>
        <w:rPr>
          <w:rFonts w:eastAsia="Arial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 xml:space="preserve">Those recently deceased:  </w:t>
      </w:r>
    </w:p>
    <w:p w14:paraId="09D1F04D" w14:textId="77777777" w:rsidR="00F456D7" w:rsidRPr="005C6C8B" w:rsidRDefault="00F456D7" w:rsidP="00F456D7">
      <w:pPr>
        <w:spacing w:after="8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          </w:t>
      </w:r>
      <w:r w:rsidRPr="005C6C8B">
        <w:rPr>
          <w:rFonts w:ascii="Calibri" w:eastAsia="Calibri" w:hAnsi="Calibri" w:cs="Calibri"/>
          <w:b/>
          <w:bCs/>
          <w:sz w:val="20"/>
          <w:szCs w:val="20"/>
        </w:rPr>
        <w:t>Those ill or infirm:</w:t>
      </w:r>
      <w:r w:rsidRPr="005C6C8B">
        <w:rPr>
          <w:rFonts w:ascii="Calibri" w:eastAsia="Calibri" w:hAnsi="Calibri" w:cs="Calibri"/>
          <w:sz w:val="20"/>
          <w:szCs w:val="20"/>
        </w:rPr>
        <w:t xml:space="preserve"> Charlotte Elliot (daughter of Maureen Davidson), Joe Adams, Ellie Lawrence, Anne Bryant, Patricia</w:t>
      </w:r>
      <w:r>
        <w:rPr>
          <w:rFonts w:ascii="Calibri" w:eastAsia="Calibri" w:hAnsi="Calibri" w:cs="Calibri"/>
          <w:sz w:val="20"/>
          <w:szCs w:val="20"/>
        </w:rPr>
        <w:t xml:space="preserve">      </w:t>
      </w:r>
      <w:r w:rsidRPr="005C6C8B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Pr="005C6C8B"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        Ho</w:t>
      </w:r>
      <w:r w:rsidRPr="005C6C8B">
        <w:rPr>
          <w:rFonts w:ascii="Calibri" w:eastAsia="Calibri" w:hAnsi="Calibri" w:cs="Calibri"/>
          <w:sz w:val="20"/>
          <w:szCs w:val="20"/>
        </w:rPr>
        <w:t>ok, Elena Peck (senior), Josie Payne, Pat Holland and all those self-isolating or suffering from COVID-19.</w:t>
      </w:r>
    </w:p>
    <w:p w14:paraId="4A71AC8C" w14:textId="77777777" w:rsidR="00A41703" w:rsidRDefault="00F456D7" w:rsidP="00F456D7">
      <w:pPr>
        <w:spacing w:after="0" w:line="240" w:lineRule="auto"/>
        <w:ind w:left="456"/>
        <w:rPr>
          <w:rFonts w:ascii="Calibri" w:eastAsia="Calibri" w:hAnsi="Calibri" w:cs="Calibri"/>
          <w:sz w:val="20"/>
          <w:szCs w:val="20"/>
        </w:rPr>
      </w:pPr>
      <w:r w:rsidRPr="005C6C8B">
        <w:rPr>
          <w:rFonts w:ascii="Calibri" w:eastAsia="Calibri" w:hAnsi="Calibri" w:cs="Calibri"/>
          <w:b/>
          <w:bCs/>
          <w:sz w:val="20"/>
          <w:szCs w:val="20"/>
        </w:rPr>
        <w:t>Those whose anniversaries of death occur at this time</w:t>
      </w:r>
      <w:r w:rsidRPr="006513FA">
        <w:rPr>
          <w:rFonts w:ascii="Calibri" w:eastAsia="Calibri" w:hAnsi="Calibri" w:cs="Calibri"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 xml:space="preserve">Sue Goodman, </w:t>
      </w:r>
      <w:r w:rsidRPr="006513FA">
        <w:rPr>
          <w:rFonts w:ascii="Calibri" w:eastAsia="Calibri" w:hAnsi="Calibri" w:cs="Calibri"/>
          <w:sz w:val="20"/>
          <w:szCs w:val="20"/>
        </w:rPr>
        <w:t xml:space="preserve">Rosina Cordell, </w:t>
      </w:r>
      <w:r w:rsidR="00194372">
        <w:rPr>
          <w:rFonts w:ascii="Calibri" w:eastAsia="Calibri" w:hAnsi="Calibri" w:cs="Calibri"/>
          <w:sz w:val="20"/>
          <w:szCs w:val="20"/>
        </w:rPr>
        <w:t xml:space="preserve">Richard </w:t>
      </w:r>
      <w:proofErr w:type="spellStart"/>
      <w:r w:rsidR="00194372">
        <w:rPr>
          <w:rFonts w:ascii="Calibri" w:eastAsia="Calibri" w:hAnsi="Calibri" w:cs="Calibri"/>
          <w:sz w:val="20"/>
          <w:szCs w:val="20"/>
        </w:rPr>
        <w:t>Diedo</w:t>
      </w:r>
      <w:proofErr w:type="spellEnd"/>
      <w:r w:rsidR="00A41703">
        <w:rPr>
          <w:rFonts w:ascii="Calibri" w:eastAsia="Calibri" w:hAnsi="Calibri" w:cs="Calibri"/>
          <w:sz w:val="20"/>
          <w:szCs w:val="20"/>
        </w:rPr>
        <w:t xml:space="preserve">, </w:t>
      </w:r>
      <w:r>
        <w:rPr>
          <w:rFonts w:ascii="Calibri" w:eastAsia="Calibri" w:hAnsi="Calibri" w:cs="Calibri"/>
          <w:sz w:val="20"/>
          <w:szCs w:val="20"/>
        </w:rPr>
        <w:t xml:space="preserve">Liz Goodwin, </w:t>
      </w:r>
    </w:p>
    <w:p w14:paraId="46C9B138" w14:textId="77777777" w:rsidR="00AB547F" w:rsidRDefault="00A41703" w:rsidP="00F456D7">
      <w:pPr>
        <w:spacing w:after="0" w:line="240" w:lineRule="auto"/>
        <w:ind w:left="456"/>
        <w:rPr>
          <w:rFonts w:ascii="Calibri" w:eastAsia="Calibri" w:hAnsi="Calibri" w:cs="Calibri"/>
          <w:sz w:val="20"/>
          <w:szCs w:val="20"/>
        </w:rPr>
      </w:pPr>
      <w:r w:rsidRPr="00A41703">
        <w:rPr>
          <w:rFonts w:ascii="Calibri" w:eastAsia="Calibri" w:hAnsi="Calibri" w:cs="Calibri"/>
          <w:sz w:val="20"/>
          <w:szCs w:val="20"/>
        </w:rPr>
        <w:t xml:space="preserve">Trevor Arthur </w:t>
      </w:r>
      <w:proofErr w:type="spellStart"/>
      <w:r>
        <w:rPr>
          <w:rFonts w:ascii="Calibri" w:eastAsia="Calibri" w:hAnsi="Calibri" w:cs="Calibri"/>
          <w:sz w:val="20"/>
          <w:szCs w:val="20"/>
        </w:rPr>
        <w:t>L</w:t>
      </w:r>
      <w:r w:rsidRPr="00A41703">
        <w:rPr>
          <w:rFonts w:ascii="Calibri" w:eastAsia="Calibri" w:hAnsi="Calibri" w:cs="Calibri"/>
          <w:sz w:val="20"/>
          <w:szCs w:val="20"/>
        </w:rPr>
        <w:t>eney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r w:rsidR="00F456D7">
        <w:rPr>
          <w:rFonts w:ascii="Calibri" w:eastAsia="Calibri" w:hAnsi="Calibri" w:cs="Calibri"/>
          <w:sz w:val="20"/>
          <w:szCs w:val="20"/>
        </w:rPr>
        <w:t xml:space="preserve">Terry Schouten, </w:t>
      </w:r>
      <w:r w:rsidR="00593941">
        <w:rPr>
          <w:rFonts w:ascii="Calibri" w:eastAsia="Calibri" w:hAnsi="Calibri" w:cs="Calibri"/>
          <w:sz w:val="20"/>
          <w:szCs w:val="20"/>
        </w:rPr>
        <w:t>Freda Budd,</w:t>
      </w:r>
      <w:r w:rsidR="00F456D7">
        <w:rPr>
          <w:rFonts w:ascii="Calibri" w:eastAsia="Calibri" w:hAnsi="Calibri" w:cs="Calibri"/>
          <w:sz w:val="20"/>
          <w:szCs w:val="20"/>
        </w:rPr>
        <w:t xml:space="preserve"> Rose Mount, Mary Anne Simmons, Bill Norman-Taylor and</w:t>
      </w:r>
    </w:p>
    <w:p w14:paraId="4FAC4A33" w14:textId="0286C38F" w:rsidR="00F456D7" w:rsidRDefault="00F456D7" w:rsidP="00AB547F">
      <w:pPr>
        <w:spacing w:after="0" w:line="240" w:lineRule="auto"/>
        <w:ind w:left="456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Whilhelmina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Johanna Franklin.</w:t>
      </w:r>
    </w:p>
    <w:p w14:paraId="1FA76457" w14:textId="77777777" w:rsidR="00F456D7" w:rsidRPr="00F25409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F25409">
        <w:rPr>
          <w:rFonts w:ascii="Calibri" w:eastAsia="Calibri" w:hAnsi="Calibri" w:cs="Calibri"/>
          <w:b/>
          <w:bCs/>
          <w:sz w:val="20"/>
          <w:szCs w:val="20"/>
        </w:rPr>
        <w:t>Christmas offerings</w:t>
      </w:r>
    </w:p>
    <w:p w14:paraId="73C120F7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offerings you make at the Christmas services are your personal gift to your Parish Priest.</w:t>
      </w:r>
    </w:p>
    <w:p w14:paraId="531A88E2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C022855" w14:textId="77777777" w:rsidR="00F456D7" w:rsidRPr="005E30CF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5E30CF">
        <w:rPr>
          <w:rFonts w:ascii="Calibri" w:eastAsia="Calibri" w:hAnsi="Calibri" w:cs="Calibri"/>
          <w:b/>
          <w:bCs/>
          <w:sz w:val="20"/>
          <w:szCs w:val="20"/>
        </w:rPr>
        <w:t>And finally…</w:t>
      </w:r>
    </w:p>
    <w:p w14:paraId="39D223BD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 huge THANK YOU to </w:t>
      </w:r>
      <w:r w:rsidRPr="005E30CF">
        <w:rPr>
          <w:rFonts w:ascii="Calibri" w:eastAsia="Calibri" w:hAnsi="Calibri" w:cs="Calibri"/>
          <w:b/>
          <w:bCs/>
          <w:sz w:val="20"/>
          <w:szCs w:val="20"/>
        </w:rPr>
        <w:t>Deacon Jolyon</w:t>
      </w:r>
      <w:r>
        <w:rPr>
          <w:rFonts w:ascii="Calibri" w:eastAsia="Calibri" w:hAnsi="Calibri" w:cs="Calibri"/>
          <w:sz w:val="20"/>
          <w:szCs w:val="20"/>
        </w:rPr>
        <w:t xml:space="preserve"> for all his hard work and commitment every week in allocating places </w:t>
      </w:r>
    </w:p>
    <w:p w14:paraId="4DB1E1DA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for Sunday Masses and in organising the services whilst Fr Behr has been ill.</w:t>
      </w:r>
    </w:p>
    <w:p w14:paraId="3C323A04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He is the person who kept parishioners safe and enabled us to continue to worship God during </w:t>
      </w:r>
    </w:p>
    <w:p w14:paraId="6DE892C7" w14:textId="77777777" w:rsidR="00F456D7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these strange and worrying times.</w:t>
      </w:r>
    </w:p>
    <w:p w14:paraId="0E53C8A5" w14:textId="77777777" w:rsidR="00F456D7" w:rsidRPr="006513FA" w:rsidRDefault="00F456D7" w:rsidP="00F456D7">
      <w:pPr>
        <w:spacing w:after="0" w:line="240" w:lineRule="auto"/>
        <w:jc w:val="center"/>
        <w:rPr>
          <w:rFonts w:ascii="Calibri" w:eastAsia="Calibri" w:hAnsi="Calibri" w:cs="Calibri"/>
          <w:sz w:val="20"/>
          <w:szCs w:val="20"/>
        </w:rPr>
      </w:pPr>
    </w:p>
    <w:p w14:paraId="3F45083B" w14:textId="77777777" w:rsidR="00F456D7" w:rsidRPr="006513FA" w:rsidRDefault="00F456D7" w:rsidP="00F456D7">
      <w:pPr>
        <w:spacing w:after="0" w:line="240" w:lineRule="auto"/>
        <w:rPr>
          <w:rFonts w:ascii="Calibri" w:eastAsiaTheme="minorEastAsia" w:hAnsi="Calibri" w:cs="Calibri"/>
          <w:color w:val="000000"/>
          <w:sz w:val="20"/>
          <w:szCs w:val="20"/>
          <w:lang w:eastAsia="en-GB"/>
        </w:rPr>
      </w:pPr>
    </w:p>
    <w:p w14:paraId="5659924E" w14:textId="77777777" w:rsidR="00F456D7" w:rsidRDefault="00F456D7" w:rsidP="00F456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5540BBFC" wp14:editId="2F789321">
            <wp:extent cx="4518660" cy="1463040"/>
            <wp:effectExtent l="0" t="0" r="0" b="3810"/>
            <wp:docPr id="18" name="Picture 18" descr="Jesus, Christ, God, Holy, Spirit, B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us, Christ, God, Holy, Spirit, Bi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E9021" w14:textId="77777777" w:rsidR="00F456D7" w:rsidRDefault="00F456D7" w:rsidP="00F456D7"/>
    <w:sectPr w:rsidR="00F456D7" w:rsidSect="00F850B8">
      <w:pgSz w:w="11906" w:h="16838"/>
      <w:pgMar w:top="720" w:right="720" w:bottom="720" w:left="72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8"/>
    <w:rsid w:val="0000475E"/>
    <w:rsid w:val="00007268"/>
    <w:rsid w:val="000575B9"/>
    <w:rsid w:val="000630B8"/>
    <w:rsid w:val="00063874"/>
    <w:rsid w:val="000729AD"/>
    <w:rsid w:val="000C0310"/>
    <w:rsid w:val="000C0D09"/>
    <w:rsid w:val="000C4B8E"/>
    <w:rsid w:val="000D1416"/>
    <w:rsid w:val="000F1258"/>
    <w:rsid w:val="00102C2B"/>
    <w:rsid w:val="0014210D"/>
    <w:rsid w:val="00194372"/>
    <w:rsid w:val="00196A1D"/>
    <w:rsid w:val="001B3823"/>
    <w:rsid w:val="001C3FDA"/>
    <w:rsid w:val="001D2622"/>
    <w:rsid w:val="001E1957"/>
    <w:rsid w:val="00245B91"/>
    <w:rsid w:val="002514C0"/>
    <w:rsid w:val="002557E4"/>
    <w:rsid w:val="002A0A5D"/>
    <w:rsid w:val="002A19F7"/>
    <w:rsid w:val="002C54E0"/>
    <w:rsid w:val="002F4E89"/>
    <w:rsid w:val="002F5E36"/>
    <w:rsid w:val="00311234"/>
    <w:rsid w:val="00366C5C"/>
    <w:rsid w:val="00370ACC"/>
    <w:rsid w:val="00383095"/>
    <w:rsid w:val="003B2D7C"/>
    <w:rsid w:val="003D0ED0"/>
    <w:rsid w:val="003E2993"/>
    <w:rsid w:val="00450878"/>
    <w:rsid w:val="004A3B24"/>
    <w:rsid w:val="004B4AA2"/>
    <w:rsid w:val="004B5965"/>
    <w:rsid w:val="004C1921"/>
    <w:rsid w:val="004C7619"/>
    <w:rsid w:val="004E36DB"/>
    <w:rsid w:val="004F2271"/>
    <w:rsid w:val="00524AA7"/>
    <w:rsid w:val="00531E04"/>
    <w:rsid w:val="00532D9A"/>
    <w:rsid w:val="005626F2"/>
    <w:rsid w:val="00593941"/>
    <w:rsid w:val="0059727A"/>
    <w:rsid w:val="005A144A"/>
    <w:rsid w:val="005C2963"/>
    <w:rsid w:val="005C6C8B"/>
    <w:rsid w:val="005D07F4"/>
    <w:rsid w:val="005D1439"/>
    <w:rsid w:val="005D3431"/>
    <w:rsid w:val="00600674"/>
    <w:rsid w:val="00616DA9"/>
    <w:rsid w:val="00621F03"/>
    <w:rsid w:val="006331F1"/>
    <w:rsid w:val="00637CEC"/>
    <w:rsid w:val="006513FA"/>
    <w:rsid w:val="006950E8"/>
    <w:rsid w:val="006A54BD"/>
    <w:rsid w:val="006B0B67"/>
    <w:rsid w:val="006B5484"/>
    <w:rsid w:val="006C73EC"/>
    <w:rsid w:val="006D6048"/>
    <w:rsid w:val="006D7655"/>
    <w:rsid w:val="006E0149"/>
    <w:rsid w:val="006F73AB"/>
    <w:rsid w:val="00730E1D"/>
    <w:rsid w:val="00762426"/>
    <w:rsid w:val="00767FB0"/>
    <w:rsid w:val="007A5156"/>
    <w:rsid w:val="007B6FE7"/>
    <w:rsid w:val="007D08A6"/>
    <w:rsid w:val="007E1315"/>
    <w:rsid w:val="007F62CA"/>
    <w:rsid w:val="007F78EF"/>
    <w:rsid w:val="008437B1"/>
    <w:rsid w:val="00881B6B"/>
    <w:rsid w:val="008B0D2D"/>
    <w:rsid w:val="008B14EB"/>
    <w:rsid w:val="008B6D53"/>
    <w:rsid w:val="008D1C99"/>
    <w:rsid w:val="008D3442"/>
    <w:rsid w:val="008F3F5C"/>
    <w:rsid w:val="009078EE"/>
    <w:rsid w:val="00952217"/>
    <w:rsid w:val="0096633D"/>
    <w:rsid w:val="00991742"/>
    <w:rsid w:val="009A5DD2"/>
    <w:rsid w:val="009C6344"/>
    <w:rsid w:val="009D3D36"/>
    <w:rsid w:val="009E335C"/>
    <w:rsid w:val="00A23467"/>
    <w:rsid w:val="00A40471"/>
    <w:rsid w:val="00A41703"/>
    <w:rsid w:val="00A46B24"/>
    <w:rsid w:val="00A74A78"/>
    <w:rsid w:val="00A8117B"/>
    <w:rsid w:val="00A8195B"/>
    <w:rsid w:val="00A8333D"/>
    <w:rsid w:val="00AA7A6A"/>
    <w:rsid w:val="00AB547F"/>
    <w:rsid w:val="00AF41FD"/>
    <w:rsid w:val="00AF5654"/>
    <w:rsid w:val="00B06308"/>
    <w:rsid w:val="00B0645D"/>
    <w:rsid w:val="00B112E8"/>
    <w:rsid w:val="00B27B3A"/>
    <w:rsid w:val="00B52C5F"/>
    <w:rsid w:val="00B617ED"/>
    <w:rsid w:val="00B66E16"/>
    <w:rsid w:val="00B70C73"/>
    <w:rsid w:val="00B73646"/>
    <w:rsid w:val="00B814EA"/>
    <w:rsid w:val="00B9383D"/>
    <w:rsid w:val="00BB0C20"/>
    <w:rsid w:val="00BC4C2A"/>
    <w:rsid w:val="00BC5BA5"/>
    <w:rsid w:val="00BF2847"/>
    <w:rsid w:val="00C1281F"/>
    <w:rsid w:val="00C2230C"/>
    <w:rsid w:val="00C456FD"/>
    <w:rsid w:val="00C538C4"/>
    <w:rsid w:val="00C5654B"/>
    <w:rsid w:val="00C758B7"/>
    <w:rsid w:val="00C806E9"/>
    <w:rsid w:val="00C872BA"/>
    <w:rsid w:val="00C97F38"/>
    <w:rsid w:val="00CA3F9E"/>
    <w:rsid w:val="00CF454A"/>
    <w:rsid w:val="00D0159E"/>
    <w:rsid w:val="00D146FE"/>
    <w:rsid w:val="00D221C3"/>
    <w:rsid w:val="00D22A7C"/>
    <w:rsid w:val="00D417CD"/>
    <w:rsid w:val="00D45A1C"/>
    <w:rsid w:val="00D50A0D"/>
    <w:rsid w:val="00DA51DA"/>
    <w:rsid w:val="00DB396E"/>
    <w:rsid w:val="00DD35CD"/>
    <w:rsid w:val="00DF3D8B"/>
    <w:rsid w:val="00E22E47"/>
    <w:rsid w:val="00E27D10"/>
    <w:rsid w:val="00E50B52"/>
    <w:rsid w:val="00E83A27"/>
    <w:rsid w:val="00EA1C9B"/>
    <w:rsid w:val="00EA655F"/>
    <w:rsid w:val="00ED3D36"/>
    <w:rsid w:val="00EE4476"/>
    <w:rsid w:val="00F10C5B"/>
    <w:rsid w:val="00F226EB"/>
    <w:rsid w:val="00F3359E"/>
    <w:rsid w:val="00F41BFD"/>
    <w:rsid w:val="00F456D7"/>
    <w:rsid w:val="00F4709A"/>
    <w:rsid w:val="00F66874"/>
    <w:rsid w:val="00F72A65"/>
    <w:rsid w:val="00F82D53"/>
    <w:rsid w:val="00F83627"/>
    <w:rsid w:val="00F84A9C"/>
    <w:rsid w:val="00F850B8"/>
    <w:rsid w:val="00FD69C7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54D9"/>
  <w15:chartTrackingRefBased/>
  <w15:docId w15:val="{3C1819C7-D0C6-4678-85EB-91B8007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54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D2622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table" w:styleId="TableGrid">
    <w:name w:val="Table Grid"/>
    <w:basedOn w:val="TableNormal"/>
    <w:uiPriority w:val="39"/>
    <w:rsid w:val="00A8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7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sargentpat5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okings.standrews@talktalk.net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2</cp:revision>
  <dcterms:created xsi:type="dcterms:W3CDTF">2021-12-17T09:15:00Z</dcterms:created>
  <dcterms:modified xsi:type="dcterms:W3CDTF">2021-12-17T09:15:00Z</dcterms:modified>
</cp:coreProperties>
</file>