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6209" w14:textId="00BDA801" w:rsidR="00ED3AD5" w:rsidRPr="00631000" w:rsidRDefault="006F03DA" w:rsidP="00ED3AD5">
      <w:pPr>
        <w:jc w:val="center"/>
        <w:rPr>
          <w:rFonts w:asciiTheme="minorHAnsi" w:eastAsia="Verdana" w:hAnsiTheme="minorHAnsi" w:cstheme="minorHAnsi"/>
          <w:b/>
          <w:bCs/>
          <w:color w:val="000000"/>
          <w:u w:val="single"/>
          <w:shd w:val="clear" w:color="auto" w:fill="FFFFFF"/>
          <w:lang w:val="en-CA"/>
        </w:rPr>
      </w:pPr>
      <w:r w:rsidRPr="00631000">
        <w:rPr>
          <w:rFonts w:asciiTheme="minorHAnsi" w:hAnsiTheme="minorHAnsi" w:cstheme="minorHAnsi"/>
          <w:noProof/>
        </w:rPr>
        <w:drawing>
          <wp:anchor distT="0" distB="0" distL="114935" distR="114935" simplePos="0" relativeHeight="251659264" behindDoc="0" locked="0" layoutInCell="1" allowOverlap="1" wp14:anchorId="00627639" wp14:editId="7DB84E36">
            <wp:simplePos x="0" y="0"/>
            <wp:positionH relativeFrom="column">
              <wp:posOffset>-152400</wp:posOffset>
            </wp:positionH>
            <wp:positionV relativeFrom="paragraph">
              <wp:posOffset>0</wp:posOffset>
            </wp:positionV>
            <wp:extent cx="1809750" cy="803910"/>
            <wp:effectExtent l="0" t="0" r="635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803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D3AD5" w:rsidRPr="00631000">
        <w:rPr>
          <w:rFonts w:asciiTheme="minorHAnsi" w:eastAsia="Verdana" w:hAnsiTheme="minorHAnsi" w:cstheme="minorHAnsi"/>
          <w:b/>
          <w:bCs/>
          <w:color w:val="000000"/>
          <w:u w:val="single"/>
          <w:shd w:val="clear" w:color="auto" w:fill="FFFFFF"/>
          <w:lang w:val="en-CA"/>
        </w:rPr>
        <w:t>St. Andrew’s Catholic Church, Tenterden</w:t>
      </w:r>
    </w:p>
    <w:p w14:paraId="191FC372" w14:textId="69632E84" w:rsidR="00ED3AD5" w:rsidRPr="00631000" w:rsidRDefault="00ED3AD5" w:rsidP="00ED3AD5">
      <w:pPr>
        <w:jc w:val="center"/>
        <w:rPr>
          <w:rFonts w:asciiTheme="minorHAnsi" w:eastAsia="Verdana" w:hAnsiTheme="minorHAnsi" w:cstheme="minorHAnsi"/>
          <w:b/>
          <w:bCs/>
          <w:color w:val="000000"/>
          <w:u w:val="single"/>
          <w:shd w:val="clear" w:color="auto" w:fill="FFFFFF"/>
          <w:lang w:val="en-CA"/>
        </w:rPr>
      </w:pPr>
    </w:p>
    <w:p w14:paraId="7299B907" w14:textId="64613867" w:rsidR="00ED3AD5" w:rsidRPr="00631000" w:rsidRDefault="00ED3AD5" w:rsidP="00ED3AD5">
      <w:pPr>
        <w:rPr>
          <w:rFonts w:asciiTheme="minorHAnsi" w:eastAsia="Verdana" w:hAnsiTheme="minorHAnsi" w:cstheme="minorHAnsi"/>
          <w:bCs/>
        </w:rPr>
      </w:pPr>
      <w:r w:rsidRPr="00631000">
        <w:rPr>
          <w:rFonts w:asciiTheme="minorHAnsi" w:eastAsia="Verdana" w:hAnsiTheme="minorHAnsi" w:cstheme="minorHAnsi"/>
          <w:b/>
          <w:bCs/>
        </w:rPr>
        <w:t>Parish Priest:</w:t>
      </w:r>
      <w:r w:rsidRPr="00631000">
        <w:rPr>
          <w:rFonts w:asciiTheme="minorHAnsi" w:eastAsia="Verdana" w:hAnsiTheme="minorHAnsi" w:cstheme="minorHAnsi"/>
          <w:bCs/>
        </w:rPr>
        <w:t xml:space="preserve"> The Rt. Rev. John Hine, (Emeritus Bishop)</w:t>
      </w:r>
      <w:r w:rsidR="006F03DA" w:rsidRPr="00631000">
        <w:rPr>
          <w:rFonts w:asciiTheme="minorHAnsi" w:hAnsiTheme="minorHAnsi" w:cstheme="minorHAnsi"/>
          <w:noProof/>
        </w:rPr>
        <w:t xml:space="preserve"> </w:t>
      </w:r>
    </w:p>
    <w:p w14:paraId="0E5C241D" w14:textId="77777777" w:rsidR="00ED3AD5" w:rsidRPr="00631000" w:rsidRDefault="00ED3AD5" w:rsidP="00ED3AD5">
      <w:pPr>
        <w:rPr>
          <w:rFonts w:asciiTheme="minorHAnsi" w:eastAsia="Verdana" w:hAnsiTheme="minorHAnsi" w:cstheme="minorHAnsi"/>
        </w:rPr>
      </w:pPr>
      <w:r w:rsidRPr="00631000">
        <w:rPr>
          <w:rFonts w:asciiTheme="minorHAnsi" w:eastAsia="Verdana" w:hAnsiTheme="minorHAnsi" w:cstheme="minorHAnsi"/>
          <w:b/>
          <w:bCs/>
        </w:rPr>
        <w:t>Address:</w:t>
      </w:r>
      <w:r w:rsidRPr="00631000">
        <w:rPr>
          <w:rFonts w:asciiTheme="minorHAnsi" w:eastAsia="Verdana" w:hAnsiTheme="minorHAnsi" w:cstheme="minorHAnsi"/>
        </w:rPr>
        <w:t xml:space="preserve"> The Presbytery, 47 Ashford Road, Tenterden, Kent TN30 6LL.</w:t>
      </w:r>
    </w:p>
    <w:p w14:paraId="23880705" w14:textId="7E90EDAE" w:rsidR="00ED3AD5" w:rsidRPr="00631000" w:rsidRDefault="00ED3AD5" w:rsidP="00ED3AD5">
      <w:pPr>
        <w:rPr>
          <w:rFonts w:asciiTheme="minorHAnsi" w:eastAsia="Verdana" w:hAnsiTheme="minorHAnsi" w:cstheme="minorHAnsi"/>
        </w:rPr>
      </w:pPr>
      <w:r w:rsidRPr="00631000">
        <w:rPr>
          <w:rFonts w:asciiTheme="minorHAnsi" w:eastAsia="Verdana" w:hAnsiTheme="minorHAnsi" w:cstheme="minorHAnsi"/>
          <w:b/>
        </w:rPr>
        <w:t>Telephone:</w:t>
      </w:r>
      <w:r w:rsidRPr="00631000">
        <w:rPr>
          <w:rFonts w:asciiTheme="minorHAnsi" w:eastAsia="Verdana" w:hAnsiTheme="minorHAnsi" w:cstheme="minorHAnsi"/>
        </w:rPr>
        <w:t xml:space="preserve"> 01580 762785</w:t>
      </w:r>
      <w:r w:rsidR="006F03DA" w:rsidRPr="00631000">
        <w:rPr>
          <w:rFonts w:asciiTheme="minorHAnsi" w:eastAsia="Verdana" w:hAnsiTheme="minorHAnsi" w:cstheme="minorHAnsi"/>
        </w:rPr>
        <w:t xml:space="preserve">       </w:t>
      </w:r>
      <w:r w:rsidRPr="00631000">
        <w:rPr>
          <w:rFonts w:asciiTheme="minorHAnsi" w:eastAsia="Verdana" w:hAnsiTheme="minorHAnsi" w:cstheme="minorHAnsi"/>
          <w:b/>
        </w:rPr>
        <w:t>P</w:t>
      </w:r>
      <w:r w:rsidRPr="00631000">
        <w:rPr>
          <w:rFonts w:asciiTheme="minorHAnsi" w:eastAsia="Verdana" w:hAnsiTheme="minorHAnsi" w:cstheme="minorHAnsi"/>
          <w:b/>
          <w:bCs/>
        </w:rPr>
        <w:t>arish E-mail:</w:t>
      </w:r>
      <w:r w:rsidRPr="00631000">
        <w:rPr>
          <w:rFonts w:asciiTheme="minorHAnsi" w:eastAsia="Verdana" w:hAnsiTheme="minorHAnsi" w:cstheme="minorHAnsi"/>
          <w:bCs/>
        </w:rPr>
        <w:t xml:space="preserve">  </w:t>
      </w:r>
      <w:r w:rsidR="00AC7CF5" w:rsidRPr="00631000">
        <w:rPr>
          <w:rFonts w:asciiTheme="minorHAnsi" w:eastAsia="Verdana" w:hAnsiTheme="minorHAnsi" w:cstheme="minorHAnsi"/>
          <w:color w:val="000000"/>
        </w:rPr>
        <w:t>tenterden@rcaos.org.uk</w:t>
      </w:r>
    </w:p>
    <w:p w14:paraId="41332504" w14:textId="7F7324D2" w:rsidR="00ED3AD5" w:rsidRPr="00631000" w:rsidRDefault="00ED3AD5" w:rsidP="00ED3AD5">
      <w:pPr>
        <w:rPr>
          <w:rFonts w:asciiTheme="minorHAnsi" w:eastAsia="Verdana" w:hAnsiTheme="minorHAnsi" w:cstheme="minorHAnsi"/>
          <w:bCs/>
        </w:rPr>
      </w:pPr>
      <w:r w:rsidRPr="00631000">
        <w:rPr>
          <w:rFonts w:asciiTheme="minorHAnsi" w:eastAsia="Verdana" w:hAnsiTheme="minorHAnsi" w:cstheme="minorHAnsi"/>
          <w:b/>
          <w:bCs/>
        </w:rPr>
        <w:t>Deacon:</w:t>
      </w:r>
      <w:r w:rsidRPr="00631000">
        <w:rPr>
          <w:rFonts w:asciiTheme="minorHAnsi" w:eastAsia="Verdana" w:hAnsiTheme="minorHAnsi" w:cstheme="minorHAnsi"/>
          <w:bCs/>
        </w:rPr>
        <w:t xml:space="preserve"> Rev. Jolyon Vicke</w:t>
      </w:r>
      <w:r w:rsidR="00631000">
        <w:rPr>
          <w:rFonts w:asciiTheme="minorHAnsi" w:eastAsia="Verdana" w:hAnsiTheme="minorHAnsi" w:cstheme="minorHAnsi"/>
          <w:bCs/>
        </w:rPr>
        <w:t>rs</w:t>
      </w:r>
      <w:r w:rsidRPr="00631000">
        <w:rPr>
          <w:rFonts w:asciiTheme="minorHAnsi" w:eastAsia="Verdana" w:hAnsiTheme="minorHAnsi" w:cstheme="minorHAnsi"/>
          <w:bCs/>
        </w:rPr>
        <w:t xml:space="preserve">      </w:t>
      </w:r>
      <w:r w:rsidR="005749D1" w:rsidRPr="00631000">
        <w:rPr>
          <w:rFonts w:asciiTheme="minorHAnsi" w:eastAsia="Verdana" w:hAnsiTheme="minorHAnsi" w:cstheme="minorHAnsi"/>
          <w:b/>
        </w:rPr>
        <w:t>Email:</w:t>
      </w:r>
      <w:r w:rsidR="005749D1" w:rsidRPr="00631000">
        <w:rPr>
          <w:rFonts w:asciiTheme="minorHAnsi" w:eastAsia="Verdana" w:hAnsiTheme="minorHAnsi" w:cstheme="minorHAnsi"/>
        </w:rPr>
        <w:t xml:space="preserve">  j.vickers1@btinternet.com                        </w:t>
      </w:r>
      <w:r w:rsidRPr="00631000">
        <w:rPr>
          <w:rFonts w:asciiTheme="minorHAnsi" w:eastAsia="Verdana" w:hAnsiTheme="minorHAnsi" w:cstheme="minorHAnsi"/>
          <w:bCs/>
        </w:rPr>
        <w:t xml:space="preserve">                                                                    </w:t>
      </w:r>
      <w:r w:rsidRPr="00631000">
        <w:rPr>
          <w:rFonts w:asciiTheme="minorHAnsi" w:eastAsia="Verdana" w:hAnsiTheme="minorHAnsi" w:cstheme="minorHAnsi"/>
          <w:b/>
          <w:bCs/>
        </w:rPr>
        <w:t>Parish Website:</w:t>
      </w:r>
      <w:r w:rsidRPr="00631000">
        <w:rPr>
          <w:rFonts w:asciiTheme="minorHAnsi" w:eastAsia="Verdana" w:hAnsiTheme="minorHAnsi" w:cstheme="minorHAnsi"/>
          <w:bCs/>
        </w:rPr>
        <w:t xml:space="preserve"> </w:t>
      </w:r>
      <w:r w:rsidRPr="00631000">
        <w:rPr>
          <w:rFonts w:asciiTheme="minorHAnsi" w:eastAsia="Verdana" w:hAnsiTheme="minorHAnsi" w:cstheme="minorHAnsi"/>
        </w:rPr>
        <w:t>www.standrewstenterden.org</w:t>
      </w:r>
      <w:r w:rsidRPr="00631000">
        <w:rPr>
          <w:rFonts w:asciiTheme="minorHAnsi" w:eastAsia="Verdana" w:hAnsiTheme="minorHAnsi" w:cstheme="minorHAnsi"/>
        </w:rPr>
        <w:tab/>
      </w:r>
    </w:p>
    <w:p w14:paraId="257148FF" w14:textId="169AE14C" w:rsidR="005749D1" w:rsidRPr="00631000" w:rsidRDefault="00ED3AD5" w:rsidP="005749D1">
      <w:pPr>
        <w:rPr>
          <w:rStyle w:val="Hyperlink"/>
          <w:rFonts w:asciiTheme="minorHAnsi" w:eastAsia="Verdana" w:hAnsiTheme="minorHAnsi" w:cstheme="minorHAnsi"/>
          <w:bCs/>
          <w:color w:val="000000"/>
          <w:u w:val="none"/>
        </w:rPr>
      </w:pPr>
      <w:r w:rsidRPr="00631000">
        <w:rPr>
          <w:rFonts w:asciiTheme="minorHAnsi" w:eastAsia="Verdana" w:hAnsiTheme="minorHAnsi" w:cstheme="minorHAnsi"/>
          <w:b/>
          <w:bCs/>
        </w:rPr>
        <w:t>Hire of Parish Hall:</w:t>
      </w:r>
      <w:r w:rsidRPr="00631000">
        <w:rPr>
          <w:rFonts w:asciiTheme="minorHAnsi" w:eastAsia="Verdana" w:hAnsiTheme="minorHAnsi" w:cstheme="minorHAnsi"/>
          <w:bCs/>
        </w:rPr>
        <w:t xml:space="preserve"> </w:t>
      </w:r>
      <w:r w:rsidRPr="00631000">
        <w:rPr>
          <w:rFonts w:asciiTheme="minorHAnsi" w:eastAsia="Verdana" w:hAnsiTheme="minorHAnsi" w:cstheme="minorHAnsi"/>
        </w:rPr>
        <w:t xml:space="preserve"> Lesley McCarthy 07791 949652 </w:t>
      </w:r>
      <w:r w:rsidRPr="00631000">
        <w:rPr>
          <w:rFonts w:asciiTheme="minorHAnsi" w:eastAsia="Verdana" w:hAnsiTheme="minorHAnsi" w:cstheme="minorHAnsi"/>
          <w:bCs/>
        </w:rPr>
        <w:t xml:space="preserve">    </w:t>
      </w:r>
      <w:r w:rsidR="00631000">
        <w:rPr>
          <w:rFonts w:asciiTheme="minorHAnsi" w:eastAsia="Verdana" w:hAnsiTheme="minorHAnsi" w:cstheme="minorHAnsi"/>
          <w:bCs/>
        </w:rPr>
        <w:t xml:space="preserve"> </w:t>
      </w:r>
      <w:r w:rsidRPr="00631000">
        <w:rPr>
          <w:rFonts w:asciiTheme="minorHAnsi" w:eastAsia="Verdana" w:hAnsiTheme="minorHAnsi" w:cstheme="minorHAnsi"/>
          <w:bCs/>
        </w:rPr>
        <w:t xml:space="preserve">   </w:t>
      </w:r>
      <w:r w:rsidR="005749D1" w:rsidRPr="00631000">
        <w:rPr>
          <w:rFonts w:asciiTheme="minorHAnsi" w:eastAsia="Verdana" w:hAnsiTheme="minorHAnsi" w:cstheme="minorHAnsi"/>
          <w:b/>
          <w:bCs/>
        </w:rPr>
        <w:t>E</w:t>
      </w:r>
      <w:r w:rsidR="005749D1" w:rsidRPr="00631000">
        <w:rPr>
          <w:rFonts w:asciiTheme="minorHAnsi" w:eastAsia="Verdana" w:hAnsiTheme="minorHAnsi" w:cstheme="minorHAnsi"/>
          <w:b/>
        </w:rPr>
        <w:t>-mail:</w:t>
      </w:r>
      <w:r w:rsidR="005749D1" w:rsidRPr="00631000">
        <w:rPr>
          <w:rFonts w:asciiTheme="minorHAnsi" w:eastAsia="Verdana" w:hAnsiTheme="minorHAnsi" w:cstheme="minorHAnsi"/>
        </w:rPr>
        <w:t xml:space="preserve"> </w:t>
      </w:r>
      <w:hyperlink r:id="rId6" w:history="1">
        <w:r w:rsidR="005749D1" w:rsidRPr="00631000">
          <w:rPr>
            <w:rStyle w:val="Hyperlink"/>
            <w:rFonts w:asciiTheme="minorHAnsi" w:eastAsia="Verdana" w:hAnsiTheme="minorHAnsi" w:cstheme="minorHAnsi"/>
            <w:color w:val="000000"/>
            <w:u w:val="none"/>
          </w:rPr>
          <w:t>bookings.standrews@talktalk.net</w:t>
        </w:r>
      </w:hyperlink>
      <w:r w:rsidR="005749D1" w:rsidRPr="00631000">
        <w:rPr>
          <w:rFonts w:asciiTheme="minorHAnsi" w:eastAsia="Verdana" w:hAnsiTheme="minorHAnsi" w:cstheme="minorHAnsi"/>
          <w:bCs/>
        </w:rPr>
        <w:t xml:space="preserve">                                                            </w:t>
      </w:r>
      <w:r w:rsidR="005749D1" w:rsidRPr="00631000">
        <w:rPr>
          <w:rFonts w:asciiTheme="minorHAnsi" w:eastAsia="Verdana" w:hAnsiTheme="minorHAnsi" w:cstheme="minorHAnsi"/>
        </w:rPr>
        <w:t xml:space="preserve">              </w:t>
      </w:r>
      <w:r w:rsidR="005749D1" w:rsidRPr="00631000">
        <w:rPr>
          <w:rStyle w:val="Hyperlink"/>
          <w:rFonts w:asciiTheme="minorHAnsi" w:eastAsia="Verdana" w:hAnsiTheme="minorHAnsi" w:cstheme="minorHAnsi"/>
          <w:bCs/>
          <w:color w:val="000000"/>
          <w:u w:val="none"/>
        </w:rPr>
        <w:t xml:space="preserve"> </w:t>
      </w:r>
    </w:p>
    <w:p w14:paraId="15603571" w14:textId="419DF52D" w:rsidR="005749D1" w:rsidRPr="00631000" w:rsidRDefault="00ED3AD5" w:rsidP="005749D1">
      <w:pPr>
        <w:rPr>
          <w:rStyle w:val="Hyperlink"/>
          <w:rFonts w:asciiTheme="minorHAnsi" w:eastAsia="Verdana" w:hAnsiTheme="minorHAnsi" w:cstheme="minorHAnsi"/>
          <w:bCs/>
          <w:color w:val="auto"/>
          <w:u w:val="none"/>
        </w:rPr>
      </w:pPr>
      <w:r w:rsidRPr="00631000">
        <w:rPr>
          <w:rStyle w:val="Hyperlink"/>
          <w:rFonts w:asciiTheme="minorHAnsi" w:eastAsia="Verdana" w:hAnsiTheme="minorHAnsi" w:cstheme="minorHAnsi"/>
          <w:b/>
          <w:bCs/>
          <w:color w:val="000000"/>
          <w:u w:val="none"/>
        </w:rPr>
        <w:t xml:space="preserve">Newsletter Editor:  </w:t>
      </w:r>
      <w:r w:rsidRPr="00631000">
        <w:rPr>
          <w:rStyle w:val="Hyperlink"/>
          <w:rFonts w:asciiTheme="minorHAnsi" w:eastAsia="Verdana" w:hAnsiTheme="minorHAnsi" w:cstheme="minorHAnsi"/>
          <w:color w:val="000000"/>
          <w:u w:val="none"/>
        </w:rPr>
        <w:t>Patricia Sargent   01233 850963</w:t>
      </w:r>
      <w:r w:rsidRPr="00631000">
        <w:rPr>
          <w:rStyle w:val="Hyperlink"/>
          <w:rFonts w:asciiTheme="minorHAnsi" w:eastAsia="Verdana" w:hAnsiTheme="minorHAnsi" w:cstheme="minorHAnsi"/>
          <w:b/>
          <w:bCs/>
          <w:color w:val="000000"/>
          <w:u w:val="none"/>
        </w:rPr>
        <w:t xml:space="preserve">         </w:t>
      </w:r>
      <w:r w:rsidR="005749D1" w:rsidRPr="00631000">
        <w:rPr>
          <w:rStyle w:val="Hyperlink"/>
          <w:rFonts w:asciiTheme="minorHAnsi" w:eastAsia="Verdana" w:hAnsiTheme="minorHAnsi" w:cstheme="minorHAnsi"/>
          <w:b/>
          <w:color w:val="000000"/>
          <w:u w:val="none"/>
        </w:rPr>
        <w:t>E-mail:</w:t>
      </w:r>
      <w:r w:rsidR="005749D1" w:rsidRPr="00631000">
        <w:rPr>
          <w:rStyle w:val="Hyperlink"/>
          <w:rFonts w:asciiTheme="minorHAnsi" w:eastAsia="Verdana" w:hAnsiTheme="minorHAnsi" w:cstheme="minorHAnsi"/>
          <w:color w:val="000000"/>
          <w:u w:val="none"/>
        </w:rPr>
        <w:t xml:space="preserve"> sargentpat51@gmail.com</w:t>
      </w:r>
    </w:p>
    <w:p w14:paraId="26EF003A" w14:textId="77777777" w:rsidR="005749D1" w:rsidRPr="00631000" w:rsidRDefault="005749D1" w:rsidP="005749D1">
      <w:pPr>
        <w:rPr>
          <w:rFonts w:asciiTheme="minorHAnsi" w:hAnsiTheme="minorHAnsi" w:cstheme="minorHAnsi"/>
        </w:rPr>
      </w:pPr>
    </w:p>
    <w:p w14:paraId="2E082ACD" w14:textId="25D240E5" w:rsidR="00ED3AD5" w:rsidRPr="00631000" w:rsidRDefault="00ED3AD5" w:rsidP="006F03DA">
      <w:pPr>
        <w:rPr>
          <w:rFonts w:asciiTheme="minorHAnsi" w:hAnsiTheme="minorHAnsi" w:cstheme="minorHAnsi"/>
          <w:b/>
        </w:rPr>
      </w:pPr>
      <w:r w:rsidRPr="00631000">
        <w:rPr>
          <w:rStyle w:val="Hyperlink"/>
          <w:rFonts w:asciiTheme="minorHAnsi" w:eastAsia="Verdana" w:hAnsiTheme="minorHAnsi" w:cstheme="minorHAnsi"/>
          <w:bCs/>
          <w:color w:val="000000"/>
          <w:u w:val="none"/>
        </w:rPr>
        <w:t xml:space="preserve">                                  </w:t>
      </w:r>
      <w:r w:rsidRPr="00631000">
        <w:rPr>
          <w:rStyle w:val="Hyperlink"/>
          <w:rFonts w:asciiTheme="minorHAnsi" w:eastAsia="Verdana" w:hAnsiTheme="minorHAnsi" w:cstheme="minorHAnsi"/>
          <w:color w:val="000000"/>
          <w:u w:val="none"/>
        </w:rPr>
        <w:t xml:space="preserve">                     </w:t>
      </w:r>
      <w:r w:rsidRPr="00631000">
        <w:rPr>
          <w:rFonts w:asciiTheme="minorHAnsi" w:hAnsiTheme="minorHAnsi" w:cstheme="minorHAnsi"/>
          <w:b/>
        </w:rPr>
        <w:t>Newsletter for the week commencing 16</w:t>
      </w:r>
      <w:r w:rsidRPr="00631000">
        <w:rPr>
          <w:rFonts w:asciiTheme="minorHAnsi" w:hAnsiTheme="minorHAnsi" w:cstheme="minorHAnsi"/>
          <w:b/>
          <w:vertAlign w:val="superscript"/>
        </w:rPr>
        <w:t>th</w:t>
      </w:r>
      <w:r w:rsidRPr="00631000">
        <w:rPr>
          <w:rFonts w:asciiTheme="minorHAnsi" w:hAnsiTheme="minorHAnsi" w:cstheme="minorHAnsi"/>
          <w:b/>
        </w:rPr>
        <w:t xml:space="preserve"> December 2018</w:t>
      </w:r>
    </w:p>
    <w:p w14:paraId="0E104917" w14:textId="49B6DAA8" w:rsidR="006F03DA" w:rsidRPr="00631000" w:rsidRDefault="006F03DA" w:rsidP="006F03DA">
      <w:pPr>
        <w:jc w:val="center"/>
        <w:rPr>
          <w:rFonts w:asciiTheme="minorHAnsi" w:eastAsia="Verdana" w:hAnsiTheme="minorHAnsi" w:cstheme="minorHAnsi"/>
          <w:color w:val="000000"/>
          <w:u w:val="single"/>
        </w:rPr>
      </w:pPr>
      <w:r w:rsidRPr="00631000">
        <w:rPr>
          <w:rFonts w:asciiTheme="minorHAnsi" w:hAnsiTheme="minorHAnsi" w:cstheme="minorHAnsi"/>
          <w:b/>
        </w:rPr>
        <w:t>Third Sunday of Advent (C)</w:t>
      </w:r>
    </w:p>
    <w:p w14:paraId="0A5EC927" w14:textId="4121FF38" w:rsidR="00ED3AD5" w:rsidRPr="00631000" w:rsidRDefault="00ED3AD5" w:rsidP="00ED3AD5">
      <w:pPr>
        <w:rPr>
          <w:rFonts w:asciiTheme="minorHAnsi" w:hAnsiTheme="minorHAnsi" w:cstheme="minorHAnsi"/>
          <w:b/>
        </w:rPr>
      </w:pPr>
      <w:r w:rsidRPr="00631000">
        <w:rPr>
          <w:rFonts w:asciiTheme="minorHAnsi" w:hAnsiTheme="minorHAnsi" w:cstheme="minorHAnsi"/>
          <w:b/>
        </w:rPr>
        <w:t>Today’s Readings:</w:t>
      </w:r>
    </w:p>
    <w:p w14:paraId="5048E9B9" w14:textId="2120FB5B" w:rsidR="00ED3AD5" w:rsidRPr="00631000" w:rsidRDefault="00ED3AD5" w:rsidP="00ED3AD5">
      <w:pPr>
        <w:rPr>
          <w:rFonts w:asciiTheme="minorHAnsi" w:hAnsiTheme="minorHAnsi" w:cstheme="minorHAnsi"/>
        </w:rPr>
      </w:pPr>
      <w:r w:rsidRPr="00631000">
        <w:rPr>
          <w:rFonts w:asciiTheme="minorHAnsi" w:hAnsiTheme="minorHAnsi" w:cstheme="minorHAnsi"/>
          <w:b/>
        </w:rPr>
        <w:t>First Reading</w:t>
      </w:r>
      <w:r w:rsidRPr="00631000">
        <w:rPr>
          <w:rFonts w:asciiTheme="minorHAnsi" w:hAnsiTheme="minorHAnsi" w:cstheme="minorHAnsi"/>
        </w:rPr>
        <w:t xml:space="preserve">: </w:t>
      </w:r>
      <w:r w:rsidR="00FF0917" w:rsidRPr="00631000">
        <w:rPr>
          <w:rFonts w:asciiTheme="minorHAnsi" w:hAnsiTheme="minorHAnsi" w:cstheme="minorHAnsi"/>
        </w:rPr>
        <w:t xml:space="preserve">Zephaniah 3: 14 </w:t>
      </w:r>
      <w:r w:rsidR="006C1821" w:rsidRPr="00631000">
        <w:rPr>
          <w:rFonts w:asciiTheme="minorHAnsi" w:hAnsiTheme="minorHAnsi" w:cstheme="minorHAnsi"/>
        </w:rPr>
        <w:t>–</w:t>
      </w:r>
      <w:r w:rsidR="00FF0917" w:rsidRPr="00631000">
        <w:rPr>
          <w:rFonts w:asciiTheme="minorHAnsi" w:hAnsiTheme="minorHAnsi" w:cstheme="minorHAnsi"/>
        </w:rPr>
        <w:t xml:space="preserve"> 18</w:t>
      </w:r>
    </w:p>
    <w:p w14:paraId="673A9380" w14:textId="6A29E325" w:rsidR="006C1821" w:rsidRPr="00631000" w:rsidRDefault="006C1821" w:rsidP="006C1821">
      <w:pPr>
        <w:suppressAutoHyphens w:val="0"/>
        <w:rPr>
          <w:rFonts w:asciiTheme="minorHAnsi" w:hAnsiTheme="minorHAnsi" w:cstheme="minorHAnsi"/>
          <w:color w:val="000000" w:themeColor="text1"/>
          <w:kern w:val="0"/>
          <w:lang w:eastAsia="en-US"/>
        </w:rPr>
      </w:pPr>
      <w:r w:rsidRPr="00631000">
        <w:rPr>
          <w:rFonts w:asciiTheme="minorHAnsi" w:hAnsiTheme="minorHAnsi" w:cstheme="minorHAnsi"/>
          <w:iCs/>
          <w:color w:val="000000" w:themeColor="text1"/>
          <w:kern w:val="0"/>
          <w:lang w:eastAsia="en-US"/>
        </w:rPr>
        <w:t>Visuali</w:t>
      </w:r>
      <w:r w:rsidR="006F03DA" w:rsidRPr="00631000">
        <w:rPr>
          <w:rFonts w:asciiTheme="minorHAnsi" w:hAnsiTheme="minorHAnsi" w:cstheme="minorHAnsi"/>
          <w:iCs/>
          <w:color w:val="000000" w:themeColor="text1"/>
          <w:kern w:val="0"/>
          <w:lang w:eastAsia="en-US"/>
        </w:rPr>
        <w:t>s</w:t>
      </w:r>
      <w:r w:rsidRPr="00631000">
        <w:rPr>
          <w:rFonts w:asciiTheme="minorHAnsi" w:hAnsiTheme="minorHAnsi" w:cstheme="minorHAnsi"/>
          <w:iCs/>
          <w:color w:val="000000" w:themeColor="text1"/>
          <w:kern w:val="0"/>
          <w:lang w:eastAsia="en-US"/>
        </w:rPr>
        <w:t>ing the blessings already coming from God’s hand, the prophet Zephaniah calls his people to rejoice. Fear of evil and feeling of powerlessness are things of the past because God Himself lives in their midst.</w:t>
      </w:r>
    </w:p>
    <w:p w14:paraId="025FACC9" w14:textId="77777777" w:rsidR="006C1821" w:rsidRPr="00631000" w:rsidRDefault="00ED3AD5" w:rsidP="00ED3AD5">
      <w:pPr>
        <w:rPr>
          <w:rFonts w:asciiTheme="minorHAnsi" w:hAnsiTheme="minorHAnsi" w:cstheme="minorHAnsi"/>
        </w:rPr>
      </w:pPr>
      <w:r w:rsidRPr="00631000">
        <w:rPr>
          <w:rFonts w:asciiTheme="minorHAnsi" w:hAnsiTheme="minorHAnsi" w:cstheme="minorHAnsi"/>
          <w:b/>
        </w:rPr>
        <w:t>Psalm</w:t>
      </w:r>
      <w:r w:rsidRPr="00631000">
        <w:rPr>
          <w:rFonts w:asciiTheme="minorHAnsi" w:hAnsiTheme="minorHAnsi" w:cstheme="minorHAnsi"/>
        </w:rPr>
        <w:t xml:space="preserve">: </w:t>
      </w:r>
      <w:r w:rsidR="00FF0917" w:rsidRPr="00631000">
        <w:rPr>
          <w:rFonts w:asciiTheme="minorHAnsi" w:hAnsiTheme="minorHAnsi" w:cstheme="minorHAnsi"/>
        </w:rPr>
        <w:t xml:space="preserve">12: 2 – 6 </w:t>
      </w:r>
    </w:p>
    <w:p w14:paraId="235F70C7" w14:textId="26E76DD3" w:rsidR="00FF0917" w:rsidRPr="00631000" w:rsidRDefault="006C1821" w:rsidP="00E13B6E">
      <w:pPr>
        <w:jc w:val="both"/>
        <w:rPr>
          <w:rFonts w:asciiTheme="minorHAnsi" w:hAnsiTheme="minorHAnsi" w:cstheme="minorHAnsi"/>
        </w:rPr>
      </w:pPr>
      <w:r w:rsidRPr="00631000">
        <w:rPr>
          <w:rFonts w:asciiTheme="minorHAnsi" w:hAnsiTheme="minorHAnsi" w:cstheme="minorHAnsi"/>
          <w:b/>
        </w:rPr>
        <w:t>Response</w:t>
      </w:r>
      <w:r w:rsidRPr="00631000">
        <w:rPr>
          <w:rFonts w:asciiTheme="minorHAnsi" w:hAnsiTheme="minorHAnsi" w:cstheme="minorHAnsi"/>
        </w:rPr>
        <w:t>:</w:t>
      </w:r>
      <w:r w:rsidR="00631000">
        <w:rPr>
          <w:rFonts w:asciiTheme="minorHAnsi" w:hAnsiTheme="minorHAnsi" w:cstheme="minorHAnsi"/>
        </w:rPr>
        <w:t xml:space="preserve"> </w:t>
      </w:r>
      <w:r w:rsidR="00FF0917" w:rsidRPr="00631000">
        <w:rPr>
          <w:rFonts w:asciiTheme="minorHAnsi" w:hAnsiTheme="minorHAnsi" w:cstheme="minorHAnsi"/>
        </w:rPr>
        <w:t>1800</w:t>
      </w:r>
      <w:r w:rsidR="00E13B6E" w:rsidRPr="00631000">
        <w:rPr>
          <w:rFonts w:asciiTheme="minorHAnsi" w:hAnsiTheme="minorHAnsi" w:cstheme="minorHAnsi"/>
        </w:rPr>
        <w:t xml:space="preserve"> &amp; 0830 </w:t>
      </w:r>
      <w:r w:rsidR="00631000">
        <w:rPr>
          <w:rFonts w:asciiTheme="minorHAnsi" w:hAnsiTheme="minorHAnsi" w:cstheme="minorHAnsi"/>
        </w:rPr>
        <w:t>“</w:t>
      </w:r>
      <w:r w:rsidR="00FF0917" w:rsidRPr="00631000">
        <w:rPr>
          <w:rFonts w:asciiTheme="minorHAnsi" w:hAnsiTheme="minorHAnsi" w:cstheme="minorHAnsi"/>
        </w:rPr>
        <w:t xml:space="preserve">Sing and shout for joy for great in your midst is the Holy One of </w:t>
      </w:r>
      <w:r w:rsidR="00E13B6E" w:rsidRPr="00631000">
        <w:rPr>
          <w:rFonts w:asciiTheme="minorHAnsi" w:hAnsiTheme="minorHAnsi" w:cstheme="minorHAnsi"/>
        </w:rPr>
        <w:t>Israel</w:t>
      </w:r>
      <w:r w:rsidR="00631000">
        <w:rPr>
          <w:rFonts w:asciiTheme="minorHAnsi" w:hAnsiTheme="minorHAnsi" w:cstheme="minorHAnsi"/>
        </w:rPr>
        <w:t>”</w:t>
      </w:r>
      <w:r w:rsidR="00E13B6E" w:rsidRPr="00631000">
        <w:rPr>
          <w:rFonts w:asciiTheme="minorHAnsi" w:hAnsiTheme="minorHAnsi" w:cstheme="minorHAnsi"/>
        </w:rPr>
        <w:t xml:space="preserve">            </w:t>
      </w:r>
    </w:p>
    <w:p w14:paraId="46C94048" w14:textId="5306032C" w:rsidR="00E13B6E" w:rsidRPr="00631000" w:rsidRDefault="00E13B6E" w:rsidP="00E13B6E">
      <w:pPr>
        <w:suppressAutoHyphens w:val="0"/>
        <w:rPr>
          <w:rFonts w:asciiTheme="minorHAnsi" w:hAnsiTheme="minorHAnsi" w:cstheme="minorHAnsi"/>
          <w:color w:val="000000"/>
          <w:kern w:val="0"/>
          <w:lang w:eastAsia="en-US"/>
        </w:rPr>
      </w:pPr>
      <w:r w:rsidRPr="00631000">
        <w:rPr>
          <w:rFonts w:asciiTheme="minorHAnsi" w:hAnsiTheme="minorHAnsi" w:cstheme="minorHAnsi"/>
        </w:rPr>
        <w:t xml:space="preserve">                  </w:t>
      </w:r>
      <w:r w:rsidR="00631000">
        <w:rPr>
          <w:rFonts w:asciiTheme="minorHAnsi" w:hAnsiTheme="minorHAnsi" w:cstheme="minorHAnsi"/>
        </w:rPr>
        <w:t xml:space="preserve">  </w:t>
      </w:r>
      <w:r w:rsidR="00FF0917" w:rsidRPr="00631000">
        <w:rPr>
          <w:rFonts w:asciiTheme="minorHAnsi" w:hAnsiTheme="minorHAnsi" w:cstheme="minorHAnsi"/>
        </w:rPr>
        <w:t>1030</w:t>
      </w:r>
      <w:r w:rsidRPr="00631000">
        <w:rPr>
          <w:rFonts w:asciiTheme="minorHAnsi" w:hAnsiTheme="minorHAnsi" w:cstheme="minorHAnsi"/>
        </w:rPr>
        <w:t xml:space="preserve"> </w:t>
      </w:r>
      <w:r w:rsidR="00631000">
        <w:rPr>
          <w:rFonts w:asciiTheme="minorHAnsi" w:hAnsiTheme="minorHAnsi" w:cstheme="minorHAnsi"/>
        </w:rPr>
        <w:t>–</w:t>
      </w:r>
      <w:r w:rsidRPr="00631000">
        <w:rPr>
          <w:rFonts w:asciiTheme="minorHAnsi" w:hAnsiTheme="minorHAnsi" w:cstheme="minorHAnsi"/>
        </w:rPr>
        <w:t xml:space="preserve"> </w:t>
      </w:r>
      <w:r w:rsidR="00631000">
        <w:rPr>
          <w:rFonts w:asciiTheme="minorHAnsi" w:hAnsiTheme="minorHAnsi" w:cstheme="minorHAnsi"/>
        </w:rPr>
        <w:t>“</w:t>
      </w:r>
      <w:r w:rsidRPr="00631000">
        <w:rPr>
          <w:rFonts w:asciiTheme="minorHAnsi" w:hAnsiTheme="minorHAnsi" w:cstheme="minorHAnsi"/>
          <w:color w:val="000000"/>
          <w:kern w:val="0"/>
          <w:lang w:eastAsia="en-US"/>
        </w:rPr>
        <w:t>We shall draw water joyfully, singing joyfully, singing joyfully,</w:t>
      </w:r>
    </w:p>
    <w:p w14:paraId="31B3D263" w14:textId="5728F4EA" w:rsidR="00E13B6E" w:rsidRPr="00631000" w:rsidRDefault="00E13B6E" w:rsidP="00E13B6E">
      <w:pPr>
        <w:suppressAutoHyphens w:val="0"/>
        <w:rPr>
          <w:rFonts w:asciiTheme="minorHAnsi" w:hAnsiTheme="minorHAnsi" w:cstheme="minorHAnsi"/>
          <w:color w:val="000000"/>
          <w:kern w:val="0"/>
          <w:lang w:eastAsia="en-US"/>
        </w:rPr>
      </w:pPr>
      <w:r w:rsidRPr="00631000">
        <w:rPr>
          <w:rFonts w:asciiTheme="minorHAnsi" w:hAnsiTheme="minorHAnsi" w:cstheme="minorHAnsi"/>
          <w:color w:val="000000"/>
          <w:kern w:val="0"/>
          <w:lang w:eastAsia="en-US"/>
        </w:rPr>
        <w:t xml:space="preserve">                        </w:t>
      </w:r>
      <w:r w:rsidR="006F03DA" w:rsidRPr="00631000">
        <w:rPr>
          <w:rFonts w:asciiTheme="minorHAnsi" w:hAnsiTheme="minorHAnsi" w:cstheme="minorHAnsi"/>
          <w:color w:val="000000"/>
          <w:kern w:val="0"/>
          <w:lang w:eastAsia="en-US"/>
        </w:rPr>
        <w:t xml:space="preserve">     </w:t>
      </w:r>
      <w:r w:rsidR="00631000">
        <w:rPr>
          <w:rFonts w:asciiTheme="minorHAnsi" w:hAnsiTheme="minorHAnsi" w:cstheme="minorHAnsi"/>
          <w:color w:val="000000"/>
          <w:kern w:val="0"/>
          <w:lang w:eastAsia="en-US"/>
        </w:rPr>
        <w:t xml:space="preserve">   </w:t>
      </w:r>
      <w:r w:rsidRPr="00631000">
        <w:rPr>
          <w:rFonts w:asciiTheme="minorHAnsi" w:hAnsiTheme="minorHAnsi" w:cstheme="minorHAnsi"/>
          <w:color w:val="000000"/>
          <w:kern w:val="0"/>
          <w:lang w:eastAsia="en-US"/>
        </w:rPr>
        <w:t xml:space="preserve"> </w:t>
      </w:r>
      <w:r w:rsidR="00631000">
        <w:rPr>
          <w:rFonts w:asciiTheme="minorHAnsi" w:hAnsiTheme="minorHAnsi" w:cstheme="minorHAnsi"/>
          <w:color w:val="000000"/>
          <w:kern w:val="0"/>
          <w:lang w:eastAsia="en-US"/>
        </w:rPr>
        <w:t xml:space="preserve">  </w:t>
      </w:r>
      <w:r w:rsidRPr="00631000">
        <w:rPr>
          <w:rFonts w:asciiTheme="minorHAnsi" w:hAnsiTheme="minorHAnsi" w:cstheme="minorHAnsi"/>
          <w:color w:val="000000"/>
          <w:kern w:val="0"/>
          <w:lang w:eastAsia="en-US"/>
        </w:rPr>
        <w:t>we shall draw water joyfully from the wellsprings of salvation</w:t>
      </w:r>
      <w:r w:rsidR="00631000">
        <w:rPr>
          <w:rFonts w:asciiTheme="minorHAnsi" w:hAnsiTheme="minorHAnsi" w:cstheme="minorHAnsi"/>
          <w:color w:val="000000"/>
          <w:kern w:val="0"/>
          <w:lang w:eastAsia="en-US"/>
        </w:rPr>
        <w:t>”</w:t>
      </w:r>
      <w:r w:rsidRPr="00631000">
        <w:rPr>
          <w:rFonts w:asciiTheme="minorHAnsi" w:hAnsiTheme="minorHAnsi" w:cstheme="minorHAnsi"/>
          <w:color w:val="000000"/>
          <w:kern w:val="0"/>
          <w:lang w:eastAsia="en-US"/>
        </w:rPr>
        <w:t>.</w:t>
      </w:r>
    </w:p>
    <w:p w14:paraId="14F5DDE8" w14:textId="6F092673" w:rsidR="00ED3AD5" w:rsidRPr="00631000" w:rsidRDefault="00ED3AD5" w:rsidP="00ED3AD5">
      <w:pPr>
        <w:rPr>
          <w:rFonts w:asciiTheme="minorHAnsi" w:hAnsiTheme="minorHAnsi" w:cstheme="minorHAnsi"/>
        </w:rPr>
      </w:pPr>
      <w:r w:rsidRPr="00631000">
        <w:rPr>
          <w:rFonts w:asciiTheme="minorHAnsi" w:hAnsiTheme="minorHAnsi" w:cstheme="minorHAnsi"/>
          <w:b/>
        </w:rPr>
        <w:t>Second Reading</w:t>
      </w:r>
      <w:r w:rsidRPr="00631000">
        <w:rPr>
          <w:rFonts w:asciiTheme="minorHAnsi" w:hAnsiTheme="minorHAnsi" w:cstheme="minorHAnsi"/>
        </w:rPr>
        <w:t>:</w:t>
      </w:r>
      <w:r w:rsidR="00FF0917" w:rsidRPr="00631000">
        <w:rPr>
          <w:rFonts w:asciiTheme="minorHAnsi" w:hAnsiTheme="minorHAnsi" w:cstheme="minorHAnsi"/>
        </w:rPr>
        <w:t xml:space="preserve"> St. Paul to the Philippians 4: 4 </w:t>
      </w:r>
      <w:r w:rsidR="006C1821" w:rsidRPr="00631000">
        <w:rPr>
          <w:rFonts w:asciiTheme="minorHAnsi" w:hAnsiTheme="minorHAnsi" w:cstheme="minorHAnsi"/>
        </w:rPr>
        <w:t>–</w:t>
      </w:r>
      <w:r w:rsidR="00FF0917" w:rsidRPr="00631000">
        <w:rPr>
          <w:rFonts w:asciiTheme="minorHAnsi" w:hAnsiTheme="minorHAnsi" w:cstheme="minorHAnsi"/>
        </w:rPr>
        <w:t xml:space="preserve"> 7</w:t>
      </w:r>
    </w:p>
    <w:p w14:paraId="77441551" w14:textId="77777777" w:rsidR="006C1821" w:rsidRPr="00631000" w:rsidRDefault="006C1821" w:rsidP="006C1821">
      <w:pPr>
        <w:suppressAutoHyphens w:val="0"/>
        <w:rPr>
          <w:rFonts w:asciiTheme="minorHAnsi" w:hAnsiTheme="minorHAnsi" w:cstheme="minorHAnsi"/>
          <w:color w:val="000000" w:themeColor="text1"/>
          <w:kern w:val="0"/>
          <w:lang w:eastAsia="en-US"/>
        </w:rPr>
      </w:pPr>
      <w:r w:rsidRPr="00631000">
        <w:rPr>
          <w:rFonts w:asciiTheme="minorHAnsi" w:hAnsiTheme="minorHAnsi" w:cstheme="minorHAnsi"/>
          <w:iCs/>
          <w:color w:val="000000" w:themeColor="text1"/>
          <w:kern w:val="0"/>
          <w:lang w:eastAsia="en-US"/>
        </w:rPr>
        <w:t>The theme of joy which is characteristic of this Letter comes again emphatically in this passage. Anxiety has no place in the lives of Christians because they can take all their concerns to God in prayer</w:t>
      </w:r>
    </w:p>
    <w:p w14:paraId="36ACB30A" w14:textId="4D7D4D97" w:rsidR="00ED3AD5" w:rsidRPr="00631000" w:rsidRDefault="00ED3AD5" w:rsidP="00ED3AD5">
      <w:pPr>
        <w:rPr>
          <w:rFonts w:asciiTheme="minorHAnsi" w:hAnsiTheme="minorHAnsi" w:cstheme="minorHAnsi"/>
        </w:rPr>
      </w:pPr>
      <w:r w:rsidRPr="00631000">
        <w:rPr>
          <w:rFonts w:asciiTheme="minorHAnsi" w:hAnsiTheme="minorHAnsi" w:cstheme="minorHAnsi"/>
          <w:b/>
        </w:rPr>
        <w:t>Gospel Reading</w:t>
      </w:r>
      <w:r w:rsidRPr="00631000">
        <w:rPr>
          <w:rFonts w:asciiTheme="minorHAnsi" w:hAnsiTheme="minorHAnsi" w:cstheme="minorHAnsi"/>
        </w:rPr>
        <w:t>:</w:t>
      </w:r>
      <w:r w:rsidR="00FF0917" w:rsidRPr="00631000">
        <w:rPr>
          <w:rFonts w:asciiTheme="minorHAnsi" w:hAnsiTheme="minorHAnsi" w:cstheme="minorHAnsi"/>
        </w:rPr>
        <w:t xml:space="preserve"> Luke 3: 10 </w:t>
      </w:r>
      <w:r w:rsidR="006C1821" w:rsidRPr="00631000">
        <w:rPr>
          <w:rFonts w:asciiTheme="minorHAnsi" w:hAnsiTheme="minorHAnsi" w:cstheme="minorHAnsi"/>
        </w:rPr>
        <w:t>–</w:t>
      </w:r>
      <w:r w:rsidR="00FF0917" w:rsidRPr="00631000">
        <w:rPr>
          <w:rFonts w:asciiTheme="minorHAnsi" w:hAnsiTheme="minorHAnsi" w:cstheme="minorHAnsi"/>
        </w:rPr>
        <w:t xml:space="preserve"> 18</w:t>
      </w:r>
    </w:p>
    <w:p w14:paraId="7D6F729E" w14:textId="74734740" w:rsidR="006C1821" w:rsidRPr="00631000" w:rsidRDefault="006C1821" w:rsidP="006C1821">
      <w:pPr>
        <w:suppressAutoHyphens w:val="0"/>
        <w:rPr>
          <w:rFonts w:asciiTheme="minorHAnsi" w:hAnsiTheme="minorHAnsi" w:cstheme="minorHAnsi"/>
          <w:iCs/>
          <w:color w:val="000000" w:themeColor="text1"/>
          <w:kern w:val="0"/>
          <w:lang w:eastAsia="en-US"/>
        </w:rPr>
      </w:pPr>
      <w:r w:rsidRPr="00631000">
        <w:rPr>
          <w:rFonts w:asciiTheme="minorHAnsi" w:hAnsiTheme="minorHAnsi" w:cstheme="minorHAnsi"/>
          <w:iCs/>
          <w:color w:val="000000" w:themeColor="text1"/>
          <w:kern w:val="0"/>
          <w:lang w:eastAsia="en-US"/>
        </w:rPr>
        <w:t>John the Baptist issues instructions to different groups of people regarding the right way of living. People belonging to ordinary class must show generosity to one another. Tax collectors and soldiers must act honestly and justly.</w:t>
      </w:r>
    </w:p>
    <w:p w14:paraId="05815AAA" w14:textId="4E7FDB56" w:rsidR="00E13B6E" w:rsidRPr="00631000" w:rsidRDefault="00E13B6E" w:rsidP="006C1821">
      <w:pPr>
        <w:suppressAutoHyphens w:val="0"/>
        <w:rPr>
          <w:rFonts w:asciiTheme="minorHAnsi" w:hAnsiTheme="minorHAnsi" w:cstheme="minorHAnsi"/>
          <w:iCs/>
          <w:color w:val="000000" w:themeColor="text1"/>
          <w:kern w:val="0"/>
          <w:lang w:eastAsia="en-US"/>
        </w:rPr>
      </w:pPr>
    </w:p>
    <w:p w14:paraId="3B27A111" w14:textId="708B2BC0" w:rsidR="00E13B6E" w:rsidRPr="00631000" w:rsidRDefault="00E13B6E" w:rsidP="00E13B6E">
      <w:pPr>
        <w:suppressAutoHyphens w:val="0"/>
        <w:rPr>
          <w:rFonts w:asciiTheme="minorHAnsi" w:hAnsiTheme="minorHAnsi" w:cstheme="minorHAnsi"/>
          <w:kern w:val="0"/>
          <w:lang w:eastAsia="en-US"/>
        </w:rPr>
      </w:pPr>
      <w:r w:rsidRPr="00631000">
        <w:rPr>
          <w:rFonts w:asciiTheme="minorHAnsi" w:hAnsiTheme="minorHAnsi" w:cstheme="minorHAnsi"/>
          <w:color w:val="000000"/>
          <w:kern w:val="0"/>
          <w:lang w:eastAsia="en-US"/>
        </w:rPr>
        <w:t>At the 1030 Mass Offertory, we listen to the choir sing the carol "People, look east" (Old French carol melody from Besancon arr.</w:t>
      </w:r>
      <w:r w:rsidR="006F03DA" w:rsidRPr="00631000">
        <w:rPr>
          <w:rFonts w:asciiTheme="minorHAnsi" w:hAnsiTheme="minorHAnsi" w:cstheme="minorHAnsi"/>
          <w:color w:val="000000"/>
          <w:kern w:val="0"/>
          <w:lang w:eastAsia="en-US"/>
        </w:rPr>
        <w:t xml:space="preserve"> </w:t>
      </w:r>
      <w:r w:rsidRPr="00631000">
        <w:rPr>
          <w:rFonts w:asciiTheme="minorHAnsi" w:hAnsiTheme="minorHAnsi" w:cstheme="minorHAnsi"/>
          <w:color w:val="000000"/>
          <w:kern w:val="0"/>
          <w:lang w:eastAsia="en-US"/>
        </w:rPr>
        <w:t>Stainer</w:t>
      </w:r>
    </w:p>
    <w:p w14:paraId="1A0E5932" w14:textId="77777777" w:rsidR="00E13B6E" w:rsidRPr="00631000" w:rsidRDefault="00E13B6E" w:rsidP="006C1821">
      <w:pPr>
        <w:suppressAutoHyphens w:val="0"/>
        <w:rPr>
          <w:rFonts w:asciiTheme="minorHAnsi" w:hAnsiTheme="minorHAnsi" w:cstheme="minorHAnsi"/>
          <w:color w:val="000000" w:themeColor="text1"/>
          <w:kern w:val="0"/>
          <w:lang w:eastAsia="en-US"/>
        </w:rPr>
      </w:pPr>
    </w:p>
    <w:p w14:paraId="71578600" w14:textId="3B045DBE" w:rsidR="00ED3AD5" w:rsidRPr="00631000" w:rsidRDefault="00ED3AD5" w:rsidP="00ED3AD5">
      <w:pPr>
        <w:rPr>
          <w:rFonts w:asciiTheme="minorHAnsi" w:hAnsiTheme="minorHAnsi" w:cstheme="minorHAnsi"/>
          <w:b/>
        </w:rPr>
      </w:pPr>
      <w:r w:rsidRPr="00631000">
        <w:rPr>
          <w:rFonts w:asciiTheme="minorHAnsi" w:hAnsiTheme="minorHAnsi" w:cstheme="minorHAnsi"/>
          <w:b/>
        </w:rPr>
        <w:t>Father John writes:</w:t>
      </w:r>
    </w:p>
    <w:p w14:paraId="25F834B3" w14:textId="7BBA42ED" w:rsidR="00EC67DB" w:rsidRPr="00631000" w:rsidRDefault="00EC67DB" w:rsidP="00EC67DB">
      <w:pPr>
        <w:rPr>
          <w:rFonts w:asciiTheme="minorHAnsi" w:hAnsiTheme="minorHAnsi" w:cstheme="minorHAnsi"/>
        </w:rPr>
      </w:pPr>
      <w:r w:rsidRPr="00631000">
        <w:rPr>
          <w:rFonts w:asciiTheme="minorHAnsi" w:hAnsiTheme="minorHAnsi" w:cstheme="minorHAnsi"/>
        </w:rPr>
        <w:t xml:space="preserve">Those of you conversant with Latin from your schooldays would have spotted that this Sunday, known as ‘Gaudete’ Sunday, means that it is REJOICING Sunday!     During Advent there is a quiet mood of patient expectancy, but all of a sudden on this Sunday we can’t keep ‘cool’ any longer, and rejoicing happiness bursts out:  “Sing and shout for joy for great in your midst is the Holy One of Israel” (response to today’s psalm)  and “I want you to be happy, always happy in the Lord:  I repeat, what I want is your happiness” St Paul tells the Philippian Christians ! (second reading).  Today we have the Baptism of baby Agnes at our 10 30am </w:t>
      </w:r>
      <w:proofErr w:type="gramStart"/>
      <w:r w:rsidRPr="00631000">
        <w:rPr>
          <w:rFonts w:asciiTheme="minorHAnsi" w:hAnsiTheme="minorHAnsi" w:cstheme="minorHAnsi"/>
        </w:rPr>
        <w:t>Mass  -</w:t>
      </w:r>
      <w:proofErr w:type="gramEnd"/>
      <w:r w:rsidRPr="00631000">
        <w:rPr>
          <w:rFonts w:asciiTheme="minorHAnsi" w:hAnsiTheme="minorHAnsi" w:cstheme="minorHAnsi"/>
        </w:rPr>
        <w:t xml:space="preserve">a truly joyful occasion for her family and for our parish.     In only nine </w:t>
      </w:r>
      <w:proofErr w:type="spellStart"/>
      <w:r w:rsidRPr="00631000">
        <w:rPr>
          <w:rFonts w:asciiTheme="minorHAnsi" w:hAnsiTheme="minorHAnsi" w:cstheme="minorHAnsi"/>
        </w:rPr>
        <w:t>days time</w:t>
      </w:r>
      <w:proofErr w:type="spellEnd"/>
      <w:r w:rsidRPr="00631000">
        <w:rPr>
          <w:rFonts w:asciiTheme="minorHAnsi" w:hAnsiTheme="minorHAnsi" w:cstheme="minorHAnsi"/>
        </w:rPr>
        <w:t xml:space="preserve"> we will all be celebrating the birth of the “Holy One of Israel” –Jesus the Son of</w:t>
      </w:r>
      <w:r w:rsidR="00AC7CF5" w:rsidRPr="00631000">
        <w:rPr>
          <w:rFonts w:asciiTheme="minorHAnsi" w:hAnsiTheme="minorHAnsi" w:cstheme="minorHAnsi"/>
        </w:rPr>
        <w:t xml:space="preserve"> </w:t>
      </w:r>
      <w:proofErr w:type="gramStart"/>
      <w:r w:rsidRPr="00631000">
        <w:rPr>
          <w:rFonts w:asciiTheme="minorHAnsi" w:hAnsiTheme="minorHAnsi" w:cstheme="minorHAnsi"/>
        </w:rPr>
        <w:t>God  -</w:t>
      </w:r>
      <w:proofErr w:type="gramEnd"/>
      <w:r w:rsidRPr="00631000">
        <w:rPr>
          <w:rFonts w:asciiTheme="minorHAnsi" w:hAnsiTheme="minorHAnsi" w:cstheme="minorHAnsi"/>
        </w:rPr>
        <w:t xml:space="preserve">the greatest moment of human history.  </w:t>
      </w:r>
    </w:p>
    <w:p w14:paraId="318D0C94" w14:textId="3E0A858D" w:rsidR="00EC67DB" w:rsidRPr="00631000" w:rsidRDefault="00EC67DB" w:rsidP="00ED3AD5">
      <w:pPr>
        <w:rPr>
          <w:rFonts w:asciiTheme="minorHAnsi" w:hAnsiTheme="minorHAnsi" w:cstheme="minorHAnsi"/>
          <w:b/>
        </w:rPr>
      </w:pPr>
    </w:p>
    <w:p w14:paraId="01C500AE" w14:textId="59488B19" w:rsidR="00EC67DB" w:rsidRPr="00631000" w:rsidRDefault="00EC67DB" w:rsidP="00631000">
      <w:pPr>
        <w:jc w:val="center"/>
        <w:rPr>
          <w:rFonts w:asciiTheme="minorHAnsi" w:hAnsiTheme="minorHAnsi" w:cstheme="minorHAnsi"/>
          <w:b/>
        </w:rPr>
      </w:pPr>
      <w:r w:rsidRPr="00631000">
        <w:rPr>
          <w:rFonts w:asciiTheme="minorHAnsi" w:hAnsiTheme="minorHAnsi" w:cstheme="minorHAnsi"/>
          <w:b/>
        </w:rPr>
        <w:t>This Sunday – Retiring collection for the flowers for Christmas!</w:t>
      </w:r>
    </w:p>
    <w:p w14:paraId="0B712098" w14:textId="77777777" w:rsidR="00EC67DB" w:rsidRPr="00631000" w:rsidRDefault="00EC67DB" w:rsidP="00ED3AD5">
      <w:pPr>
        <w:rPr>
          <w:rFonts w:asciiTheme="minorHAnsi" w:hAnsiTheme="minorHAnsi" w:cstheme="minorHAnsi"/>
          <w:b/>
        </w:rPr>
      </w:pPr>
    </w:p>
    <w:p w14:paraId="2618ACCA" w14:textId="7DB7B394" w:rsidR="00ED3AD5" w:rsidRPr="00631000" w:rsidRDefault="00ED3AD5" w:rsidP="00ED3AD5">
      <w:pPr>
        <w:rPr>
          <w:rFonts w:asciiTheme="minorHAnsi" w:hAnsiTheme="minorHAnsi" w:cstheme="minorHAnsi"/>
          <w:b/>
        </w:rPr>
      </w:pPr>
      <w:r w:rsidRPr="00631000">
        <w:rPr>
          <w:rFonts w:asciiTheme="minorHAnsi" w:hAnsiTheme="minorHAnsi" w:cstheme="minorHAnsi"/>
          <w:b/>
        </w:rPr>
        <w:t>Your Prayers are asked for:</w:t>
      </w:r>
    </w:p>
    <w:p w14:paraId="1BA97636" w14:textId="563D578A" w:rsidR="00ED3AD5" w:rsidRPr="00631000" w:rsidRDefault="00ED3AD5" w:rsidP="00ED3AD5">
      <w:pPr>
        <w:pStyle w:val="ListParagraph"/>
        <w:numPr>
          <w:ilvl w:val="0"/>
          <w:numId w:val="1"/>
        </w:numPr>
        <w:rPr>
          <w:rFonts w:asciiTheme="minorHAnsi" w:hAnsiTheme="minorHAnsi" w:cstheme="minorHAnsi"/>
        </w:rPr>
      </w:pPr>
      <w:r w:rsidRPr="00631000">
        <w:rPr>
          <w:rFonts w:asciiTheme="minorHAnsi" w:hAnsiTheme="minorHAnsi" w:cstheme="minorHAnsi"/>
        </w:rPr>
        <w:t>Those recently deceased</w:t>
      </w:r>
      <w:r w:rsidR="00FB2E79" w:rsidRPr="00631000">
        <w:rPr>
          <w:rFonts w:asciiTheme="minorHAnsi" w:hAnsiTheme="minorHAnsi" w:cstheme="minorHAnsi"/>
        </w:rPr>
        <w:t xml:space="preserve"> – Margaret Maloney RIP</w:t>
      </w:r>
    </w:p>
    <w:p w14:paraId="71DDFD89" w14:textId="77777777" w:rsidR="00E80345" w:rsidRPr="00631000" w:rsidRDefault="00ED3AD5" w:rsidP="00E80345">
      <w:pPr>
        <w:pStyle w:val="ListParagraph"/>
        <w:numPr>
          <w:ilvl w:val="0"/>
          <w:numId w:val="1"/>
        </w:numPr>
        <w:rPr>
          <w:rFonts w:asciiTheme="minorHAnsi" w:hAnsiTheme="minorHAnsi" w:cstheme="minorHAnsi"/>
        </w:rPr>
      </w:pPr>
      <w:r w:rsidRPr="00631000">
        <w:rPr>
          <w:rFonts w:asciiTheme="minorHAnsi" w:hAnsiTheme="minorHAnsi" w:cstheme="minorHAnsi"/>
        </w:rPr>
        <w:t>Those ill or infirm</w:t>
      </w:r>
      <w:r w:rsidR="006F03DA" w:rsidRPr="00631000">
        <w:rPr>
          <w:rFonts w:asciiTheme="minorHAnsi" w:hAnsiTheme="minorHAnsi" w:cstheme="minorHAnsi"/>
        </w:rPr>
        <w:t xml:space="preserve">: </w:t>
      </w:r>
      <w:r w:rsidR="00E80345" w:rsidRPr="00631000">
        <w:rPr>
          <w:rFonts w:asciiTheme="minorHAnsi" w:hAnsiTheme="minorHAnsi" w:cstheme="minorHAnsi"/>
        </w:rPr>
        <w:t>Ellie Lawrence, Anne Bryant and David Lloyd-Thomas</w:t>
      </w:r>
    </w:p>
    <w:p w14:paraId="4F28AB44" w14:textId="2B6BC7BC" w:rsidR="00ED3AD5" w:rsidRPr="00631000" w:rsidRDefault="00E80345" w:rsidP="00EC67DB">
      <w:pPr>
        <w:rPr>
          <w:rFonts w:asciiTheme="minorHAnsi" w:eastAsia="Verdana" w:hAnsiTheme="minorHAnsi" w:cstheme="minorHAnsi"/>
          <w:color w:val="000000"/>
        </w:rPr>
      </w:pPr>
      <w:r w:rsidRPr="00631000">
        <w:rPr>
          <w:rFonts w:asciiTheme="minorHAnsi" w:eastAsia="Verdana" w:hAnsiTheme="minorHAnsi" w:cstheme="minorHAnsi"/>
          <w:color w:val="000000"/>
        </w:rPr>
        <w:t xml:space="preserve">Remember that parishioners who would like to be on the sick list must give their permission themselves or via </w:t>
      </w:r>
      <w:r w:rsidR="00EC67DB" w:rsidRPr="00631000">
        <w:rPr>
          <w:rFonts w:asciiTheme="minorHAnsi" w:eastAsia="Verdana" w:hAnsiTheme="minorHAnsi" w:cstheme="minorHAnsi"/>
          <w:color w:val="000000"/>
        </w:rPr>
        <w:t xml:space="preserve">       </w:t>
      </w:r>
      <w:r w:rsidRPr="00631000">
        <w:rPr>
          <w:rFonts w:asciiTheme="minorHAnsi" w:eastAsia="Verdana" w:hAnsiTheme="minorHAnsi" w:cstheme="minorHAnsi"/>
          <w:color w:val="000000"/>
        </w:rPr>
        <w:t>a</w:t>
      </w:r>
      <w:r w:rsidR="00EC67DB" w:rsidRPr="00631000">
        <w:rPr>
          <w:rFonts w:asciiTheme="minorHAnsi" w:eastAsia="Verdana" w:hAnsiTheme="minorHAnsi" w:cstheme="minorHAnsi"/>
          <w:color w:val="000000"/>
        </w:rPr>
        <w:t>nother</w:t>
      </w:r>
      <w:r w:rsidRPr="00631000">
        <w:rPr>
          <w:rFonts w:asciiTheme="minorHAnsi" w:eastAsia="Verdana" w:hAnsiTheme="minorHAnsi" w:cstheme="minorHAnsi"/>
          <w:color w:val="000000"/>
        </w:rPr>
        <w:t xml:space="preserve"> parishioner for this to comply with the GDPR. Do let Father John or Patricia know.</w:t>
      </w:r>
    </w:p>
    <w:p w14:paraId="663F2BA3" w14:textId="4BD352A6" w:rsidR="00ED3AD5" w:rsidRPr="00631000" w:rsidRDefault="00ED3AD5" w:rsidP="00ED3AD5">
      <w:pPr>
        <w:pStyle w:val="ListParagraph"/>
        <w:numPr>
          <w:ilvl w:val="0"/>
          <w:numId w:val="1"/>
        </w:numPr>
        <w:rPr>
          <w:rFonts w:asciiTheme="minorHAnsi" w:hAnsiTheme="minorHAnsi" w:cstheme="minorHAnsi"/>
        </w:rPr>
      </w:pPr>
      <w:r w:rsidRPr="00631000">
        <w:rPr>
          <w:rFonts w:asciiTheme="minorHAnsi" w:hAnsiTheme="minorHAnsi" w:cstheme="minorHAnsi"/>
        </w:rPr>
        <w:t>Those, whose anniversaries of death occur at this time</w:t>
      </w:r>
      <w:r w:rsidR="006F03DA" w:rsidRPr="00631000">
        <w:rPr>
          <w:rFonts w:asciiTheme="minorHAnsi" w:hAnsiTheme="minorHAnsi" w:cstheme="minorHAnsi"/>
        </w:rPr>
        <w:t xml:space="preserve">: Bishop William Brown, Alex Kanas, Norah Wrigley, Joan </w:t>
      </w:r>
      <w:proofErr w:type="spellStart"/>
      <w:r w:rsidR="006F03DA" w:rsidRPr="00631000">
        <w:rPr>
          <w:rFonts w:asciiTheme="minorHAnsi" w:hAnsiTheme="minorHAnsi" w:cstheme="minorHAnsi"/>
        </w:rPr>
        <w:t>Gray</w:t>
      </w:r>
      <w:proofErr w:type="spellEnd"/>
      <w:r w:rsidR="006F03DA" w:rsidRPr="00631000">
        <w:rPr>
          <w:rFonts w:asciiTheme="minorHAnsi" w:hAnsiTheme="minorHAnsi" w:cstheme="minorHAnsi"/>
        </w:rPr>
        <w:t>, Mary Hounsell and Joanna Powell</w:t>
      </w:r>
    </w:p>
    <w:p w14:paraId="21378DE2" w14:textId="42B28F73" w:rsidR="00ED3AD5" w:rsidRDefault="00ED3AD5" w:rsidP="00ED3AD5">
      <w:pPr>
        <w:jc w:val="center"/>
        <w:rPr>
          <w:rFonts w:asciiTheme="minorHAnsi" w:hAnsiTheme="minorHAnsi" w:cstheme="minorHAnsi"/>
          <w:b/>
        </w:rPr>
      </w:pPr>
      <w:r w:rsidRPr="00631000">
        <w:rPr>
          <w:rFonts w:asciiTheme="minorHAnsi" w:hAnsiTheme="minorHAnsi" w:cstheme="minorHAnsi"/>
          <w:b/>
        </w:rPr>
        <w:lastRenderedPageBreak/>
        <w:t>THE PARISH WEBSITE</w:t>
      </w:r>
      <w:r w:rsidR="00631000">
        <w:rPr>
          <w:rFonts w:asciiTheme="minorHAnsi" w:hAnsiTheme="minorHAnsi" w:cstheme="minorHAnsi"/>
          <w:b/>
        </w:rPr>
        <w:t xml:space="preserve">  </w:t>
      </w:r>
    </w:p>
    <w:p w14:paraId="6B4ACF72" w14:textId="77777777" w:rsidR="00ED3AD5" w:rsidRPr="00631000" w:rsidRDefault="00ED3AD5" w:rsidP="00ED3AD5">
      <w:pPr>
        <w:rPr>
          <w:rFonts w:asciiTheme="minorHAnsi" w:hAnsiTheme="minorHAnsi" w:cstheme="minorHAnsi"/>
        </w:rPr>
      </w:pPr>
      <w:r w:rsidRPr="00631000">
        <w:rPr>
          <w:rFonts w:asciiTheme="minorHAnsi" w:hAnsiTheme="minorHAnsi" w:cstheme="minorHAnsi"/>
          <w:b/>
        </w:rPr>
        <w:t>Remember</w:t>
      </w:r>
      <w:r w:rsidRPr="00631000">
        <w:rPr>
          <w:rFonts w:asciiTheme="minorHAnsi" w:hAnsiTheme="minorHAnsi" w:cstheme="minorHAnsi"/>
        </w:rPr>
        <w:t xml:space="preserve"> that we have a comprehensive parish website, with all the up to date information of activities within the Parish. The front page not only has the latest parish news, but also offers quick access to the current parish newsletter and helps find details for all activities. </w:t>
      </w:r>
    </w:p>
    <w:p w14:paraId="5369C20B" w14:textId="77777777" w:rsidR="00ED3AD5" w:rsidRPr="00631000" w:rsidRDefault="00ED3AD5" w:rsidP="00ED3AD5">
      <w:pPr>
        <w:rPr>
          <w:rFonts w:asciiTheme="minorHAnsi" w:hAnsiTheme="minorHAnsi" w:cstheme="minorHAnsi"/>
        </w:rPr>
      </w:pPr>
      <w:r w:rsidRPr="00631000">
        <w:rPr>
          <w:rFonts w:asciiTheme="minorHAnsi" w:hAnsiTheme="minorHAnsi" w:cstheme="minorHAnsi"/>
          <w:b/>
        </w:rPr>
        <w:t>There</w:t>
      </w:r>
      <w:r w:rsidRPr="00631000">
        <w:rPr>
          <w:rFonts w:asciiTheme="minorHAnsi" w:hAnsiTheme="minorHAnsi" w:cstheme="minorHAnsi"/>
        </w:rPr>
        <w:t xml:space="preserve"> is a wealth of information about the Parish, including rotas for readers, extraordinary ministers, flower arrangers, etc; minutes of recent Parish Council and Finance Committee meetings and the calendar for activities in the Parish Centre. You can also get forms for Gift Aid, see how to make donations to the Church or </w:t>
      </w:r>
    </w:p>
    <w:p w14:paraId="1B460D8B" w14:textId="77777777" w:rsidR="00ED3AD5" w:rsidRPr="00631000" w:rsidRDefault="00ED3AD5" w:rsidP="00ED3AD5">
      <w:pPr>
        <w:rPr>
          <w:rFonts w:asciiTheme="minorHAnsi" w:hAnsiTheme="minorHAnsi" w:cstheme="minorHAnsi"/>
        </w:rPr>
      </w:pPr>
      <w:r w:rsidRPr="00631000">
        <w:rPr>
          <w:rFonts w:asciiTheme="minorHAnsi" w:hAnsiTheme="minorHAnsi" w:cstheme="minorHAnsi"/>
        </w:rPr>
        <w:t>add your name to the Parish Directory.</w:t>
      </w:r>
    </w:p>
    <w:p w14:paraId="48397D24" w14:textId="77777777" w:rsidR="00ED3AD5" w:rsidRPr="00631000" w:rsidRDefault="00ED3AD5" w:rsidP="00ED3AD5">
      <w:pPr>
        <w:rPr>
          <w:rFonts w:asciiTheme="minorHAnsi" w:hAnsiTheme="minorHAnsi" w:cstheme="minorHAnsi"/>
        </w:rPr>
      </w:pPr>
      <w:r w:rsidRPr="00631000">
        <w:rPr>
          <w:rFonts w:asciiTheme="minorHAnsi" w:hAnsiTheme="minorHAnsi" w:cstheme="minorHAnsi"/>
          <w:b/>
        </w:rPr>
        <w:t>Each week</w:t>
      </w:r>
      <w:r w:rsidRPr="00631000">
        <w:rPr>
          <w:rFonts w:asciiTheme="minorHAnsi" w:hAnsiTheme="minorHAnsi" w:cstheme="minorHAnsi"/>
        </w:rPr>
        <w:t xml:space="preserve"> the latest parish newsletter goes on line before the Saturday Mass, so you can print it off at home and help to reduce the printing costs within the church.</w:t>
      </w:r>
    </w:p>
    <w:p w14:paraId="10F7A275" w14:textId="24BF1486" w:rsidR="00ED3AD5" w:rsidRPr="00631000" w:rsidRDefault="00ED3AD5" w:rsidP="00ED3AD5">
      <w:pPr>
        <w:rPr>
          <w:rStyle w:val="Strong"/>
          <w:rFonts w:asciiTheme="minorHAnsi" w:hAnsiTheme="minorHAnsi" w:cstheme="minorHAnsi"/>
          <w:color w:val="000000"/>
          <w:shd w:val="clear" w:color="auto" w:fill="FFFFFF"/>
        </w:rPr>
      </w:pPr>
      <w:r w:rsidRPr="00631000">
        <w:rPr>
          <w:rFonts w:asciiTheme="minorHAnsi" w:hAnsiTheme="minorHAnsi" w:cstheme="minorHAnsi"/>
          <w:b/>
        </w:rPr>
        <w:t>For all this</w:t>
      </w:r>
      <w:r w:rsidRPr="00631000">
        <w:rPr>
          <w:rFonts w:asciiTheme="minorHAnsi" w:hAnsiTheme="minorHAnsi" w:cstheme="minorHAnsi"/>
        </w:rPr>
        <w:t xml:space="preserve">, go to </w:t>
      </w:r>
      <w:r w:rsidRPr="00631000">
        <w:rPr>
          <w:rStyle w:val="Hyperlink"/>
          <w:rFonts w:asciiTheme="minorHAnsi" w:hAnsiTheme="minorHAnsi" w:cstheme="minorHAnsi"/>
          <w:color w:val="0D0D0D" w:themeColor="text1" w:themeTint="F2"/>
          <w:u w:val="none"/>
        </w:rPr>
        <w:t>www</w:t>
      </w:r>
      <w:r w:rsidRPr="00631000">
        <w:rPr>
          <w:rFonts w:asciiTheme="minorHAnsi" w:hAnsiTheme="minorHAnsi" w:cstheme="minorHAnsi"/>
          <w:color w:val="0D0D0D" w:themeColor="text1" w:themeTint="F2"/>
        </w:rPr>
        <w:t xml:space="preserve">.standrewstenterden.org.  </w:t>
      </w:r>
      <w:r w:rsidRPr="00631000">
        <w:rPr>
          <w:rFonts w:asciiTheme="minorHAnsi" w:hAnsiTheme="minorHAnsi" w:cstheme="minorHAnsi"/>
        </w:rPr>
        <w:t>Have a look and let us know what you think. Could we improve it and make it more useful for you?</w:t>
      </w:r>
      <w:r w:rsidRPr="00631000">
        <w:rPr>
          <w:rStyle w:val="Strong"/>
          <w:rFonts w:asciiTheme="minorHAnsi" w:hAnsiTheme="minorHAnsi" w:cstheme="minorHAnsi"/>
          <w:color w:val="000000"/>
          <w:shd w:val="clear" w:color="auto" w:fill="FFFFFF"/>
        </w:rPr>
        <w:t xml:space="preserve"> </w:t>
      </w:r>
    </w:p>
    <w:p w14:paraId="518313A6" w14:textId="2C959F46" w:rsidR="008D486E" w:rsidRPr="00631000" w:rsidRDefault="008D486E" w:rsidP="00ED3AD5">
      <w:pPr>
        <w:rPr>
          <w:rStyle w:val="Strong"/>
          <w:rFonts w:asciiTheme="minorHAnsi" w:hAnsiTheme="minorHAnsi" w:cstheme="minorHAnsi"/>
          <w:color w:val="000000"/>
          <w:shd w:val="clear" w:color="auto" w:fill="FFFFFF"/>
        </w:rPr>
      </w:pPr>
    </w:p>
    <w:p w14:paraId="030BFD5A" w14:textId="6A060044" w:rsidR="008D486E" w:rsidRPr="00631000" w:rsidRDefault="008D486E" w:rsidP="008D486E">
      <w:pPr>
        <w:jc w:val="center"/>
        <w:rPr>
          <w:rStyle w:val="Strong"/>
          <w:rFonts w:asciiTheme="minorHAnsi" w:hAnsiTheme="minorHAnsi" w:cstheme="minorHAnsi"/>
          <w:color w:val="000000"/>
          <w:shd w:val="clear" w:color="auto" w:fill="FFFFFF"/>
        </w:rPr>
      </w:pPr>
      <w:r w:rsidRPr="00631000">
        <w:rPr>
          <w:rStyle w:val="Strong"/>
          <w:rFonts w:asciiTheme="minorHAnsi" w:hAnsiTheme="minorHAnsi" w:cstheme="minorHAnsi"/>
          <w:color w:val="000000"/>
          <w:shd w:val="clear" w:color="auto" w:fill="FFFFFF"/>
        </w:rPr>
        <w:t>Forthcoming events in Tenterden</w:t>
      </w:r>
    </w:p>
    <w:p w14:paraId="0CE8EA5F" w14:textId="35502955" w:rsidR="008D486E" w:rsidRPr="00631000" w:rsidRDefault="008D486E" w:rsidP="008D486E">
      <w:pPr>
        <w:rPr>
          <w:rStyle w:val="Strong"/>
          <w:rFonts w:asciiTheme="minorHAnsi" w:hAnsiTheme="minorHAnsi" w:cstheme="minorHAnsi"/>
          <w:b w:val="0"/>
          <w:color w:val="000000"/>
          <w:shd w:val="clear" w:color="auto" w:fill="FFFFFF"/>
        </w:rPr>
      </w:pPr>
      <w:r w:rsidRPr="00631000">
        <w:rPr>
          <w:rStyle w:val="Strong"/>
          <w:rFonts w:asciiTheme="minorHAnsi" w:hAnsiTheme="minorHAnsi" w:cstheme="minorHAnsi"/>
          <w:b w:val="0"/>
          <w:color w:val="000000"/>
          <w:shd w:val="clear" w:color="auto" w:fill="FFFFFF"/>
        </w:rPr>
        <w:t>St Mildred’s has organised various events over the Christmas season.  If you enjoy the music of Christmas, the Tenterden Town Christmas Carol Service is guaranteed to get you in the Christmas mood and features a special choir which you may want to be part of!  Or, if you fancy a festive lunch in Highbury Hall on Christmas Day look at the poster on the noticeboard for details of how to join in. There is also information about an interesting talk to be held in January.  The poster has all the contact details that you need.</w:t>
      </w:r>
    </w:p>
    <w:p w14:paraId="47C72CC8" w14:textId="77777777" w:rsidR="00ED3AD5" w:rsidRPr="00631000" w:rsidRDefault="00ED3AD5" w:rsidP="008D486E">
      <w:pPr>
        <w:rPr>
          <w:rFonts w:asciiTheme="minorHAnsi" w:hAnsiTheme="minorHAnsi" w:cstheme="minorHAnsi"/>
          <w:b/>
        </w:rPr>
      </w:pPr>
    </w:p>
    <w:p w14:paraId="1235D31A" w14:textId="3CA6AB7C" w:rsidR="00ED3AD5" w:rsidRPr="00631000" w:rsidRDefault="00ED3AD5" w:rsidP="006C1821">
      <w:pPr>
        <w:jc w:val="center"/>
        <w:rPr>
          <w:rFonts w:asciiTheme="minorHAnsi" w:hAnsiTheme="minorHAnsi" w:cstheme="minorHAnsi"/>
          <w:b/>
        </w:rPr>
      </w:pPr>
      <w:r w:rsidRPr="00631000">
        <w:rPr>
          <w:rFonts w:asciiTheme="minorHAnsi" w:hAnsiTheme="minorHAnsi" w:cstheme="minorHAnsi"/>
          <w:b/>
        </w:rPr>
        <w:t>Next week’s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75"/>
        <w:gridCol w:w="3119"/>
        <w:gridCol w:w="3827"/>
      </w:tblGrid>
      <w:tr w:rsidR="00ED3AD5" w:rsidRPr="00631000" w14:paraId="76E343C0" w14:textId="77777777" w:rsidTr="006F03DA">
        <w:tc>
          <w:tcPr>
            <w:tcW w:w="1271" w:type="dxa"/>
            <w:shd w:val="clear" w:color="auto" w:fill="auto"/>
          </w:tcPr>
          <w:p w14:paraId="35F04551" w14:textId="77777777" w:rsidR="00ED3AD5" w:rsidRPr="00631000" w:rsidRDefault="00ED3AD5" w:rsidP="006569F2">
            <w:pPr>
              <w:pStyle w:val="BodyText"/>
              <w:rPr>
                <w:rFonts w:asciiTheme="minorHAnsi" w:hAnsiTheme="minorHAnsi" w:cstheme="minorHAnsi"/>
                <w:b/>
              </w:rPr>
            </w:pPr>
            <w:r w:rsidRPr="00631000">
              <w:rPr>
                <w:rFonts w:asciiTheme="minorHAnsi" w:hAnsiTheme="minorHAnsi" w:cstheme="minorHAnsi"/>
                <w:b/>
              </w:rPr>
              <w:t>Day</w:t>
            </w:r>
          </w:p>
        </w:tc>
        <w:tc>
          <w:tcPr>
            <w:tcW w:w="1559" w:type="dxa"/>
            <w:shd w:val="clear" w:color="auto" w:fill="auto"/>
          </w:tcPr>
          <w:p w14:paraId="5DA00918" w14:textId="77777777" w:rsidR="00ED3AD5" w:rsidRPr="00631000" w:rsidRDefault="00ED3AD5" w:rsidP="006569F2">
            <w:pPr>
              <w:pStyle w:val="BodyText"/>
              <w:rPr>
                <w:rFonts w:asciiTheme="minorHAnsi" w:hAnsiTheme="minorHAnsi" w:cstheme="minorHAnsi"/>
                <w:b/>
              </w:rPr>
            </w:pPr>
            <w:r w:rsidRPr="00631000">
              <w:rPr>
                <w:rFonts w:asciiTheme="minorHAnsi" w:hAnsiTheme="minorHAnsi" w:cstheme="minorHAnsi"/>
                <w:b/>
              </w:rPr>
              <w:t>Date</w:t>
            </w:r>
          </w:p>
        </w:tc>
        <w:tc>
          <w:tcPr>
            <w:tcW w:w="3119" w:type="dxa"/>
            <w:shd w:val="clear" w:color="auto" w:fill="auto"/>
          </w:tcPr>
          <w:p w14:paraId="5F89C14C" w14:textId="77777777" w:rsidR="00ED3AD5" w:rsidRPr="00631000" w:rsidRDefault="00ED3AD5" w:rsidP="006569F2">
            <w:pPr>
              <w:pStyle w:val="BodyText"/>
              <w:rPr>
                <w:rFonts w:asciiTheme="minorHAnsi" w:hAnsiTheme="minorHAnsi" w:cstheme="minorHAnsi"/>
                <w:b/>
              </w:rPr>
            </w:pPr>
            <w:r w:rsidRPr="00631000">
              <w:rPr>
                <w:rFonts w:asciiTheme="minorHAnsi" w:hAnsiTheme="minorHAnsi" w:cstheme="minorHAnsi"/>
                <w:b/>
              </w:rPr>
              <w:t>Feast</w:t>
            </w:r>
          </w:p>
        </w:tc>
        <w:tc>
          <w:tcPr>
            <w:tcW w:w="3827" w:type="dxa"/>
            <w:shd w:val="clear" w:color="auto" w:fill="auto"/>
          </w:tcPr>
          <w:p w14:paraId="43ED04F0" w14:textId="32CCA62B" w:rsidR="00ED3AD5" w:rsidRPr="00631000" w:rsidRDefault="00ED3AD5" w:rsidP="006569F2">
            <w:pPr>
              <w:pStyle w:val="BodyText"/>
              <w:rPr>
                <w:rFonts w:asciiTheme="minorHAnsi" w:hAnsiTheme="minorHAnsi" w:cstheme="minorHAnsi"/>
                <w:b/>
              </w:rPr>
            </w:pPr>
            <w:r w:rsidRPr="00631000">
              <w:rPr>
                <w:rFonts w:asciiTheme="minorHAnsi" w:hAnsiTheme="minorHAnsi" w:cstheme="minorHAnsi"/>
                <w:b/>
              </w:rPr>
              <w:t>Time/Detail</w:t>
            </w:r>
          </w:p>
        </w:tc>
      </w:tr>
      <w:tr w:rsidR="00ED3AD5" w:rsidRPr="00631000" w14:paraId="3AFD8AAC" w14:textId="77777777" w:rsidTr="006F03DA">
        <w:tc>
          <w:tcPr>
            <w:tcW w:w="1271" w:type="dxa"/>
            <w:shd w:val="clear" w:color="auto" w:fill="auto"/>
          </w:tcPr>
          <w:p w14:paraId="07AB116B"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Saturday</w:t>
            </w:r>
          </w:p>
        </w:tc>
        <w:tc>
          <w:tcPr>
            <w:tcW w:w="1559" w:type="dxa"/>
            <w:shd w:val="clear" w:color="auto" w:fill="auto"/>
          </w:tcPr>
          <w:p w14:paraId="48C7E24E" w14:textId="2E9210D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15</w:t>
            </w:r>
            <w:r w:rsidRPr="00631000">
              <w:rPr>
                <w:rFonts w:asciiTheme="minorHAnsi" w:hAnsiTheme="minorHAnsi" w:cstheme="minorHAnsi"/>
                <w:vertAlign w:val="superscript"/>
              </w:rPr>
              <w:t>th</w:t>
            </w:r>
            <w:r w:rsidRPr="00631000">
              <w:rPr>
                <w:rFonts w:asciiTheme="minorHAnsi" w:hAnsiTheme="minorHAnsi" w:cstheme="minorHAnsi"/>
              </w:rPr>
              <w:t xml:space="preserve"> December</w:t>
            </w:r>
          </w:p>
        </w:tc>
        <w:tc>
          <w:tcPr>
            <w:tcW w:w="3119" w:type="dxa"/>
            <w:shd w:val="clear" w:color="auto" w:fill="auto"/>
          </w:tcPr>
          <w:p w14:paraId="37419929" w14:textId="4949D10A"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0740A861"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Reconciliation 10.00 – 10.45</w:t>
            </w:r>
          </w:p>
          <w:p w14:paraId="3AB7DF47" w14:textId="1266D50C"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18:00 Vigil Mass of Sunday</w:t>
            </w:r>
            <w:r w:rsidR="00EC67DB" w:rsidRPr="00631000">
              <w:rPr>
                <w:rFonts w:asciiTheme="minorHAnsi" w:hAnsiTheme="minorHAnsi" w:cstheme="minorHAnsi"/>
              </w:rPr>
              <w:t xml:space="preserve"> – Elizabeth Gormley RIP</w:t>
            </w:r>
          </w:p>
        </w:tc>
      </w:tr>
      <w:tr w:rsidR="00ED3AD5" w:rsidRPr="00631000" w14:paraId="02F3A338" w14:textId="77777777" w:rsidTr="006F03DA">
        <w:tc>
          <w:tcPr>
            <w:tcW w:w="1271" w:type="dxa"/>
            <w:shd w:val="clear" w:color="auto" w:fill="auto"/>
          </w:tcPr>
          <w:p w14:paraId="2BBDC732"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Sunday</w:t>
            </w:r>
          </w:p>
        </w:tc>
        <w:tc>
          <w:tcPr>
            <w:tcW w:w="1559" w:type="dxa"/>
            <w:shd w:val="clear" w:color="auto" w:fill="auto"/>
          </w:tcPr>
          <w:p w14:paraId="2A8F936B" w14:textId="19CC47CB"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16</w:t>
            </w:r>
            <w:r w:rsidRPr="00631000">
              <w:rPr>
                <w:rFonts w:asciiTheme="minorHAnsi" w:hAnsiTheme="minorHAnsi" w:cstheme="minorHAnsi"/>
                <w:vertAlign w:val="superscript"/>
              </w:rPr>
              <w:t>th</w:t>
            </w:r>
            <w:r w:rsidRPr="00631000">
              <w:rPr>
                <w:rFonts w:asciiTheme="minorHAnsi" w:hAnsiTheme="minorHAnsi" w:cstheme="minorHAnsi"/>
              </w:rPr>
              <w:t xml:space="preserve"> December</w:t>
            </w:r>
          </w:p>
        </w:tc>
        <w:tc>
          <w:tcPr>
            <w:tcW w:w="3119" w:type="dxa"/>
            <w:shd w:val="clear" w:color="auto" w:fill="auto"/>
          </w:tcPr>
          <w:p w14:paraId="611749EF" w14:textId="0E7C56B4"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3</w:t>
            </w:r>
            <w:r w:rsidRPr="00631000">
              <w:rPr>
                <w:rFonts w:asciiTheme="minorHAnsi" w:hAnsiTheme="minorHAnsi" w:cstheme="minorHAnsi"/>
                <w:vertAlign w:val="superscript"/>
              </w:rPr>
              <w:t>rd</w:t>
            </w:r>
            <w:r w:rsidRPr="00631000">
              <w:rPr>
                <w:rFonts w:asciiTheme="minorHAnsi" w:hAnsiTheme="minorHAnsi" w:cstheme="minorHAnsi"/>
              </w:rPr>
              <w:t xml:space="preserve"> Sunday of Advent </w:t>
            </w:r>
          </w:p>
        </w:tc>
        <w:tc>
          <w:tcPr>
            <w:tcW w:w="3827" w:type="dxa"/>
            <w:shd w:val="clear" w:color="auto" w:fill="auto"/>
          </w:tcPr>
          <w:p w14:paraId="03075AD0" w14:textId="0F997B86"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08:30 Mass</w:t>
            </w:r>
            <w:r w:rsidR="00EC67DB" w:rsidRPr="00631000">
              <w:rPr>
                <w:rFonts w:asciiTheme="minorHAnsi" w:hAnsiTheme="minorHAnsi" w:cstheme="minorHAnsi"/>
              </w:rPr>
              <w:t xml:space="preserve"> – Michael Edwards RIP</w:t>
            </w:r>
          </w:p>
          <w:p w14:paraId="4C338EDE" w14:textId="0B8CBCBC"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10:30 Mass</w:t>
            </w:r>
            <w:r w:rsidR="00FB2E79" w:rsidRPr="00631000">
              <w:rPr>
                <w:rFonts w:asciiTheme="minorHAnsi" w:hAnsiTheme="minorHAnsi" w:cstheme="minorHAnsi"/>
              </w:rPr>
              <w:t xml:space="preserve"> Baptism</w:t>
            </w:r>
            <w:r w:rsidR="00E80345" w:rsidRPr="00631000">
              <w:rPr>
                <w:rFonts w:asciiTheme="minorHAnsi" w:hAnsiTheme="minorHAnsi" w:cstheme="minorHAnsi"/>
              </w:rPr>
              <w:t xml:space="preserve"> of</w:t>
            </w:r>
            <w:r w:rsidR="00EC67DB" w:rsidRPr="00631000">
              <w:rPr>
                <w:rFonts w:asciiTheme="minorHAnsi" w:hAnsiTheme="minorHAnsi" w:cstheme="minorHAnsi"/>
              </w:rPr>
              <w:t xml:space="preserve"> baby </w:t>
            </w:r>
            <w:r w:rsidR="00E80345" w:rsidRPr="00631000">
              <w:rPr>
                <w:rFonts w:asciiTheme="minorHAnsi" w:hAnsiTheme="minorHAnsi" w:cstheme="minorHAnsi"/>
              </w:rPr>
              <w:t xml:space="preserve">Agnes </w:t>
            </w:r>
            <w:proofErr w:type="spellStart"/>
            <w:r w:rsidR="00E80345" w:rsidRPr="00631000">
              <w:rPr>
                <w:rFonts w:asciiTheme="minorHAnsi" w:hAnsiTheme="minorHAnsi" w:cstheme="minorHAnsi"/>
              </w:rPr>
              <w:t>Boyling</w:t>
            </w:r>
            <w:proofErr w:type="spellEnd"/>
          </w:p>
          <w:p w14:paraId="78A23C63" w14:textId="1D6560B1"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12:30 Mass    Latin Mass</w:t>
            </w:r>
          </w:p>
        </w:tc>
      </w:tr>
      <w:tr w:rsidR="00ED3AD5" w:rsidRPr="00631000" w14:paraId="65C4C1C3" w14:textId="77777777" w:rsidTr="006F03DA">
        <w:tc>
          <w:tcPr>
            <w:tcW w:w="1271" w:type="dxa"/>
            <w:shd w:val="clear" w:color="auto" w:fill="auto"/>
          </w:tcPr>
          <w:p w14:paraId="57C95B8E"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Monday</w:t>
            </w:r>
          </w:p>
        </w:tc>
        <w:tc>
          <w:tcPr>
            <w:tcW w:w="1559" w:type="dxa"/>
            <w:shd w:val="clear" w:color="auto" w:fill="auto"/>
          </w:tcPr>
          <w:p w14:paraId="62CA49FA" w14:textId="742FDCAE"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17</w:t>
            </w:r>
            <w:r w:rsidRPr="00631000">
              <w:rPr>
                <w:rFonts w:asciiTheme="minorHAnsi" w:hAnsiTheme="minorHAnsi" w:cstheme="minorHAnsi"/>
                <w:vertAlign w:val="superscript"/>
              </w:rPr>
              <w:t>th</w:t>
            </w:r>
            <w:r w:rsidRPr="00631000">
              <w:rPr>
                <w:rFonts w:asciiTheme="minorHAnsi" w:hAnsiTheme="minorHAnsi" w:cstheme="minorHAnsi"/>
              </w:rPr>
              <w:t xml:space="preserve"> December</w:t>
            </w:r>
          </w:p>
        </w:tc>
        <w:tc>
          <w:tcPr>
            <w:tcW w:w="3119" w:type="dxa"/>
            <w:shd w:val="clear" w:color="auto" w:fill="auto"/>
          </w:tcPr>
          <w:p w14:paraId="0584E22D" w14:textId="6F95D7F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62E4274E" w14:textId="044B30C8"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10:00 Mass</w:t>
            </w:r>
            <w:r w:rsidR="00EC67DB" w:rsidRPr="00631000">
              <w:rPr>
                <w:rFonts w:asciiTheme="minorHAnsi" w:hAnsiTheme="minorHAnsi" w:cstheme="minorHAnsi"/>
              </w:rPr>
              <w:t xml:space="preserve"> – welfare of Morrison family</w:t>
            </w:r>
          </w:p>
        </w:tc>
      </w:tr>
      <w:tr w:rsidR="00ED3AD5" w:rsidRPr="00631000" w14:paraId="313C6397" w14:textId="77777777" w:rsidTr="006F03DA">
        <w:tc>
          <w:tcPr>
            <w:tcW w:w="1271" w:type="dxa"/>
            <w:shd w:val="clear" w:color="auto" w:fill="auto"/>
          </w:tcPr>
          <w:p w14:paraId="484A3B4B"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Tuesday</w:t>
            </w:r>
          </w:p>
        </w:tc>
        <w:tc>
          <w:tcPr>
            <w:tcW w:w="1559" w:type="dxa"/>
            <w:shd w:val="clear" w:color="auto" w:fill="auto"/>
          </w:tcPr>
          <w:p w14:paraId="62D183D6" w14:textId="446CB1FF"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18</w:t>
            </w:r>
            <w:r w:rsidRPr="00631000">
              <w:rPr>
                <w:rFonts w:asciiTheme="minorHAnsi" w:hAnsiTheme="minorHAnsi" w:cstheme="minorHAnsi"/>
                <w:vertAlign w:val="superscript"/>
              </w:rPr>
              <w:t>th</w:t>
            </w:r>
            <w:r w:rsidRPr="00631000">
              <w:rPr>
                <w:rFonts w:asciiTheme="minorHAnsi" w:hAnsiTheme="minorHAnsi" w:cstheme="minorHAnsi"/>
              </w:rPr>
              <w:t xml:space="preserve"> December</w:t>
            </w:r>
          </w:p>
        </w:tc>
        <w:tc>
          <w:tcPr>
            <w:tcW w:w="3119" w:type="dxa"/>
            <w:shd w:val="clear" w:color="auto" w:fill="auto"/>
          </w:tcPr>
          <w:p w14:paraId="1ABB8F8C" w14:textId="73981C39"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1E36A3F3" w14:textId="6C6B1F5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10:00 Mass</w:t>
            </w:r>
            <w:r w:rsidR="00EC67DB" w:rsidRPr="00631000">
              <w:rPr>
                <w:rFonts w:asciiTheme="minorHAnsi" w:hAnsiTheme="minorHAnsi" w:cstheme="minorHAnsi"/>
              </w:rPr>
              <w:t xml:space="preserve"> – Maureen’s family RIP</w:t>
            </w:r>
          </w:p>
        </w:tc>
      </w:tr>
      <w:tr w:rsidR="00ED3AD5" w:rsidRPr="00631000" w14:paraId="604B4661" w14:textId="77777777" w:rsidTr="006F03DA">
        <w:tc>
          <w:tcPr>
            <w:tcW w:w="1271" w:type="dxa"/>
            <w:shd w:val="clear" w:color="auto" w:fill="auto"/>
          </w:tcPr>
          <w:p w14:paraId="74C5682D"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Wednesday</w:t>
            </w:r>
          </w:p>
        </w:tc>
        <w:tc>
          <w:tcPr>
            <w:tcW w:w="1559" w:type="dxa"/>
            <w:shd w:val="clear" w:color="auto" w:fill="auto"/>
          </w:tcPr>
          <w:p w14:paraId="543A7BC2" w14:textId="293E5540"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19thDecember</w:t>
            </w:r>
          </w:p>
        </w:tc>
        <w:tc>
          <w:tcPr>
            <w:tcW w:w="3119" w:type="dxa"/>
            <w:shd w:val="clear" w:color="auto" w:fill="auto"/>
          </w:tcPr>
          <w:p w14:paraId="62AAB397" w14:textId="78C1B65B"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09320DE2" w14:textId="6FF516CB" w:rsidR="00ED3AD5" w:rsidRPr="00631000" w:rsidRDefault="00ED3AD5" w:rsidP="006569F2">
            <w:pPr>
              <w:pStyle w:val="BodyText"/>
              <w:contextualSpacing/>
              <w:rPr>
                <w:rFonts w:asciiTheme="minorHAnsi" w:hAnsiTheme="minorHAnsi" w:cstheme="minorHAnsi"/>
              </w:rPr>
            </w:pPr>
            <w:r w:rsidRPr="00631000">
              <w:rPr>
                <w:rFonts w:asciiTheme="minorHAnsi" w:hAnsiTheme="minorHAnsi" w:cstheme="minorHAnsi"/>
              </w:rPr>
              <w:t>10:00 Mass followed by Adoration</w:t>
            </w:r>
            <w:r w:rsidR="00EC67DB" w:rsidRPr="00631000">
              <w:rPr>
                <w:rFonts w:asciiTheme="minorHAnsi" w:hAnsiTheme="minorHAnsi" w:cstheme="minorHAnsi"/>
              </w:rPr>
              <w:t xml:space="preserve"> of the Blessed Sacrament</w:t>
            </w:r>
          </w:p>
        </w:tc>
      </w:tr>
      <w:tr w:rsidR="00ED3AD5" w:rsidRPr="00631000" w14:paraId="021F880E" w14:textId="77777777" w:rsidTr="006F03DA">
        <w:tc>
          <w:tcPr>
            <w:tcW w:w="1271" w:type="dxa"/>
            <w:shd w:val="clear" w:color="auto" w:fill="auto"/>
          </w:tcPr>
          <w:p w14:paraId="42D7E8AE"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Thursday</w:t>
            </w:r>
          </w:p>
        </w:tc>
        <w:tc>
          <w:tcPr>
            <w:tcW w:w="1559" w:type="dxa"/>
            <w:shd w:val="clear" w:color="auto" w:fill="auto"/>
          </w:tcPr>
          <w:p w14:paraId="70063532" w14:textId="2660ACBD"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20</w:t>
            </w:r>
            <w:r w:rsidRPr="00631000">
              <w:rPr>
                <w:rFonts w:asciiTheme="minorHAnsi" w:hAnsiTheme="minorHAnsi" w:cstheme="minorHAnsi"/>
                <w:vertAlign w:val="superscript"/>
              </w:rPr>
              <w:t xml:space="preserve">th </w:t>
            </w:r>
            <w:r w:rsidRPr="00631000">
              <w:rPr>
                <w:rFonts w:asciiTheme="minorHAnsi" w:hAnsiTheme="minorHAnsi" w:cstheme="minorHAnsi"/>
              </w:rPr>
              <w:t>December</w:t>
            </w:r>
          </w:p>
        </w:tc>
        <w:tc>
          <w:tcPr>
            <w:tcW w:w="3119" w:type="dxa"/>
            <w:shd w:val="clear" w:color="auto" w:fill="auto"/>
          </w:tcPr>
          <w:p w14:paraId="3933C523" w14:textId="6B48575D"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3C0E0D43" w14:textId="38C6C403"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09:00 Mass</w:t>
            </w:r>
            <w:r w:rsidR="00EC67DB" w:rsidRPr="00631000">
              <w:rPr>
                <w:rFonts w:asciiTheme="minorHAnsi" w:hAnsiTheme="minorHAnsi" w:cstheme="minorHAnsi"/>
              </w:rPr>
              <w:t xml:space="preserve"> – Ester Boylan RIP</w:t>
            </w:r>
          </w:p>
        </w:tc>
      </w:tr>
      <w:tr w:rsidR="00ED3AD5" w:rsidRPr="00631000" w14:paraId="23D687A5" w14:textId="77777777" w:rsidTr="006F03DA">
        <w:tc>
          <w:tcPr>
            <w:tcW w:w="1271" w:type="dxa"/>
            <w:shd w:val="clear" w:color="auto" w:fill="auto"/>
          </w:tcPr>
          <w:p w14:paraId="0EB323DB"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Friday</w:t>
            </w:r>
          </w:p>
        </w:tc>
        <w:tc>
          <w:tcPr>
            <w:tcW w:w="1559" w:type="dxa"/>
            <w:shd w:val="clear" w:color="auto" w:fill="auto"/>
          </w:tcPr>
          <w:p w14:paraId="097346D4" w14:textId="4A5B192A"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21</w:t>
            </w:r>
            <w:r w:rsidRPr="00631000">
              <w:rPr>
                <w:rFonts w:asciiTheme="minorHAnsi" w:hAnsiTheme="minorHAnsi" w:cstheme="minorHAnsi"/>
                <w:vertAlign w:val="superscript"/>
              </w:rPr>
              <w:t>st</w:t>
            </w:r>
            <w:r w:rsidRPr="00631000">
              <w:rPr>
                <w:rFonts w:asciiTheme="minorHAnsi" w:hAnsiTheme="minorHAnsi" w:cstheme="minorHAnsi"/>
              </w:rPr>
              <w:t xml:space="preserve"> December</w:t>
            </w:r>
          </w:p>
        </w:tc>
        <w:tc>
          <w:tcPr>
            <w:tcW w:w="3119" w:type="dxa"/>
            <w:shd w:val="clear" w:color="auto" w:fill="auto"/>
          </w:tcPr>
          <w:p w14:paraId="2670FB53" w14:textId="054E4B38"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00A70E26" w14:textId="3ABC1310" w:rsidR="00ED3AD5" w:rsidRPr="00631000" w:rsidRDefault="00ED3AD5" w:rsidP="006569F2">
            <w:pPr>
              <w:pStyle w:val="BodyText"/>
              <w:contextualSpacing/>
              <w:rPr>
                <w:rFonts w:asciiTheme="minorHAnsi" w:hAnsiTheme="minorHAnsi" w:cstheme="minorHAnsi"/>
              </w:rPr>
            </w:pPr>
            <w:r w:rsidRPr="00631000">
              <w:rPr>
                <w:rFonts w:asciiTheme="minorHAnsi" w:hAnsiTheme="minorHAnsi" w:cstheme="minorHAnsi"/>
              </w:rPr>
              <w:t>10:00 Mass followed by Adoration</w:t>
            </w:r>
            <w:r w:rsidR="00EC67DB" w:rsidRPr="00631000">
              <w:rPr>
                <w:rFonts w:asciiTheme="minorHAnsi" w:hAnsiTheme="minorHAnsi" w:cstheme="minorHAnsi"/>
              </w:rPr>
              <w:t xml:space="preserve"> </w:t>
            </w:r>
          </w:p>
        </w:tc>
      </w:tr>
      <w:tr w:rsidR="00ED3AD5" w:rsidRPr="00631000" w14:paraId="744F8072" w14:textId="77777777" w:rsidTr="006F03DA">
        <w:tc>
          <w:tcPr>
            <w:tcW w:w="1271" w:type="dxa"/>
            <w:shd w:val="clear" w:color="auto" w:fill="auto"/>
          </w:tcPr>
          <w:p w14:paraId="781E957D" w14:textId="77777777"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Saturday</w:t>
            </w:r>
          </w:p>
        </w:tc>
        <w:tc>
          <w:tcPr>
            <w:tcW w:w="1559" w:type="dxa"/>
            <w:shd w:val="clear" w:color="auto" w:fill="auto"/>
          </w:tcPr>
          <w:p w14:paraId="4859CBDE" w14:textId="2090B741"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22</w:t>
            </w:r>
            <w:r w:rsidRPr="00631000">
              <w:rPr>
                <w:rFonts w:asciiTheme="minorHAnsi" w:hAnsiTheme="minorHAnsi" w:cstheme="minorHAnsi"/>
                <w:vertAlign w:val="superscript"/>
              </w:rPr>
              <w:t>nd</w:t>
            </w:r>
            <w:r w:rsidRPr="00631000">
              <w:rPr>
                <w:rFonts w:asciiTheme="minorHAnsi" w:hAnsiTheme="minorHAnsi" w:cstheme="minorHAnsi"/>
              </w:rPr>
              <w:t xml:space="preserve"> December</w:t>
            </w:r>
          </w:p>
        </w:tc>
        <w:tc>
          <w:tcPr>
            <w:tcW w:w="3119" w:type="dxa"/>
            <w:shd w:val="clear" w:color="auto" w:fill="auto"/>
          </w:tcPr>
          <w:p w14:paraId="37EED1A6" w14:textId="18913885"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Feria</w:t>
            </w:r>
          </w:p>
        </w:tc>
        <w:tc>
          <w:tcPr>
            <w:tcW w:w="3827" w:type="dxa"/>
            <w:shd w:val="clear" w:color="auto" w:fill="auto"/>
          </w:tcPr>
          <w:p w14:paraId="0BEA34FB" w14:textId="534EBCD3"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Reconciliation 10:00 to 10:45</w:t>
            </w:r>
          </w:p>
          <w:p w14:paraId="6BCEB701" w14:textId="0B363E65" w:rsidR="00ED3AD5" w:rsidRPr="00631000" w:rsidRDefault="00ED3AD5" w:rsidP="006569F2">
            <w:pPr>
              <w:pStyle w:val="BodyText"/>
              <w:rPr>
                <w:rFonts w:asciiTheme="minorHAnsi" w:hAnsiTheme="minorHAnsi" w:cstheme="minorHAnsi"/>
              </w:rPr>
            </w:pPr>
            <w:r w:rsidRPr="00631000">
              <w:rPr>
                <w:rFonts w:asciiTheme="minorHAnsi" w:hAnsiTheme="minorHAnsi" w:cstheme="minorHAnsi"/>
              </w:rPr>
              <w:t>18:00 Vigil Mass of Sunday</w:t>
            </w:r>
            <w:r w:rsidR="00EC67DB" w:rsidRPr="00631000">
              <w:rPr>
                <w:rFonts w:asciiTheme="minorHAnsi" w:hAnsiTheme="minorHAnsi" w:cstheme="minorHAnsi"/>
              </w:rPr>
              <w:t xml:space="preserve"> – Liz Goodwin RIP (M. Escott)</w:t>
            </w:r>
          </w:p>
        </w:tc>
      </w:tr>
    </w:tbl>
    <w:p w14:paraId="349A630E" w14:textId="77777777" w:rsidR="00ED3AD5" w:rsidRPr="00631000" w:rsidRDefault="00ED3AD5" w:rsidP="00ED3AD5">
      <w:pPr>
        <w:rPr>
          <w:rFonts w:asciiTheme="minorHAnsi" w:hAnsiTheme="minorHAnsi" w:cstheme="minorHAnsi"/>
        </w:rPr>
      </w:pPr>
    </w:p>
    <w:p w14:paraId="1000C85F" w14:textId="77777777" w:rsidR="00631000" w:rsidRDefault="00631000" w:rsidP="00ED3AD5">
      <w:pPr>
        <w:jc w:val="center"/>
        <w:rPr>
          <w:rFonts w:asciiTheme="minorHAnsi" w:hAnsiTheme="minorHAnsi" w:cstheme="minorHAnsi"/>
          <w:b/>
        </w:rPr>
      </w:pPr>
    </w:p>
    <w:p w14:paraId="515B63D4" w14:textId="77777777" w:rsidR="00631000" w:rsidRDefault="00631000" w:rsidP="00ED3AD5">
      <w:pPr>
        <w:jc w:val="center"/>
        <w:rPr>
          <w:rFonts w:asciiTheme="minorHAnsi" w:hAnsiTheme="minorHAnsi" w:cstheme="minorHAnsi"/>
          <w:b/>
        </w:rPr>
      </w:pPr>
    </w:p>
    <w:p w14:paraId="520D48F1" w14:textId="77777777" w:rsidR="00631000" w:rsidRDefault="00631000" w:rsidP="00ED3AD5">
      <w:pPr>
        <w:jc w:val="center"/>
        <w:rPr>
          <w:rFonts w:asciiTheme="minorHAnsi" w:hAnsiTheme="minorHAnsi" w:cstheme="minorHAnsi"/>
          <w:b/>
        </w:rPr>
      </w:pPr>
    </w:p>
    <w:p w14:paraId="34FF5BAA" w14:textId="77777777" w:rsidR="00631000" w:rsidRDefault="00631000" w:rsidP="00ED3AD5">
      <w:pPr>
        <w:jc w:val="center"/>
        <w:rPr>
          <w:rFonts w:asciiTheme="minorHAnsi" w:hAnsiTheme="minorHAnsi" w:cstheme="minorHAnsi"/>
          <w:b/>
        </w:rPr>
      </w:pPr>
    </w:p>
    <w:p w14:paraId="2BD3AA03" w14:textId="77777777" w:rsidR="00631000" w:rsidRDefault="00631000" w:rsidP="00ED3AD5">
      <w:pPr>
        <w:jc w:val="center"/>
        <w:rPr>
          <w:rFonts w:asciiTheme="minorHAnsi" w:hAnsiTheme="minorHAnsi" w:cstheme="minorHAnsi"/>
          <w:b/>
        </w:rPr>
      </w:pPr>
    </w:p>
    <w:p w14:paraId="4A5237DE" w14:textId="436C4659" w:rsidR="00ED3AD5" w:rsidRPr="00631000" w:rsidRDefault="00ED3AD5" w:rsidP="00ED3AD5">
      <w:pPr>
        <w:jc w:val="center"/>
        <w:rPr>
          <w:rFonts w:asciiTheme="minorHAnsi" w:hAnsiTheme="minorHAnsi" w:cstheme="minorHAnsi"/>
          <w:b/>
        </w:rPr>
      </w:pPr>
      <w:bookmarkStart w:id="0" w:name="_GoBack"/>
      <w:bookmarkEnd w:id="0"/>
      <w:r w:rsidRPr="00631000">
        <w:rPr>
          <w:rFonts w:asciiTheme="minorHAnsi" w:hAnsiTheme="minorHAnsi" w:cstheme="minorHAnsi"/>
          <w:b/>
        </w:rPr>
        <w:lastRenderedPageBreak/>
        <w:t>Next week’s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410"/>
        <w:gridCol w:w="2693"/>
      </w:tblGrid>
      <w:tr w:rsidR="00ED3AD5" w:rsidRPr="00631000" w14:paraId="7B82A6C2" w14:textId="77777777" w:rsidTr="006F03DA">
        <w:trPr>
          <w:trHeight w:val="347"/>
        </w:trPr>
        <w:tc>
          <w:tcPr>
            <w:tcW w:w="9776" w:type="dxa"/>
            <w:gridSpan w:val="4"/>
            <w:shd w:val="clear" w:color="auto" w:fill="auto"/>
          </w:tcPr>
          <w:p w14:paraId="2BA5322D" w14:textId="762A2C0E" w:rsidR="00ED3AD5" w:rsidRPr="00631000" w:rsidRDefault="00ED3AD5" w:rsidP="00ED3AD5">
            <w:pPr>
              <w:jc w:val="center"/>
              <w:rPr>
                <w:rFonts w:asciiTheme="minorHAnsi" w:hAnsiTheme="minorHAnsi" w:cstheme="minorHAnsi"/>
                <w:b/>
                <w:bCs/>
              </w:rPr>
            </w:pPr>
            <w:r w:rsidRPr="00631000">
              <w:rPr>
                <w:rFonts w:asciiTheme="minorHAnsi" w:hAnsiTheme="minorHAnsi" w:cstheme="minorHAnsi"/>
                <w:b/>
                <w:bCs/>
              </w:rPr>
              <w:t>December 22/23 Fourth Sunday of Advent</w:t>
            </w:r>
          </w:p>
        </w:tc>
      </w:tr>
      <w:tr w:rsidR="00ED3AD5" w:rsidRPr="00631000" w14:paraId="4EC48DA3" w14:textId="77777777" w:rsidTr="006F03DA">
        <w:trPr>
          <w:trHeight w:val="347"/>
        </w:trPr>
        <w:tc>
          <w:tcPr>
            <w:tcW w:w="2263" w:type="dxa"/>
            <w:shd w:val="clear" w:color="auto" w:fill="auto"/>
          </w:tcPr>
          <w:p w14:paraId="4F361F8E" w14:textId="77777777" w:rsidR="00ED3AD5" w:rsidRPr="00631000" w:rsidRDefault="00ED3AD5" w:rsidP="00ED3AD5">
            <w:pPr>
              <w:jc w:val="center"/>
              <w:rPr>
                <w:rFonts w:asciiTheme="minorHAnsi" w:hAnsiTheme="minorHAnsi" w:cstheme="minorHAnsi"/>
                <w:b/>
                <w:bCs/>
              </w:rPr>
            </w:pPr>
          </w:p>
        </w:tc>
        <w:tc>
          <w:tcPr>
            <w:tcW w:w="2410" w:type="dxa"/>
            <w:shd w:val="clear" w:color="auto" w:fill="auto"/>
          </w:tcPr>
          <w:p w14:paraId="6A65779B" w14:textId="77777777" w:rsidR="00ED3AD5" w:rsidRPr="00631000" w:rsidRDefault="00ED3AD5" w:rsidP="00ED3AD5">
            <w:pPr>
              <w:jc w:val="center"/>
              <w:rPr>
                <w:rFonts w:asciiTheme="minorHAnsi" w:hAnsiTheme="minorHAnsi" w:cstheme="minorHAnsi"/>
                <w:b/>
                <w:bCs/>
              </w:rPr>
            </w:pPr>
            <w:r w:rsidRPr="00631000">
              <w:rPr>
                <w:rFonts w:asciiTheme="minorHAnsi" w:hAnsiTheme="minorHAnsi" w:cstheme="minorHAnsi"/>
                <w:b/>
                <w:bCs/>
              </w:rPr>
              <w:t>18:00 Saturday</w:t>
            </w:r>
          </w:p>
        </w:tc>
        <w:tc>
          <w:tcPr>
            <w:tcW w:w="2410" w:type="dxa"/>
            <w:shd w:val="clear" w:color="auto" w:fill="auto"/>
          </w:tcPr>
          <w:p w14:paraId="51AA5A29" w14:textId="77777777" w:rsidR="00ED3AD5" w:rsidRPr="00631000" w:rsidRDefault="00ED3AD5" w:rsidP="00ED3AD5">
            <w:pPr>
              <w:jc w:val="center"/>
              <w:rPr>
                <w:rFonts w:asciiTheme="minorHAnsi" w:hAnsiTheme="minorHAnsi" w:cstheme="minorHAnsi"/>
                <w:b/>
                <w:bCs/>
              </w:rPr>
            </w:pPr>
            <w:r w:rsidRPr="00631000">
              <w:rPr>
                <w:rFonts w:asciiTheme="minorHAnsi" w:hAnsiTheme="minorHAnsi" w:cstheme="minorHAnsi"/>
                <w:b/>
                <w:bCs/>
              </w:rPr>
              <w:t>08:30 Sunday</w:t>
            </w:r>
          </w:p>
        </w:tc>
        <w:tc>
          <w:tcPr>
            <w:tcW w:w="2693" w:type="dxa"/>
            <w:shd w:val="clear" w:color="auto" w:fill="auto"/>
          </w:tcPr>
          <w:p w14:paraId="0F51C378" w14:textId="77777777" w:rsidR="00ED3AD5" w:rsidRPr="00631000" w:rsidRDefault="00ED3AD5" w:rsidP="00ED3AD5">
            <w:pPr>
              <w:jc w:val="center"/>
              <w:rPr>
                <w:rFonts w:asciiTheme="minorHAnsi" w:hAnsiTheme="minorHAnsi" w:cstheme="minorHAnsi"/>
                <w:b/>
                <w:bCs/>
              </w:rPr>
            </w:pPr>
            <w:r w:rsidRPr="00631000">
              <w:rPr>
                <w:rFonts w:asciiTheme="minorHAnsi" w:hAnsiTheme="minorHAnsi" w:cstheme="minorHAnsi"/>
                <w:b/>
                <w:bCs/>
              </w:rPr>
              <w:t>10:30 Sunday</w:t>
            </w:r>
          </w:p>
        </w:tc>
      </w:tr>
      <w:tr w:rsidR="00ED3AD5" w:rsidRPr="00631000" w14:paraId="5E55B138" w14:textId="77777777" w:rsidTr="006F03DA">
        <w:tc>
          <w:tcPr>
            <w:tcW w:w="2263" w:type="dxa"/>
            <w:shd w:val="clear" w:color="auto" w:fill="auto"/>
          </w:tcPr>
          <w:p w14:paraId="657A8526" w14:textId="77777777" w:rsidR="00ED3AD5" w:rsidRPr="00631000" w:rsidRDefault="00ED3AD5" w:rsidP="00ED3AD5">
            <w:pPr>
              <w:rPr>
                <w:rFonts w:asciiTheme="minorHAnsi" w:hAnsiTheme="minorHAnsi" w:cstheme="minorHAnsi"/>
                <w:b/>
                <w:bCs/>
              </w:rPr>
            </w:pPr>
            <w:r w:rsidRPr="00631000">
              <w:rPr>
                <w:rFonts w:asciiTheme="minorHAnsi" w:hAnsiTheme="minorHAnsi" w:cstheme="minorHAnsi"/>
                <w:b/>
                <w:bCs/>
              </w:rPr>
              <w:t>Reader</w:t>
            </w:r>
          </w:p>
        </w:tc>
        <w:tc>
          <w:tcPr>
            <w:tcW w:w="2410" w:type="dxa"/>
            <w:shd w:val="clear" w:color="auto" w:fill="auto"/>
          </w:tcPr>
          <w:p w14:paraId="2852E1F7" w14:textId="6CBE5B2D" w:rsidR="00ED3AD5" w:rsidRPr="00631000" w:rsidRDefault="00ED3AD5" w:rsidP="00ED3AD5">
            <w:pPr>
              <w:rPr>
                <w:rFonts w:asciiTheme="minorHAnsi" w:hAnsiTheme="minorHAnsi" w:cstheme="minorHAnsi"/>
                <w:bCs/>
              </w:rPr>
            </w:pPr>
            <w:r w:rsidRPr="00631000">
              <w:rPr>
                <w:rFonts w:asciiTheme="minorHAnsi" w:hAnsiTheme="minorHAnsi" w:cstheme="minorHAnsi"/>
                <w:bCs/>
              </w:rPr>
              <w:t>Noel Jordan</w:t>
            </w:r>
          </w:p>
        </w:tc>
        <w:tc>
          <w:tcPr>
            <w:tcW w:w="2410" w:type="dxa"/>
            <w:shd w:val="clear" w:color="auto" w:fill="auto"/>
          </w:tcPr>
          <w:p w14:paraId="0EB38E6F" w14:textId="7D3BD06F" w:rsidR="00ED3AD5" w:rsidRPr="00631000" w:rsidRDefault="00ED3AD5" w:rsidP="00ED3AD5">
            <w:pPr>
              <w:rPr>
                <w:rFonts w:asciiTheme="minorHAnsi" w:hAnsiTheme="minorHAnsi" w:cstheme="minorHAnsi"/>
                <w:bCs/>
              </w:rPr>
            </w:pPr>
            <w:r w:rsidRPr="00631000">
              <w:rPr>
                <w:rFonts w:asciiTheme="minorHAnsi" w:hAnsiTheme="minorHAnsi" w:cstheme="minorHAnsi"/>
                <w:bCs/>
              </w:rPr>
              <w:t>Alexander Wilson</w:t>
            </w:r>
          </w:p>
        </w:tc>
        <w:tc>
          <w:tcPr>
            <w:tcW w:w="2693" w:type="dxa"/>
            <w:shd w:val="clear" w:color="auto" w:fill="auto"/>
          </w:tcPr>
          <w:p w14:paraId="196BF9AA" w14:textId="58EA9B44" w:rsidR="00ED3AD5" w:rsidRPr="00631000" w:rsidRDefault="00ED3AD5" w:rsidP="00ED3AD5">
            <w:pPr>
              <w:rPr>
                <w:rFonts w:asciiTheme="minorHAnsi" w:hAnsiTheme="minorHAnsi" w:cstheme="minorHAnsi"/>
                <w:bCs/>
              </w:rPr>
            </w:pPr>
            <w:r w:rsidRPr="00631000">
              <w:rPr>
                <w:rFonts w:asciiTheme="minorHAnsi" w:hAnsiTheme="minorHAnsi" w:cstheme="minorHAnsi"/>
                <w:bCs/>
              </w:rPr>
              <w:t>Rachel Heinrichsmeier</w:t>
            </w:r>
          </w:p>
        </w:tc>
      </w:tr>
      <w:tr w:rsidR="00ED3AD5" w:rsidRPr="00631000" w14:paraId="26737BD7" w14:textId="77777777" w:rsidTr="006F03DA">
        <w:tc>
          <w:tcPr>
            <w:tcW w:w="2263" w:type="dxa"/>
            <w:shd w:val="clear" w:color="auto" w:fill="auto"/>
          </w:tcPr>
          <w:p w14:paraId="187C8F9B" w14:textId="77777777" w:rsidR="00ED3AD5" w:rsidRPr="00631000" w:rsidRDefault="00ED3AD5" w:rsidP="00ED3AD5">
            <w:pPr>
              <w:rPr>
                <w:rFonts w:asciiTheme="minorHAnsi" w:hAnsiTheme="minorHAnsi" w:cstheme="minorHAnsi"/>
                <w:b/>
                <w:bCs/>
              </w:rPr>
            </w:pPr>
            <w:r w:rsidRPr="00631000">
              <w:rPr>
                <w:rFonts w:asciiTheme="minorHAnsi" w:hAnsiTheme="minorHAnsi" w:cstheme="minorHAnsi"/>
                <w:b/>
                <w:bCs/>
              </w:rPr>
              <w:t>Extra-ordinary Ministers</w:t>
            </w:r>
          </w:p>
        </w:tc>
        <w:tc>
          <w:tcPr>
            <w:tcW w:w="2410" w:type="dxa"/>
            <w:shd w:val="clear" w:color="auto" w:fill="auto"/>
          </w:tcPr>
          <w:p w14:paraId="7D9DF41D" w14:textId="77777777" w:rsidR="00ED3AD5" w:rsidRPr="00631000" w:rsidRDefault="00ED3AD5" w:rsidP="00ED3AD5">
            <w:pPr>
              <w:rPr>
                <w:rFonts w:asciiTheme="minorHAnsi" w:hAnsiTheme="minorHAnsi" w:cstheme="minorHAnsi"/>
                <w:bCs/>
              </w:rPr>
            </w:pPr>
          </w:p>
        </w:tc>
        <w:tc>
          <w:tcPr>
            <w:tcW w:w="2410" w:type="dxa"/>
            <w:shd w:val="clear" w:color="auto" w:fill="auto"/>
          </w:tcPr>
          <w:p w14:paraId="575DE58E" w14:textId="77777777" w:rsidR="00ED3AD5" w:rsidRPr="00631000" w:rsidRDefault="00ED3AD5" w:rsidP="00ED3AD5">
            <w:pPr>
              <w:rPr>
                <w:rFonts w:asciiTheme="minorHAnsi" w:hAnsiTheme="minorHAnsi" w:cstheme="minorHAnsi"/>
                <w:bCs/>
              </w:rPr>
            </w:pPr>
            <w:r w:rsidRPr="00631000">
              <w:rPr>
                <w:rFonts w:asciiTheme="minorHAnsi" w:hAnsiTheme="minorHAnsi" w:cstheme="minorHAnsi"/>
                <w:bCs/>
              </w:rPr>
              <w:t>Elena Peck</w:t>
            </w:r>
          </w:p>
          <w:p w14:paraId="2FAAEF54" w14:textId="2EBE3137" w:rsidR="00ED3AD5" w:rsidRPr="00631000" w:rsidRDefault="00ED3AD5" w:rsidP="00ED3AD5">
            <w:pPr>
              <w:rPr>
                <w:rFonts w:asciiTheme="minorHAnsi" w:hAnsiTheme="minorHAnsi" w:cstheme="minorHAnsi"/>
                <w:bCs/>
              </w:rPr>
            </w:pPr>
            <w:r w:rsidRPr="00631000">
              <w:rPr>
                <w:rFonts w:asciiTheme="minorHAnsi" w:hAnsiTheme="minorHAnsi" w:cstheme="minorHAnsi"/>
                <w:bCs/>
              </w:rPr>
              <w:t>Maria Milton</w:t>
            </w:r>
          </w:p>
        </w:tc>
        <w:tc>
          <w:tcPr>
            <w:tcW w:w="2693" w:type="dxa"/>
            <w:shd w:val="clear" w:color="auto" w:fill="auto"/>
          </w:tcPr>
          <w:p w14:paraId="0549FA30" w14:textId="77777777" w:rsidR="00ED3AD5" w:rsidRPr="00631000" w:rsidRDefault="00ED3AD5" w:rsidP="00ED3AD5">
            <w:pPr>
              <w:rPr>
                <w:rFonts w:asciiTheme="minorHAnsi" w:hAnsiTheme="minorHAnsi" w:cstheme="minorHAnsi"/>
                <w:bCs/>
              </w:rPr>
            </w:pPr>
            <w:r w:rsidRPr="00631000">
              <w:rPr>
                <w:rFonts w:asciiTheme="minorHAnsi" w:hAnsiTheme="minorHAnsi" w:cstheme="minorHAnsi"/>
                <w:bCs/>
              </w:rPr>
              <w:t>Peter Hook</w:t>
            </w:r>
          </w:p>
          <w:p w14:paraId="4BAC277B" w14:textId="63E0AA58" w:rsidR="00ED3AD5" w:rsidRPr="00631000" w:rsidRDefault="00ED3AD5" w:rsidP="00ED3AD5">
            <w:pPr>
              <w:rPr>
                <w:rFonts w:asciiTheme="minorHAnsi" w:hAnsiTheme="minorHAnsi" w:cstheme="minorHAnsi"/>
                <w:bCs/>
              </w:rPr>
            </w:pPr>
            <w:r w:rsidRPr="00631000">
              <w:rPr>
                <w:rFonts w:asciiTheme="minorHAnsi" w:hAnsiTheme="minorHAnsi" w:cstheme="minorHAnsi"/>
                <w:bCs/>
              </w:rPr>
              <w:t>Rani Thomas</w:t>
            </w:r>
          </w:p>
        </w:tc>
      </w:tr>
      <w:tr w:rsidR="00ED3AD5" w:rsidRPr="00631000" w14:paraId="2E7F52AD" w14:textId="77777777" w:rsidTr="006F03DA">
        <w:tc>
          <w:tcPr>
            <w:tcW w:w="2263" w:type="dxa"/>
            <w:shd w:val="clear" w:color="auto" w:fill="auto"/>
          </w:tcPr>
          <w:p w14:paraId="3762BEFF" w14:textId="77777777" w:rsidR="00ED3AD5" w:rsidRPr="00631000" w:rsidRDefault="00ED3AD5" w:rsidP="00ED3AD5">
            <w:pPr>
              <w:rPr>
                <w:rFonts w:asciiTheme="minorHAnsi" w:hAnsiTheme="minorHAnsi" w:cstheme="minorHAnsi"/>
                <w:b/>
                <w:bCs/>
              </w:rPr>
            </w:pPr>
            <w:r w:rsidRPr="00631000">
              <w:rPr>
                <w:rFonts w:asciiTheme="minorHAnsi" w:hAnsiTheme="minorHAnsi" w:cstheme="minorHAnsi"/>
                <w:b/>
                <w:bCs/>
              </w:rPr>
              <w:t>Flowers</w:t>
            </w:r>
          </w:p>
        </w:tc>
        <w:tc>
          <w:tcPr>
            <w:tcW w:w="2410" w:type="dxa"/>
            <w:shd w:val="clear" w:color="auto" w:fill="auto"/>
          </w:tcPr>
          <w:p w14:paraId="624618F2" w14:textId="77777777" w:rsidR="00ED3AD5" w:rsidRPr="00631000" w:rsidRDefault="00ED3AD5" w:rsidP="00ED3AD5">
            <w:pPr>
              <w:rPr>
                <w:rFonts w:asciiTheme="minorHAnsi" w:hAnsiTheme="minorHAnsi" w:cstheme="minorHAnsi"/>
                <w:bCs/>
              </w:rPr>
            </w:pPr>
          </w:p>
        </w:tc>
        <w:tc>
          <w:tcPr>
            <w:tcW w:w="5103" w:type="dxa"/>
            <w:gridSpan w:val="2"/>
            <w:shd w:val="clear" w:color="auto" w:fill="auto"/>
          </w:tcPr>
          <w:p w14:paraId="1B8DEB0F" w14:textId="57D01EF7" w:rsidR="00ED3AD5" w:rsidRPr="00631000" w:rsidRDefault="00ED3AD5" w:rsidP="00ED3AD5">
            <w:pPr>
              <w:rPr>
                <w:rFonts w:asciiTheme="minorHAnsi" w:hAnsiTheme="minorHAnsi" w:cstheme="minorHAnsi"/>
                <w:bCs/>
              </w:rPr>
            </w:pPr>
            <w:r w:rsidRPr="00631000">
              <w:rPr>
                <w:rFonts w:asciiTheme="minorHAnsi" w:hAnsiTheme="minorHAnsi" w:cstheme="minorHAnsi"/>
                <w:b/>
                <w:bCs/>
              </w:rPr>
              <w:t>Cleaners</w:t>
            </w:r>
          </w:p>
        </w:tc>
      </w:tr>
    </w:tbl>
    <w:p w14:paraId="1FCB3C5E" w14:textId="77777777" w:rsidR="002F18BC" w:rsidRPr="00631000" w:rsidRDefault="002F18BC" w:rsidP="002F18BC">
      <w:pPr>
        <w:rPr>
          <w:rFonts w:asciiTheme="minorHAnsi" w:hAnsiTheme="minorHAnsi" w:cstheme="minorHAnsi"/>
        </w:rPr>
      </w:pPr>
    </w:p>
    <w:p w14:paraId="0B95C060" w14:textId="5C341CAF" w:rsidR="00BD3541" w:rsidRPr="00631000" w:rsidRDefault="006C1821" w:rsidP="00EC67DB">
      <w:pPr>
        <w:suppressAutoHyphens w:val="0"/>
        <w:jc w:val="center"/>
        <w:rPr>
          <w:rFonts w:asciiTheme="minorHAnsi" w:hAnsiTheme="minorHAnsi" w:cstheme="minorHAnsi"/>
          <w:b/>
          <w:color w:val="000000"/>
          <w:kern w:val="0"/>
          <w:lang w:eastAsia="en-US"/>
        </w:rPr>
      </w:pPr>
      <w:r w:rsidRPr="00631000">
        <w:rPr>
          <w:rFonts w:asciiTheme="minorHAnsi" w:hAnsiTheme="minorHAnsi" w:cstheme="minorHAnsi"/>
          <w:b/>
          <w:color w:val="000000"/>
          <w:kern w:val="0"/>
          <w:lang w:eastAsia="en-US"/>
        </w:rPr>
        <w:t>Please remember that all the offerings at the Christmas Masses are your personal gift to the parish priest. If you are a Gift Aider do use your numbered envelope and</w:t>
      </w:r>
      <w:r w:rsidR="00E13B6E" w:rsidRPr="00631000">
        <w:rPr>
          <w:rFonts w:asciiTheme="minorHAnsi" w:hAnsiTheme="minorHAnsi" w:cstheme="minorHAnsi"/>
          <w:b/>
          <w:color w:val="000000"/>
          <w:kern w:val="0"/>
          <w:lang w:eastAsia="en-US"/>
        </w:rPr>
        <w:t xml:space="preserve">, </w:t>
      </w:r>
      <w:r w:rsidRPr="00631000">
        <w:rPr>
          <w:rFonts w:asciiTheme="minorHAnsi" w:hAnsiTheme="minorHAnsi" w:cstheme="minorHAnsi"/>
          <w:b/>
          <w:color w:val="000000"/>
          <w:kern w:val="0"/>
          <w:lang w:eastAsia="en-US"/>
        </w:rPr>
        <w:t xml:space="preserve">if donating by </w:t>
      </w:r>
      <w:r w:rsidR="00E13B6E" w:rsidRPr="00631000">
        <w:rPr>
          <w:rFonts w:asciiTheme="minorHAnsi" w:hAnsiTheme="minorHAnsi" w:cstheme="minorHAnsi"/>
          <w:b/>
          <w:color w:val="000000"/>
          <w:kern w:val="0"/>
          <w:lang w:eastAsia="en-US"/>
        </w:rPr>
        <w:t>cheque,</w:t>
      </w:r>
      <w:r w:rsidRPr="00631000">
        <w:rPr>
          <w:rFonts w:asciiTheme="minorHAnsi" w:hAnsiTheme="minorHAnsi" w:cstheme="minorHAnsi"/>
          <w:b/>
          <w:color w:val="000000"/>
          <w:kern w:val="0"/>
          <w:lang w:eastAsia="en-US"/>
        </w:rPr>
        <w:t xml:space="preserve"> please make it payable to 'St. Andrew's Church”.</w:t>
      </w:r>
    </w:p>
    <w:sectPr w:rsidR="00BD3541" w:rsidRPr="00631000" w:rsidSect="00E13B6E">
      <w:pgSz w:w="11900"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34688"/>
    <w:multiLevelType w:val="hybridMultilevel"/>
    <w:tmpl w:val="4B02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BC"/>
    <w:rsid w:val="000A0A54"/>
    <w:rsid w:val="00142608"/>
    <w:rsid w:val="001D2B3F"/>
    <w:rsid w:val="002F18BC"/>
    <w:rsid w:val="003B07BD"/>
    <w:rsid w:val="003B5128"/>
    <w:rsid w:val="003F1E49"/>
    <w:rsid w:val="0057117B"/>
    <w:rsid w:val="005749D1"/>
    <w:rsid w:val="00631000"/>
    <w:rsid w:val="006C1821"/>
    <w:rsid w:val="006E50FD"/>
    <w:rsid w:val="006F03DA"/>
    <w:rsid w:val="007C6361"/>
    <w:rsid w:val="0080187F"/>
    <w:rsid w:val="0086498E"/>
    <w:rsid w:val="00877C52"/>
    <w:rsid w:val="00880BCD"/>
    <w:rsid w:val="008D486E"/>
    <w:rsid w:val="0092465F"/>
    <w:rsid w:val="009B1631"/>
    <w:rsid w:val="00A2262E"/>
    <w:rsid w:val="00AC7CF5"/>
    <w:rsid w:val="00B53BC3"/>
    <w:rsid w:val="00BD0A58"/>
    <w:rsid w:val="00BD3541"/>
    <w:rsid w:val="00C45FBD"/>
    <w:rsid w:val="00E13B6E"/>
    <w:rsid w:val="00E80345"/>
    <w:rsid w:val="00EC67DB"/>
    <w:rsid w:val="00ED3AD5"/>
    <w:rsid w:val="00FB2E79"/>
    <w:rsid w:val="00FE2D2F"/>
    <w:rsid w:val="00FF0917"/>
    <w:rsid w:val="00FF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C54"/>
  <w14:defaultImageDpi w14:val="32767"/>
  <w15:chartTrackingRefBased/>
  <w15:docId w15:val="{2828D78B-E49A-A144-B903-82470C0D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18BC"/>
    <w:pPr>
      <w:suppressAutoHyphens/>
    </w:pPr>
    <w:rPr>
      <w:rFonts w:ascii="Times New Roman" w:eastAsia="Times New Roman" w:hAnsi="Times New Roman" w:cs="Times New Roman"/>
      <w:kern w:val="1"/>
      <w:lang w:eastAsia="ar-SA"/>
    </w:rPr>
  </w:style>
  <w:style w:type="paragraph" w:styleId="Heading4">
    <w:name w:val="heading 4"/>
    <w:basedOn w:val="Normal"/>
    <w:link w:val="Heading4Char"/>
    <w:uiPriority w:val="9"/>
    <w:qFormat/>
    <w:rsid w:val="003B07BD"/>
    <w:pPr>
      <w:suppressAutoHyphens w:val="0"/>
      <w:spacing w:before="100" w:beforeAutospacing="1" w:after="100" w:afterAutospacing="1"/>
      <w:outlineLvl w:val="3"/>
    </w:pPr>
    <w:rPr>
      <w:b/>
      <w:bCs/>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18BC"/>
    <w:rPr>
      <w:color w:val="000080"/>
      <w:u w:val="single"/>
    </w:rPr>
  </w:style>
  <w:style w:type="paragraph" w:styleId="BodyText">
    <w:name w:val="Body Text"/>
    <w:basedOn w:val="Normal"/>
    <w:link w:val="BodyTextChar"/>
    <w:rsid w:val="002F18BC"/>
    <w:pPr>
      <w:spacing w:after="120"/>
    </w:pPr>
  </w:style>
  <w:style w:type="character" w:customStyle="1" w:styleId="BodyTextChar">
    <w:name w:val="Body Text Char"/>
    <w:basedOn w:val="DefaultParagraphFont"/>
    <w:link w:val="BodyText"/>
    <w:rsid w:val="002F18BC"/>
    <w:rPr>
      <w:rFonts w:ascii="Times New Roman" w:eastAsia="Times New Roman" w:hAnsi="Times New Roman" w:cs="Times New Roman"/>
      <w:kern w:val="1"/>
      <w:lang w:eastAsia="ar-SA"/>
    </w:rPr>
  </w:style>
  <w:style w:type="character" w:styleId="Emphasis">
    <w:name w:val="Emphasis"/>
    <w:basedOn w:val="DefaultParagraphFont"/>
    <w:uiPriority w:val="20"/>
    <w:qFormat/>
    <w:rsid w:val="006E50FD"/>
    <w:rPr>
      <w:i/>
      <w:iCs/>
    </w:rPr>
  </w:style>
  <w:style w:type="character" w:styleId="Strong">
    <w:name w:val="Strong"/>
    <w:qFormat/>
    <w:rsid w:val="003B5128"/>
    <w:rPr>
      <w:b/>
      <w:bCs/>
    </w:rPr>
  </w:style>
  <w:style w:type="character" w:styleId="FollowedHyperlink">
    <w:name w:val="FollowedHyperlink"/>
    <w:basedOn w:val="DefaultParagraphFont"/>
    <w:uiPriority w:val="99"/>
    <w:semiHidden/>
    <w:unhideWhenUsed/>
    <w:rsid w:val="00880BCD"/>
    <w:rPr>
      <w:color w:val="954F72" w:themeColor="followedHyperlink"/>
      <w:u w:val="single"/>
    </w:rPr>
  </w:style>
  <w:style w:type="character" w:customStyle="1" w:styleId="apple-converted-space">
    <w:name w:val="apple-converted-space"/>
    <w:basedOn w:val="DefaultParagraphFont"/>
    <w:rsid w:val="007C6361"/>
  </w:style>
  <w:style w:type="character" w:customStyle="1" w:styleId="Heading4Char">
    <w:name w:val="Heading 4 Char"/>
    <w:basedOn w:val="DefaultParagraphFont"/>
    <w:link w:val="Heading4"/>
    <w:uiPriority w:val="9"/>
    <w:rsid w:val="003B07BD"/>
    <w:rPr>
      <w:rFonts w:ascii="Times New Roman" w:eastAsia="Times New Roman" w:hAnsi="Times New Roman" w:cs="Times New Roman"/>
      <w:b/>
      <w:bCs/>
    </w:rPr>
  </w:style>
  <w:style w:type="paragraph" w:styleId="ListParagraph">
    <w:name w:val="List Paragraph"/>
    <w:basedOn w:val="Normal"/>
    <w:uiPriority w:val="34"/>
    <w:qFormat/>
    <w:rsid w:val="00ED3AD5"/>
    <w:pPr>
      <w:ind w:left="720"/>
      <w:contextualSpacing/>
    </w:pPr>
  </w:style>
  <w:style w:type="character" w:styleId="UnresolvedMention">
    <w:name w:val="Unresolved Mention"/>
    <w:basedOn w:val="DefaultParagraphFont"/>
    <w:uiPriority w:val="99"/>
    <w:rsid w:val="006F0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7990">
      <w:bodyDiv w:val="1"/>
      <w:marLeft w:val="0"/>
      <w:marRight w:val="0"/>
      <w:marTop w:val="0"/>
      <w:marBottom w:val="0"/>
      <w:divBdr>
        <w:top w:val="none" w:sz="0" w:space="0" w:color="auto"/>
        <w:left w:val="none" w:sz="0" w:space="0" w:color="auto"/>
        <w:bottom w:val="none" w:sz="0" w:space="0" w:color="auto"/>
        <w:right w:val="none" w:sz="0" w:space="0" w:color="auto"/>
      </w:divBdr>
    </w:div>
    <w:div w:id="299115484">
      <w:bodyDiv w:val="1"/>
      <w:marLeft w:val="0"/>
      <w:marRight w:val="0"/>
      <w:marTop w:val="0"/>
      <w:marBottom w:val="0"/>
      <w:divBdr>
        <w:top w:val="none" w:sz="0" w:space="0" w:color="auto"/>
        <w:left w:val="none" w:sz="0" w:space="0" w:color="auto"/>
        <w:bottom w:val="none" w:sz="0" w:space="0" w:color="auto"/>
        <w:right w:val="none" w:sz="0" w:space="0" w:color="auto"/>
      </w:divBdr>
    </w:div>
    <w:div w:id="333723817">
      <w:bodyDiv w:val="1"/>
      <w:marLeft w:val="0"/>
      <w:marRight w:val="0"/>
      <w:marTop w:val="0"/>
      <w:marBottom w:val="0"/>
      <w:divBdr>
        <w:top w:val="none" w:sz="0" w:space="0" w:color="auto"/>
        <w:left w:val="none" w:sz="0" w:space="0" w:color="auto"/>
        <w:bottom w:val="none" w:sz="0" w:space="0" w:color="auto"/>
        <w:right w:val="none" w:sz="0" w:space="0" w:color="auto"/>
      </w:divBdr>
    </w:div>
    <w:div w:id="397561319">
      <w:bodyDiv w:val="1"/>
      <w:marLeft w:val="0"/>
      <w:marRight w:val="0"/>
      <w:marTop w:val="0"/>
      <w:marBottom w:val="0"/>
      <w:divBdr>
        <w:top w:val="none" w:sz="0" w:space="0" w:color="auto"/>
        <w:left w:val="none" w:sz="0" w:space="0" w:color="auto"/>
        <w:bottom w:val="none" w:sz="0" w:space="0" w:color="auto"/>
        <w:right w:val="none" w:sz="0" w:space="0" w:color="auto"/>
      </w:divBdr>
      <w:divsChild>
        <w:div w:id="529613453">
          <w:marLeft w:val="0"/>
          <w:marRight w:val="0"/>
          <w:marTop w:val="0"/>
          <w:marBottom w:val="0"/>
          <w:divBdr>
            <w:top w:val="none" w:sz="0" w:space="0" w:color="auto"/>
            <w:left w:val="none" w:sz="0" w:space="0" w:color="auto"/>
            <w:bottom w:val="none" w:sz="0" w:space="0" w:color="auto"/>
            <w:right w:val="none" w:sz="0" w:space="0" w:color="auto"/>
          </w:divBdr>
        </w:div>
        <w:div w:id="1029719566">
          <w:marLeft w:val="0"/>
          <w:marRight w:val="0"/>
          <w:marTop w:val="0"/>
          <w:marBottom w:val="0"/>
          <w:divBdr>
            <w:top w:val="none" w:sz="0" w:space="0" w:color="auto"/>
            <w:left w:val="none" w:sz="0" w:space="0" w:color="auto"/>
            <w:bottom w:val="none" w:sz="0" w:space="0" w:color="auto"/>
            <w:right w:val="none" w:sz="0" w:space="0" w:color="auto"/>
          </w:divBdr>
        </w:div>
      </w:divsChild>
    </w:div>
    <w:div w:id="410347959">
      <w:bodyDiv w:val="1"/>
      <w:marLeft w:val="0"/>
      <w:marRight w:val="0"/>
      <w:marTop w:val="0"/>
      <w:marBottom w:val="0"/>
      <w:divBdr>
        <w:top w:val="none" w:sz="0" w:space="0" w:color="auto"/>
        <w:left w:val="none" w:sz="0" w:space="0" w:color="auto"/>
        <w:bottom w:val="none" w:sz="0" w:space="0" w:color="auto"/>
        <w:right w:val="none" w:sz="0" w:space="0" w:color="auto"/>
      </w:divBdr>
    </w:div>
    <w:div w:id="832140575">
      <w:bodyDiv w:val="1"/>
      <w:marLeft w:val="0"/>
      <w:marRight w:val="0"/>
      <w:marTop w:val="0"/>
      <w:marBottom w:val="0"/>
      <w:divBdr>
        <w:top w:val="none" w:sz="0" w:space="0" w:color="auto"/>
        <w:left w:val="none" w:sz="0" w:space="0" w:color="auto"/>
        <w:bottom w:val="none" w:sz="0" w:space="0" w:color="auto"/>
        <w:right w:val="none" w:sz="0" w:space="0" w:color="auto"/>
      </w:divBdr>
    </w:div>
    <w:div w:id="854999214">
      <w:bodyDiv w:val="1"/>
      <w:marLeft w:val="0"/>
      <w:marRight w:val="0"/>
      <w:marTop w:val="0"/>
      <w:marBottom w:val="0"/>
      <w:divBdr>
        <w:top w:val="none" w:sz="0" w:space="0" w:color="auto"/>
        <w:left w:val="none" w:sz="0" w:space="0" w:color="auto"/>
        <w:bottom w:val="none" w:sz="0" w:space="0" w:color="auto"/>
        <w:right w:val="none" w:sz="0" w:space="0" w:color="auto"/>
      </w:divBdr>
    </w:div>
    <w:div w:id="949437394">
      <w:bodyDiv w:val="1"/>
      <w:marLeft w:val="0"/>
      <w:marRight w:val="0"/>
      <w:marTop w:val="0"/>
      <w:marBottom w:val="0"/>
      <w:divBdr>
        <w:top w:val="none" w:sz="0" w:space="0" w:color="auto"/>
        <w:left w:val="none" w:sz="0" w:space="0" w:color="auto"/>
        <w:bottom w:val="none" w:sz="0" w:space="0" w:color="auto"/>
        <w:right w:val="none" w:sz="0" w:space="0" w:color="auto"/>
      </w:divBdr>
      <w:divsChild>
        <w:div w:id="2132745356">
          <w:marLeft w:val="0"/>
          <w:marRight w:val="0"/>
          <w:marTop w:val="0"/>
          <w:marBottom w:val="0"/>
          <w:divBdr>
            <w:top w:val="none" w:sz="0" w:space="0" w:color="auto"/>
            <w:left w:val="none" w:sz="0" w:space="0" w:color="auto"/>
            <w:bottom w:val="none" w:sz="0" w:space="0" w:color="auto"/>
            <w:right w:val="none" w:sz="0" w:space="0" w:color="auto"/>
          </w:divBdr>
        </w:div>
      </w:divsChild>
    </w:div>
    <w:div w:id="1162701726">
      <w:bodyDiv w:val="1"/>
      <w:marLeft w:val="0"/>
      <w:marRight w:val="0"/>
      <w:marTop w:val="0"/>
      <w:marBottom w:val="0"/>
      <w:divBdr>
        <w:top w:val="none" w:sz="0" w:space="0" w:color="auto"/>
        <w:left w:val="none" w:sz="0" w:space="0" w:color="auto"/>
        <w:bottom w:val="none" w:sz="0" w:space="0" w:color="auto"/>
        <w:right w:val="none" w:sz="0" w:space="0" w:color="auto"/>
      </w:divBdr>
      <w:divsChild>
        <w:div w:id="1705516693">
          <w:marLeft w:val="0"/>
          <w:marRight w:val="0"/>
          <w:marTop w:val="0"/>
          <w:marBottom w:val="0"/>
          <w:divBdr>
            <w:top w:val="none" w:sz="0" w:space="0" w:color="auto"/>
            <w:left w:val="none" w:sz="0" w:space="0" w:color="auto"/>
            <w:bottom w:val="none" w:sz="0" w:space="0" w:color="auto"/>
            <w:right w:val="none" w:sz="0" w:space="0" w:color="auto"/>
          </w:divBdr>
        </w:div>
      </w:divsChild>
    </w:div>
    <w:div w:id="1338381688">
      <w:bodyDiv w:val="1"/>
      <w:marLeft w:val="0"/>
      <w:marRight w:val="0"/>
      <w:marTop w:val="0"/>
      <w:marBottom w:val="0"/>
      <w:divBdr>
        <w:top w:val="none" w:sz="0" w:space="0" w:color="auto"/>
        <w:left w:val="none" w:sz="0" w:space="0" w:color="auto"/>
        <w:bottom w:val="none" w:sz="0" w:space="0" w:color="auto"/>
        <w:right w:val="none" w:sz="0" w:space="0" w:color="auto"/>
      </w:divBdr>
      <w:divsChild>
        <w:div w:id="569930134">
          <w:marLeft w:val="0"/>
          <w:marRight w:val="0"/>
          <w:marTop w:val="0"/>
          <w:marBottom w:val="0"/>
          <w:divBdr>
            <w:top w:val="none" w:sz="0" w:space="0" w:color="auto"/>
            <w:left w:val="none" w:sz="0" w:space="0" w:color="auto"/>
            <w:bottom w:val="none" w:sz="0" w:space="0" w:color="auto"/>
            <w:right w:val="none" w:sz="0" w:space="0" w:color="auto"/>
          </w:divBdr>
        </w:div>
        <w:div w:id="826553610">
          <w:marLeft w:val="0"/>
          <w:marRight w:val="0"/>
          <w:marTop w:val="0"/>
          <w:marBottom w:val="0"/>
          <w:divBdr>
            <w:top w:val="none" w:sz="0" w:space="0" w:color="auto"/>
            <w:left w:val="none" w:sz="0" w:space="0" w:color="auto"/>
            <w:bottom w:val="none" w:sz="0" w:space="0" w:color="auto"/>
            <w:right w:val="none" w:sz="0" w:space="0" w:color="auto"/>
          </w:divBdr>
        </w:div>
      </w:divsChild>
    </w:div>
    <w:div w:id="1345354037">
      <w:bodyDiv w:val="1"/>
      <w:marLeft w:val="0"/>
      <w:marRight w:val="0"/>
      <w:marTop w:val="0"/>
      <w:marBottom w:val="0"/>
      <w:divBdr>
        <w:top w:val="none" w:sz="0" w:space="0" w:color="auto"/>
        <w:left w:val="none" w:sz="0" w:space="0" w:color="auto"/>
        <w:bottom w:val="none" w:sz="0" w:space="0" w:color="auto"/>
        <w:right w:val="none" w:sz="0" w:space="0" w:color="auto"/>
      </w:divBdr>
      <w:divsChild>
        <w:div w:id="882252167">
          <w:marLeft w:val="0"/>
          <w:marRight w:val="0"/>
          <w:marTop w:val="0"/>
          <w:marBottom w:val="0"/>
          <w:divBdr>
            <w:top w:val="none" w:sz="0" w:space="0" w:color="auto"/>
            <w:left w:val="none" w:sz="0" w:space="0" w:color="auto"/>
            <w:bottom w:val="none" w:sz="0" w:space="0" w:color="auto"/>
            <w:right w:val="none" w:sz="0" w:space="0" w:color="auto"/>
          </w:divBdr>
          <w:divsChild>
            <w:div w:id="966275927">
              <w:marLeft w:val="0"/>
              <w:marRight w:val="0"/>
              <w:marTop w:val="0"/>
              <w:marBottom w:val="0"/>
              <w:divBdr>
                <w:top w:val="none" w:sz="0" w:space="0" w:color="auto"/>
                <w:left w:val="none" w:sz="0" w:space="0" w:color="auto"/>
                <w:bottom w:val="none" w:sz="0" w:space="0" w:color="auto"/>
                <w:right w:val="none" w:sz="0" w:space="0" w:color="auto"/>
              </w:divBdr>
              <w:divsChild>
                <w:div w:id="958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2946">
      <w:bodyDiv w:val="1"/>
      <w:marLeft w:val="0"/>
      <w:marRight w:val="0"/>
      <w:marTop w:val="0"/>
      <w:marBottom w:val="0"/>
      <w:divBdr>
        <w:top w:val="none" w:sz="0" w:space="0" w:color="auto"/>
        <w:left w:val="none" w:sz="0" w:space="0" w:color="auto"/>
        <w:bottom w:val="none" w:sz="0" w:space="0" w:color="auto"/>
        <w:right w:val="none" w:sz="0" w:space="0" w:color="auto"/>
      </w:divBdr>
    </w:div>
    <w:div w:id="1530803698">
      <w:bodyDiv w:val="1"/>
      <w:marLeft w:val="0"/>
      <w:marRight w:val="0"/>
      <w:marTop w:val="0"/>
      <w:marBottom w:val="0"/>
      <w:divBdr>
        <w:top w:val="none" w:sz="0" w:space="0" w:color="auto"/>
        <w:left w:val="none" w:sz="0" w:space="0" w:color="auto"/>
        <w:bottom w:val="none" w:sz="0" w:space="0" w:color="auto"/>
        <w:right w:val="none" w:sz="0" w:space="0" w:color="auto"/>
      </w:divBdr>
    </w:div>
    <w:div w:id="1639189853">
      <w:bodyDiv w:val="1"/>
      <w:marLeft w:val="0"/>
      <w:marRight w:val="0"/>
      <w:marTop w:val="0"/>
      <w:marBottom w:val="0"/>
      <w:divBdr>
        <w:top w:val="none" w:sz="0" w:space="0" w:color="auto"/>
        <w:left w:val="none" w:sz="0" w:space="0" w:color="auto"/>
        <w:bottom w:val="none" w:sz="0" w:space="0" w:color="auto"/>
        <w:right w:val="none" w:sz="0" w:space="0" w:color="auto"/>
      </w:divBdr>
      <w:divsChild>
        <w:div w:id="1719432546">
          <w:marLeft w:val="0"/>
          <w:marRight w:val="0"/>
          <w:marTop w:val="0"/>
          <w:marBottom w:val="0"/>
          <w:divBdr>
            <w:top w:val="none" w:sz="0" w:space="0" w:color="auto"/>
            <w:left w:val="none" w:sz="0" w:space="0" w:color="auto"/>
            <w:bottom w:val="none" w:sz="0" w:space="0" w:color="auto"/>
            <w:right w:val="none" w:sz="0" w:space="0" w:color="auto"/>
          </w:divBdr>
        </w:div>
        <w:div w:id="1281575210">
          <w:marLeft w:val="0"/>
          <w:marRight w:val="0"/>
          <w:marTop w:val="0"/>
          <w:marBottom w:val="0"/>
          <w:divBdr>
            <w:top w:val="none" w:sz="0" w:space="0" w:color="auto"/>
            <w:left w:val="none" w:sz="0" w:space="0" w:color="auto"/>
            <w:bottom w:val="none" w:sz="0" w:space="0" w:color="auto"/>
            <w:right w:val="none" w:sz="0" w:space="0" w:color="auto"/>
          </w:divBdr>
        </w:div>
        <w:div w:id="1829396517">
          <w:marLeft w:val="0"/>
          <w:marRight w:val="0"/>
          <w:marTop w:val="0"/>
          <w:marBottom w:val="0"/>
          <w:divBdr>
            <w:top w:val="none" w:sz="0" w:space="0" w:color="auto"/>
            <w:left w:val="none" w:sz="0" w:space="0" w:color="auto"/>
            <w:bottom w:val="none" w:sz="0" w:space="0" w:color="auto"/>
            <w:right w:val="none" w:sz="0" w:space="0" w:color="auto"/>
          </w:divBdr>
        </w:div>
        <w:div w:id="187180788">
          <w:marLeft w:val="0"/>
          <w:marRight w:val="0"/>
          <w:marTop w:val="0"/>
          <w:marBottom w:val="0"/>
          <w:divBdr>
            <w:top w:val="none" w:sz="0" w:space="0" w:color="auto"/>
            <w:left w:val="none" w:sz="0" w:space="0" w:color="auto"/>
            <w:bottom w:val="none" w:sz="0" w:space="0" w:color="auto"/>
            <w:right w:val="none" w:sz="0" w:space="0" w:color="auto"/>
          </w:divBdr>
        </w:div>
        <w:div w:id="1963029202">
          <w:marLeft w:val="0"/>
          <w:marRight w:val="0"/>
          <w:marTop w:val="0"/>
          <w:marBottom w:val="0"/>
          <w:divBdr>
            <w:top w:val="none" w:sz="0" w:space="0" w:color="auto"/>
            <w:left w:val="none" w:sz="0" w:space="0" w:color="auto"/>
            <w:bottom w:val="none" w:sz="0" w:space="0" w:color="auto"/>
            <w:right w:val="none" w:sz="0" w:space="0" w:color="auto"/>
          </w:divBdr>
        </w:div>
        <w:div w:id="38601898">
          <w:marLeft w:val="0"/>
          <w:marRight w:val="0"/>
          <w:marTop w:val="0"/>
          <w:marBottom w:val="0"/>
          <w:divBdr>
            <w:top w:val="none" w:sz="0" w:space="0" w:color="auto"/>
            <w:left w:val="none" w:sz="0" w:space="0" w:color="auto"/>
            <w:bottom w:val="none" w:sz="0" w:space="0" w:color="auto"/>
            <w:right w:val="none" w:sz="0" w:space="0" w:color="auto"/>
          </w:divBdr>
        </w:div>
        <w:div w:id="87045101">
          <w:marLeft w:val="0"/>
          <w:marRight w:val="0"/>
          <w:marTop w:val="0"/>
          <w:marBottom w:val="0"/>
          <w:divBdr>
            <w:top w:val="none" w:sz="0" w:space="0" w:color="auto"/>
            <w:left w:val="none" w:sz="0" w:space="0" w:color="auto"/>
            <w:bottom w:val="none" w:sz="0" w:space="0" w:color="auto"/>
            <w:right w:val="none" w:sz="0" w:space="0" w:color="auto"/>
          </w:divBdr>
        </w:div>
        <w:div w:id="521549483">
          <w:marLeft w:val="0"/>
          <w:marRight w:val="0"/>
          <w:marTop w:val="0"/>
          <w:marBottom w:val="0"/>
          <w:divBdr>
            <w:top w:val="none" w:sz="0" w:space="0" w:color="auto"/>
            <w:left w:val="none" w:sz="0" w:space="0" w:color="auto"/>
            <w:bottom w:val="none" w:sz="0" w:space="0" w:color="auto"/>
            <w:right w:val="none" w:sz="0" w:space="0" w:color="auto"/>
          </w:divBdr>
        </w:div>
      </w:divsChild>
    </w:div>
    <w:div w:id="1985885104">
      <w:bodyDiv w:val="1"/>
      <w:marLeft w:val="0"/>
      <w:marRight w:val="0"/>
      <w:marTop w:val="0"/>
      <w:marBottom w:val="0"/>
      <w:divBdr>
        <w:top w:val="none" w:sz="0" w:space="0" w:color="auto"/>
        <w:left w:val="none" w:sz="0" w:space="0" w:color="auto"/>
        <w:bottom w:val="none" w:sz="0" w:space="0" w:color="auto"/>
        <w:right w:val="none" w:sz="0" w:space="0" w:color="auto"/>
      </w:divBdr>
    </w:div>
    <w:div w:id="20968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kings.standrews@talktalk.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Vickers</cp:lastModifiedBy>
  <cp:revision>3</cp:revision>
  <cp:lastPrinted>2018-12-05T10:46:00Z</cp:lastPrinted>
  <dcterms:created xsi:type="dcterms:W3CDTF">2018-12-14T18:08:00Z</dcterms:created>
  <dcterms:modified xsi:type="dcterms:W3CDTF">2018-12-14T18:14:00Z</dcterms:modified>
</cp:coreProperties>
</file>