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429EB" w14:textId="77777777" w:rsidR="00FF5194" w:rsidRPr="00541887" w:rsidRDefault="00FF5194" w:rsidP="00FF5194">
      <w:pPr>
        <w:jc w:val="center"/>
        <w:rPr>
          <w:rFonts w:eastAsia="Verdana" w:cstheme="minorHAnsi"/>
          <w:b/>
          <w:bCs/>
          <w:color w:val="000000"/>
          <w:u w:val="single"/>
          <w:shd w:val="clear" w:color="auto" w:fill="FFFFFF"/>
          <w:lang w:val="en-CA"/>
        </w:rPr>
      </w:pPr>
      <w:r w:rsidRPr="00541887">
        <w:rPr>
          <w:rFonts w:cstheme="minorHAnsi"/>
          <w:noProof/>
          <w:lang w:eastAsia="en-GB"/>
        </w:rPr>
        <w:drawing>
          <wp:anchor distT="0" distB="0" distL="114935" distR="114935" simplePos="0" relativeHeight="251661312" behindDoc="0" locked="0" layoutInCell="1" allowOverlap="1" wp14:anchorId="4EA5BC80" wp14:editId="473D53AA">
            <wp:simplePos x="0" y="0"/>
            <wp:positionH relativeFrom="column">
              <wp:posOffset>0</wp:posOffset>
            </wp:positionH>
            <wp:positionV relativeFrom="paragraph">
              <wp:posOffset>182880</wp:posOffset>
            </wp:positionV>
            <wp:extent cx="1684655" cy="812800"/>
            <wp:effectExtent l="0" t="0" r="4445"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4655" cy="812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541887">
        <w:rPr>
          <w:rFonts w:eastAsia="Verdana" w:cstheme="minorHAnsi"/>
          <w:b/>
          <w:bCs/>
          <w:color w:val="000000"/>
          <w:u w:val="single"/>
          <w:shd w:val="clear" w:color="auto" w:fill="FFFFFF"/>
          <w:lang w:val="en-CA"/>
        </w:rPr>
        <w:t>St. Andrew’s Catholic Church, Tenterden</w:t>
      </w:r>
    </w:p>
    <w:p w14:paraId="67690AF7" w14:textId="77777777" w:rsidR="00FF5194" w:rsidRPr="00541887" w:rsidRDefault="00FF5194" w:rsidP="00FF5194">
      <w:pPr>
        <w:jc w:val="center"/>
        <w:rPr>
          <w:rFonts w:eastAsia="Verdana" w:cstheme="minorHAnsi"/>
          <w:b/>
          <w:bCs/>
          <w:color w:val="000000"/>
          <w:u w:val="single"/>
          <w:shd w:val="clear" w:color="auto" w:fill="FFFFFF"/>
          <w:lang w:val="en-CA"/>
        </w:rPr>
      </w:pPr>
    </w:p>
    <w:p w14:paraId="43D68377" w14:textId="77777777" w:rsidR="00FF5194" w:rsidRPr="00541887" w:rsidRDefault="00FF5194" w:rsidP="00FF5194">
      <w:pPr>
        <w:rPr>
          <w:rFonts w:eastAsia="Verdana" w:cstheme="minorHAnsi"/>
          <w:bCs/>
        </w:rPr>
      </w:pPr>
      <w:r w:rsidRPr="00541887">
        <w:rPr>
          <w:rFonts w:eastAsia="Verdana" w:cstheme="minorHAnsi"/>
          <w:b/>
          <w:bCs/>
        </w:rPr>
        <w:t>Parish Priest:</w:t>
      </w:r>
      <w:r w:rsidRPr="00541887">
        <w:rPr>
          <w:rFonts w:eastAsia="Verdana" w:cstheme="minorHAnsi"/>
          <w:bCs/>
        </w:rPr>
        <w:t xml:space="preserve"> The Rt. Rev. John Hine, (Emeritus Bishop)</w:t>
      </w:r>
    </w:p>
    <w:p w14:paraId="63A902D2" w14:textId="2322129F" w:rsidR="00FF5194" w:rsidRPr="00541887" w:rsidRDefault="00FF5194" w:rsidP="00FF5194">
      <w:pPr>
        <w:rPr>
          <w:rFonts w:eastAsia="Verdana" w:cstheme="minorHAnsi"/>
        </w:rPr>
      </w:pPr>
      <w:r w:rsidRPr="00541887">
        <w:rPr>
          <w:rFonts w:eastAsia="Verdana" w:cstheme="minorHAnsi"/>
          <w:b/>
          <w:bCs/>
        </w:rPr>
        <w:t>Address:</w:t>
      </w:r>
      <w:r w:rsidRPr="00541887">
        <w:rPr>
          <w:rFonts w:eastAsia="Verdana" w:cstheme="minorHAnsi"/>
        </w:rPr>
        <w:t xml:space="preserve"> The Presbytery, 47 Ashford Road, Tenterden, Kent TN30 6LL.</w:t>
      </w:r>
      <w:r w:rsidR="00541887">
        <w:rPr>
          <w:rFonts w:eastAsia="Verdana" w:cstheme="minorHAnsi"/>
        </w:rPr>
        <w:t xml:space="preserve"> </w:t>
      </w:r>
      <w:r w:rsidRPr="00541887">
        <w:rPr>
          <w:rFonts w:eastAsia="Verdana" w:cstheme="minorHAnsi"/>
          <w:b/>
        </w:rPr>
        <w:t>Telephone:</w:t>
      </w:r>
      <w:r w:rsidRPr="00541887">
        <w:rPr>
          <w:rFonts w:eastAsia="Verdana" w:cstheme="minorHAnsi"/>
        </w:rPr>
        <w:t xml:space="preserve"> 01580 762785</w:t>
      </w:r>
    </w:p>
    <w:p w14:paraId="65DE13FE" w14:textId="77777777" w:rsidR="00FF5194" w:rsidRPr="00541887" w:rsidRDefault="00FF5194" w:rsidP="00FF5194">
      <w:pPr>
        <w:rPr>
          <w:rFonts w:eastAsia="Verdana" w:cstheme="minorHAnsi"/>
          <w:bCs/>
        </w:rPr>
      </w:pPr>
      <w:r w:rsidRPr="00541887">
        <w:rPr>
          <w:rFonts w:eastAsia="Verdana" w:cstheme="minorHAnsi"/>
          <w:b/>
        </w:rPr>
        <w:t>P</w:t>
      </w:r>
      <w:r w:rsidRPr="00541887">
        <w:rPr>
          <w:rFonts w:eastAsia="Verdana" w:cstheme="minorHAnsi"/>
          <w:b/>
          <w:bCs/>
        </w:rPr>
        <w:t>arish E-mail</w:t>
      </w:r>
      <w:r w:rsidRPr="00541887">
        <w:rPr>
          <w:rFonts w:eastAsia="Verdana" w:cstheme="minorHAnsi"/>
          <w:color w:val="000000"/>
        </w:rPr>
        <w:t xml:space="preserve"> tenterden@rcaos.org.uk</w:t>
      </w:r>
    </w:p>
    <w:p w14:paraId="13B1F215" w14:textId="77777777" w:rsidR="00FF5194" w:rsidRPr="00541887" w:rsidRDefault="00FF5194" w:rsidP="00FF5194">
      <w:pPr>
        <w:rPr>
          <w:rFonts w:eastAsia="Verdana" w:cstheme="minorHAnsi"/>
          <w:bCs/>
        </w:rPr>
      </w:pPr>
      <w:r w:rsidRPr="00541887">
        <w:rPr>
          <w:rFonts w:eastAsia="Verdana" w:cstheme="minorHAnsi"/>
          <w:b/>
          <w:bCs/>
        </w:rPr>
        <w:t>Deacon:</w:t>
      </w:r>
      <w:r w:rsidRPr="00541887">
        <w:rPr>
          <w:rFonts w:eastAsia="Verdana" w:cstheme="minorHAnsi"/>
          <w:bCs/>
        </w:rPr>
        <w:t xml:space="preserve"> Rev. Jolyon Vickers                                                                               </w:t>
      </w:r>
    </w:p>
    <w:p w14:paraId="2CA0DE4E" w14:textId="77777777" w:rsidR="00FF5194" w:rsidRPr="00541887" w:rsidRDefault="00FF5194" w:rsidP="00FF5194">
      <w:pPr>
        <w:rPr>
          <w:rFonts w:eastAsia="Verdana" w:cstheme="minorHAnsi"/>
          <w:bCs/>
        </w:rPr>
      </w:pPr>
      <w:r w:rsidRPr="00541887">
        <w:rPr>
          <w:rFonts w:eastAsia="Verdana" w:cstheme="minorHAnsi"/>
          <w:b/>
        </w:rPr>
        <w:t>Email:</w:t>
      </w:r>
      <w:r w:rsidRPr="00541887">
        <w:rPr>
          <w:rFonts w:eastAsia="Verdana" w:cstheme="minorHAnsi"/>
        </w:rPr>
        <w:t xml:space="preserve">  </w:t>
      </w:r>
      <w:hyperlink r:id="rId5" w:history="1">
        <w:r w:rsidRPr="00541887">
          <w:rPr>
            <w:rStyle w:val="Hyperlink"/>
            <w:rFonts w:eastAsia="Verdana" w:cstheme="minorHAnsi"/>
          </w:rPr>
          <w:t>j.vickers1@btinternet</w:t>
        </w:r>
      </w:hyperlink>
      <w:r w:rsidRPr="00541887">
        <w:rPr>
          <w:rFonts w:eastAsia="Verdana" w:cstheme="minorHAnsi"/>
        </w:rPr>
        <w:t xml:space="preserve">.com                        </w:t>
      </w:r>
      <w:r w:rsidRPr="00541887">
        <w:rPr>
          <w:rFonts w:eastAsia="Verdana" w:cstheme="minorHAnsi"/>
        </w:rPr>
        <w:tab/>
      </w:r>
      <w:r w:rsidRPr="00541887">
        <w:rPr>
          <w:rFonts w:eastAsia="Verdana" w:cstheme="minorHAnsi"/>
        </w:rPr>
        <w:tab/>
      </w:r>
      <w:r w:rsidRPr="00541887">
        <w:rPr>
          <w:rFonts w:eastAsia="Verdana" w:cstheme="minorHAnsi"/>
        </w:rPr>
        <w:tab/>
      </w:r>
    </w:p>
    <w:p w14:paraId="327D2589" w14:textId="77777777" w:rsidR="00FF5194" w:rsidRPr="00541887" w:rsidRDefault="00FF5194" w:rsidP="00FF5194">
      <w:pPr>
        <w:rPr>
          <w:rFonts w:eastAsia="Verdana" w:cstheme="minorHAnsi"/>
        </w:rPr>
      </w:pPr>
      <w:r w:rsidRPr="00541887">
        <w:rPr>
          <w:rFonts w:eastAsia="Verdana" w:cstheme="minorHAnsi"/>
          <w:b/>
          <w:bCs/>
        </w:rPr>
        <w:t>Parish Website:</w:t>
      </w:r>
      <w:r w:rsidRPr="00541887">
        <w:rPr>
          <w:rFonts w:eastAsia="Verdana" w:cstheme="minorHAnsi"/>
          <w:bCs/>
        </w:rPr>
        <w:t xml:space="preserve"> </w:t>
      </w:r>
      <w:hyperlink r:id="rId6" w:history="1">
        <w:r w:rsidRPr="00541887">
          <w:rPr>
            <w:rStyle w:val="Hyperlink"/>
            <w:rFonts w:eastAsia="Verdana" w:cstheme="minorHAnsi"/>
          </w:rPr>
          <w:t>www.standrewstenterden</w:t>
        </w:r>
      </w:hyperlink>
      <w:r w:rsidRPr="00541887">
        <w:rPr>
          <w:rFonts w:eastAsia="Verdana" w:cstheme="minorHAnsi"/>
        </w:rPr>
        <w:t>.org</w:t>
      </w:r>
      <w:r w:rsidRPr="00541887">
        <w:rPr>
          <w:rFonts w:eastAsia="Verdana" w:cstheme="minorHAnsi"/>
        </w:rPr>
        <w:tab/>
      </w:r>
    </w:p>
    <w:p w14:paraId="0615D263" w14:textId="4959B594" w:rsidR="00FF5194" w:rsidRPr="00541887" w:rsidRDefault="00FF5194" w:rsidP="00FF5194">
      <w:pPr>
        <w:rPr>
          <w:rFonts w:eastAsia="Verdana" w:cstheme="minorHAnsi"/>
          <w:bCs/>
        </w:rPr>
      </w:pPr>
      <w:r w:rsidRPr="00541887">
        <w:rPr>
          <w:rFonts w:eastAsia="Verdana" w:cstheme="minorHAnsi"/>
          <w:b/>
          <w:bCs/>
        </w:rPr>
        <w:t>Hire of Parish Hall:</w:t>
      </w:r>
      <w:r w:rsidRPr="00541887">
        <w:rPr>
          <w:rFonts w:eastAsia="Verdana" w:cstheme="minorHAnsi"/>
          <w:bCs/>
        </w:rPr>
        <w:t xml:space="preserve"> </w:t>
      </w:r>
      <w:r w:rsidRPr="00541887">
        <w:rPr>
          <w:rFonts w:eastAsia="Verdana" w:cstheme="minorHAnsi"/>
        </w:rPr>
        <w:t xml:space="preserve"> Lesley McCarthy 07791 949652 </w:t>
      </w:r>
      <w:r w:rsidRPr="00541887">
        <w:rPr>
          <w:rFonts w:eastAsia="Verdana" w:cstheme="minorHAnsi"/>
          <w:bCs/>
        </w:rPr>
        <w:t xml:space="preserve"> </w:t>
      </w:r>
      <w:r w:rsidR="00541887">
        <w:rPr>
          <w:rFonts w:eastAsia="Verdana" w:cstheme="minorHAnsi"/>
          <w:bCs/>
        </w:rPr>
        <w:t xml:space="preserve">                                                                </w:t>
      </w:r>
      <w:r w:rsidRPr="00541887">
        <w:rPr>
          <w:rFonts w:eastAsia="Verdana" w:cstheme="minorHAnsi"/>
          <w:bCs/>
        </w:rPr>
        <w:t xml:space="preserve">     </w:t>
      </w:r>
      <w:r w:rsidRPr="00541887">
        <w:rPr>
          <w:rFonts w:eastAsia="Verdana" w:cstheme="minorHAnsi"/>
          <w:b/>
          <w:bCs/>
        </w:rPr>
        <w:t>E</w:t>
      </w:r>
      <w:r w:rsidRPr="00541887">
        <w:rPr>
          <w:rFonts w:eastAsia="Verdana" w:cstheme="minorHAnsi"/>
          <w:b/>
        </w:rPr>
        <w:t>-mail:</w:t>
      </w:r>
      <w:r w:rsidRPr="00541887">
        <w:rPr>
          <w:rFonts w:eastAsia="Verdana" w:cstheme="minorHAnsi"/>
        </w:rPr>
        <w:t xml:space="preserve"> </w:t>
      </w:r>
      <w:hyperlink r:id="rId7" w:history="1">
        <w:r w:rsidRPr="00541887">
          <w:rPr>
            <w:rStyle w:val="Hyperlink"/>
            <w:rFonts w:eastAsia="Verdana" w:cstheme="minorHAnsi"/>
            <w:color w:val="000000"/>
            <w:u w:val="none"/>
          </w:rPr>
          <w:t>bookings.standrews@talktalk.net</w:t>
        </w:r>
      </w:hyperlink>
      <w:r w:rsidRPr="00541887">
        <w:rPr>
          <w:rFonts w:eastAsia="Verdana" w:cstheme="minorHAnsi"/>
          <w:bCs/>
        </w:rPr>
        <w:t xml:space="preserve">                                                            </w:t>
      </w:r>
      <w:r w:rsidRPr="00541887">
        <w:rPr>
          <w:rFonts w:eastAsia="Verdana" w:cstheme="minorHAnsi"/>
        </w:rPr>
        <w:t xml:space="preserve">              </w:t>
      </w:r>
      <w:r w:rsidRPr="00541887">
        <w:rPr>
          <w:rStyle w:val="Hyperlink"/>
          <w:rFonts w:eastAsia="Verdana" w:cstheme="minorHAnsi"/>
          <w:bCs/>
          <w:color w:val="000000"/>
          <w:u w:val="none"/>
        </w:rPr>
        <w:t xml:space="preserve"> </w:t>
      </w:r>
      <w:r w:rsidRPr="00541887">
        <w:rPr>
          <w:rFonts w:eastAsia="Verdana" w:cstheme="minorHAnsi"/>
          <w:bCs/>
        </w:rPr>
        <w:t xml:space="preserve">                                 </w:t>
      </w:r>
    </w:p>
    <w:p w14:paraId="0E34DCBC" w14:textId="77777777" w:rsidR="00FF5194" w:rsidRPr="00541887" w:rsidRDefault="00FF5194" w:rsidP="00FF5194">
      <w:pPr>
        <w:rPr>
          <w:rStyle w:val="Hyperlink"/>
          <w:rFonts w:eastAsia="Verdana" w:cstheme="minorHAnsi"/>
          <w:color w:val="000000"/>
          <w:u w:val="none"/>
        </w:rPr>
      </w:pPr>
      <w:r w:rsidRPr="00541887">
        <w:rPr>
          <w:rStyle w:val="Hyperlink"/>
          <w:rFonts w:eastAsia="Verdana" w:cstheme="minorHAnsi"/>
          <w:b/>
          <w:bCs/>
          <w:color w:val="000000"/>
          <w:u w:val="none"/>
        </w:rPr>
        <w:t xml:space="preserve">Newsletter Editor:  </w:t>
      </w:r>
      <w:r w:rsidRPr="00541887">
        <w:rPr>
          <w:rStyle w:val="Hyperlink"/>
          <w:rFonts w:eastAsia="Verdana" w:cstheme="minorHAnsi"/>
          <w:color w:val="000000"/>
          <w:u w:val="none"/>
        </w:rPr>
        <w:t>Patricia Sargent   01233 850963</w:t>
      </w:r>
      <w:r w:rsidRPr="00541887">
        <w:rPr>
          <w:rStyle w:val="Hyperlink"/>
          <w:rFonts w:eastAsia="Verdana" w:cstheme="minorHAnsi"/>
          <w:b/>
          <w:bCs/>
          <w:color w:val="000000"/>
          <w:u w:val="none"/>
        </w:rPr>
        <w:t xml:space="preserve">       </w:t>
      </w:r>
      <w:r w:rsidRPr="00541887">
        <w:rPr>
          <w:rStyle w:val="Hyperlink"/>
          <w:rFonts w:eastAsia="Verdana" w:cstheme="minorHAnsi"/>
          <w:b/>
          <w:color w:val="000000"/>
          <w:u w:val="none"/>
        </w:rPr>
        <w:t>E-mail:</w:t>
      </w:r>
      <w:r w:rsidRPr="00541887">
        <w:rPr>
          <w:rStyle w:val="Hyperlink"/>
          <w:rFonts w:eastAsia="Verdana" w:cstheme="minorHAnsi"/>
          <w:color w:val="000000"/>
          <w:u w:val="none"/>
        </w:rPr>
        <w:t xml:space="preserve"> sargentpat51@gmail.com</w:t>
      </w:r>
      <w:r w:rsidRPr="00541887">
        <w:rPr>
          <w:rStyle w:val="Hyperlink"/>
          <w:rFonts w:eastAsia="Verdana" w:cstheme="minorHAnsi"/>
          <w:b/>
          <w:bCs/>
          <w:color w:val="000000"/>
          <w:u w:val="none"/>
        </w:rPr>
        <w:t xml:space="preserve">                                    </w:t>
      </w:r>
      <w:r w:rsidRPr="00541887">
        <w:rPr>
          <w:rStyle w:val="Hyperlink"/>
          <w:rFonts w:eastAsia="Verdana" w:cstheme="minorHAnsi"/>
          <w:color w:val="000000"/>
          <w:u w:val="none"/>
        </w:rPr>
        <w:t xml:space="preserve">                                                          </w:t>
      </w:r>
    </w:p>
    <w:p w14:paraId="1D04D7B0" w14:textId="77777777" w:rsidR="00FF5194" w:rsidRPr="00541887" w:rsidRDefault="00FF5194" w:rsidP="00FF5194">
      <w:pPr>
        <w:rPr>
          <w:rFonts w:cstheme="minorHAnsi"/>
        </w:rPr>
      </w:pPr>
    </w:p>
    <w:p w14:paraId="0D7F7DF4" w14:textId="2B60E8B6" w:rsidR="00FF5194" w:rsidRPr="00541887" w:rsidRDefault="00FF5194" w:rsidP="00FF5194">
      <w:pPr>
        <w:jc w:val="center"/>
        <w:rPr>
          <w:rFonts w:cstheme="minorHAnsi"/>
          <w:b/>
        </w:rPr>
      </w:pPr>
      <w:r w:rsidRPr="00541887">
        <w:rPr>
          <w:rFonts w:cstheme="minorHAnsi"/>
          <w:b/>
        </w:rPr>
        <w:t>Newsletter for the week commencing</w:t>
      </w:r>
      <w:r w:rsidR="00541887">
        <w:rPr>
          <w:rFonts w:cstheme="minorHAnsi"/>
          <w:b/>
        </w:rPr>
        <w:t xml:space="preserve"> </w:t>
      </w:r>
      <w:r w:rsidRPr="00541887">
        <w:rPr>
          <w:rFonts w:cstheme="minorHAnsi"/>
          <w:b/>
        </w:rPr>
        <w:t>19</w:t>
      </w:r>
      <w:r w:rsidRPr="00541887">
        <w:rPr>
          <w:rFonts w:cstheme="minorHAnsi"/>
          <w:b/>
          <w:vertAlign w:val="superscript"/>
        </w:rPr>
        <w:t>th</w:t>
      </w:r>
      <w:r w:rsidRPr="00541887">
        <w:rPr>
          <w:rFonts w:cstheme="minorHAnsi"/>
          <w:b/>
        </w:rPr>
        <w:t>/20</w:t>
      </w:r>
      <w:r w:rsidRPr="00541887">
        <w:rPr>
          <w:rFonts w:cstheme="minorHAnsi"/>
          <w:b/>
          <w:vertAlign w:val="superscript"/>
        </w:rPr>
        <w:t>th</w:t>
      </w:r>
      <w:r w:rsidRPr="00541887">
        <w:rPr>
          <w:rFonts w:cstheme="minorHAnsi"/>
          <w:b/>
        </w:rPr>
        <w:t xml:space="preserve"> January 2019</w:t>
      </w:r>
    </w:p>
    <w:p w14:paraId="6F0FB6B4" w14:textId="569576FD" w:rsidR="00FF5194" w:rsidRPr="00541887" w:rsidRDefault="00FF5194" w:rsidP="00FF5194">
      <w:pPr>
        <w:jc w:val="center"/>
        <w:rPr>
          <w:rFonts w:cstheme="minorHAnsi"/>
          <w:b/>
        </w:rPr>
      </w:pPr>
      <w:r w:rsidRPr="00541887">
        <w:rPr>
          <w:rFonts w:cstheme="minorHAnsi"/>
          <w:b/>
        </w:rPr>
        <w:t xml:space="preserve">Second Sunday of the Year </w:t>
      </w:r>
      <w:r w:rsidR="00541887" w:rsidRPr="00541887">
        <w:rPr>
          <w:rFonts w:cstheme="minorHAnsi"/>
          <w:b/>
        </w:rPr>
        <w:t>(C)</w:t>
      </w:r>
    </w:p>
    <w:p w14:paraId="48E11904" w14:textId="77777777" w:rsidR="00FF5194" w:rsidRPr="00541887" w:rsidRDefault="00FF5194" w:rsidP="00FF5194">
      <w:pPr>
        <w:rPr>
          <w:rFonts w:cstheme="minorHAnsi"/>
          <w:b/>
        </w:rPr>
      </w:pPr>
      <w:r w:rsidRPr="00541887">
        <w:rPr>
          <w:rFonts w:cstheme="minorHAnsi"/>
          <w:b/>
        </w:rPr>
        <w:t>First Reading: Isaiah 62: 1-5</w:t>
      </w:r>
    </w:p>
    <w:p w14:paraId="7E899194" w14:textId="77777777" w:rsidR="00FF5194" w:rsidRPr="00541887" w:rsidRDefault="00FF5194" w:rsidP="00FF5194">
      <w:pPr>
        <w:rPr>
          <w:rFonts w:eastAsia="Times New Roman" w:cstheme="minorHAnsi"/>
        </w:rPr>
      </w:pPr>
      <w:r w:rsidRPr="00541887">
        <w:rPr>
          <w:rFonts w:eastAsia="Times New Roman" w:cstheme="minorHAnsi"/>
          <w:iCs/>
          <w:color w:val="000033"/>
        </w:rPr>
        <w:t>In this passage we have a poem that praises Zion and depicts her as a woman yearning for her husband and family</w:t>
      </w:r>
      <w:r w:rsidRPr="00541887">
        <w:rPr>
          <w:rFonts w:eastAsia="Times New Roman" w:cstheme="minorHAnsi"/>
        </w:rPr>
        <w:t>.</w:t>
      </w:r>
    </w:p>
    <w:p w14:paraId="4A80395A" w14:textId="1EAEBFD6" w:rsidR="00FF5194" w:rsidRPr="00541887" w:rsidRDefault="00FF5194" w:rsidP="00FF5194">
      <w:pPr>
        <w:rPr>
          <w:rFonts w:eastAsia="Times New Roman" w:cstheme="minorHAnsi"/>
        </w:rPr>
      </w:pPr>
      <w:r w:rsidRPr="00541887">
        <w:rPr>
          <w:rFonts w:cstheme="minorHAnsi"/>
          <w:b/>
        </w:rPr>
        <w:t>Psalm 95</w:t>
      </w:r>
      <w:r w:rsidR="00541887">
        <w:rPr>
          <w:rFonts w:cstheme="minorHAnsi"/>
          <w:b/>
        </w:rPr>
        <w:t xml:space="preserve"> </w:t>
      </w:r>
      <w:r w:rsidRPr="00541887">
        <w:rPr>
          <w:rFonts w:cstheme="minorHAnsi"/>
          <w:b/>
        </w:rPr>
        <w:t xml:space="preserve">Response: </w:t>
      </w:r>
      <w:r w:rsidRPr="00541887">
        <w:rPr>
          <w:rFonts w:eastAsia="Times New Roman" w:cstheme="minorHAnsi"/>
          <w:b/>
          <w:bCs/>
          <w:color w:val="000033"/>
        </w:rPr>
        <w:t>Proclaim the wonders of the Lord among all the people.</w:t>
      </w:r>
    </w:p>
    <w:p w14:paraId="34251606" w14:textId="77777777" w:rsidR="00FF5194" w:rsidRPr="00541887" w:rsidRDefault="00FF5194" w:rsidP="00FF5194">
      <w:pPr>
        <w:rPr>
          <w:rFonts w:cstheme="minorHAnsi"/>
          <w:b/>
        </w:rPr>
      </w:pPr>
      <w:r w:rsidRPr="00541887">
        <w:rPr>
          <w:rFonts w:cstheme="minorHAnsi"/>
          <w:b/>
        </w:rPr>
        <w:t>Second Reading: First Letter of St Paul to the Corinthians 12: 4-11</w:t>
      </w:r>
    </w:p>
    <w:p w14:paraId="0DCAC657" w14:textId="77777777" w:rsidR="00FF5194" w:rsidRPr="00541887" w:rsidRDefault="00FF5194" w:rsidP="00FF5194">
      <w:pPr>
        <w:rPr>
          <w:rFonts w:eastAsia="Times New Roman" w:cstheme="minorHAnsi"/>
        </w:rPr>
      </w:pPr>
      <w:r w:rsidRPr="00541887">
        <w:rPr>
          <w:rFonts w:eastAsia="Times New Roman" w:cstheme="minorHAnsi"/>
          <w:iCs/>
          <w:color w:val="000033"/>
        </w:rPr>
        <w:t>The Corinthians receive the gifts of the Holy Spirit but fail to appreciate them. Paul does agree that there are higher gifts and lower gifts and urges the community to use them for the common good.</w:t>
      </w:r>
    </w:p>
    <w:p w14:paraId="3727A922" w14:textId="77777777" w:rsidR="00FF5194" w:rsidRPr="00541887" w:rsidRDefault="00FF5194" w:rsidP="00FF5194">
      <w:pPr>
        <w:rPr>
          <w:rFonts w:cstheme="minorHAnsi"/>
          <w:b/>
        </w:rPr>
      </w:pPr>
      <w:r w:rsidRPr="00541887">
        <w:rPr>
          <w:rFonts w:cstheme="minorHAnsi"/>
          <w:b/>
        </w:rPr>
        <w:t>Gospel: John 2: 1-12</w:t>
      </w:r>
    </w:p>
    <w:p w14:paraId="079059AB" w14:textId="77777777" w:rsidR="00FF5194" w:rsidRPr="00541887" w:rsidRDefault="00FF5194" w:rsidP="00FF5194">
      <w:pPr>
        <w:rPr>
          <w:rFonts w:eastAsia="Times New Roman" w:cstheme="minorHAnsi"/>
        </w:rPr>
      </w:pPr>
      <w:r w:rsidRPr="00541887">
        <w:rPr>
          <w:rFonts w:eastAsia="Times New Roman" w:cstheme="minorHAnsi"/>
          <w:iCs/>
          <w:color w:val="000033"/>
        </w:rPr>
        <w:t>At the behest of his mother Jesus changes water into wine at the marriage of Cana. The steward is surprised at the superior quality of the wine, but for the disciples it is a manifestation of Jesus’ glory.</w:t>
      </w:r>
    </w:p>
    <w:p w14:paraId="47CCA034" w14:textId="77777777" w:rsidR="00FF5194" w:rsidRPr="00541887" w:rsidRDefault="00FF5194" w:rsidP="00FF5194">
      <w:pPr>
        <w:rPr>
          <w:rFonts w:cstheme="minorHAnsi"/>
          <w:b/>
        </w:rPr>
      </w:pPr>
    </w:p>
    <w:p w14:paraId="102AD5BE" w14:textId="77777777" w:rsidR="00FF5194" w:rsidRPr="00541887" w:rsidRDefault="00FF5194" w:rsidP="00FF5194">
      <w:pPr>
        <w:rPr>
          <w:rFonts w:cstheme="minorHAnsi"/>
          <w:b/>
        </w:rPr>
      </w:pPr>
      <w:r w:rsidRPr="00541887">
        <w:rPr>
          <w:rFonts w:cstheme="minorHAnsi"/>
          <w:b/>
        </w:rPr>
        <w:t>Father John writes:</w:t>
      </w:r>
    </w:p>
    <w:p w14:paraId="56568E3F" w14:textId="77777777" w:rsidR="00FF5194" w:rsidRPr="00541887" w:rsidRDefault="00FF5194" w:rsidP="00FF5194">
      <w:pPr>
        <w:rPr>
          <w:rFonts w:cstheme="minorHAnsi"/>
        </w:rPr>
      </w:pPr>
      <w:r w:rsidRPr="00541887">
        <w:rPr>
          <w:rFonts w:cstheme="minorHAnsi"/>
        </w:rPr>
        <w:tab/>
        <w:t xml:space="preserve">This week I guess most of us have spent time watching the antics of our politicians despite the fact that we long for the whole Brexit issue to be sorted out since it increasingly dominates the media to the detriment of other important issues.  Yet they face the most significant decision for our future that has faced us for many years.  I try to pray for our politicians without being judgemental about their motivation, but it is not easy!  When alone, I find myself shouting at the Television screen - something I have not done for many years!     So, I try to focus my prayer for our political leaders that, instead of shouting at each other, they may seek to listen to each other, and may always put the common good first, instead of giving priority to the interests of their Party.     </w:t>
      </w:r>
    </w:p>
    <w:p w14:paraId="67814947" w14:textId="77777777" w:rsidR="00FF5194" w:rsidRPr="00541887" w:rsidRDefault="00FF5194" w:rsidP="00FF5194">
      <w:pPr>
        <w:rPr>
          <w:rFonts w:cstheme="minorHAnsi"/>
        </w:rPr>
      </w:pPr>
    </w:p>
    <w:p w14:paraId="65E52120" w14:textId="77777777" w:rsidR="00FF5194" w:rsidRPr="00541887" w:rsidRDefault="00FF5194" w:rsidP="00FF5194">
      <w:pPr>
        <w:rPr>
          <w:rFonts w:cstheme="minorHAnsi"/>
          <w:b/>
        </w:rPr>
      </w:pPr>
      <w:r w:rsidRPr="00541887">
        <w:rPr>
          <w:rFonts w:cstheme="minorHAnsi"/>
          <w:b/>
        </w:rPr>
        <w:t>Your Prayers are asked for:</w:t>
      </w:r>
    </w:p>
    <w:p w14:paraId="2234BDE4" w14:textId="77777777" w:rsidR="00FF5194" w:rsidRPr="00541887" w:rsidRDefault="00FF5194" w:rsidP="00FF5194">
      <w:pPr>
        <w:rPr>
          <w:rFonts w:cstheme="minorHAnsi"/>
          <w:b/>
        </w:rPr>
      </w:pPr>
      <w:r w:rsidRPr="00541887">
        <w:rPr>
          <w:rFonts w:cstheme="minorHAnsi"/>
          <w:b/>
        </w:rPr>
        <w:t>Those recently deceased:</w:t>
      </w:r>
    </w:p>
    <w:p w14:paraId="5C659191" w14:textId="77777777" w:rsidR="00FF5194" w:rsidRPr="00541887" w:rsidRDefault="00FF5194" w:rsidP="00FF5194">
      <w:pPr>
        <w:rPr>
          <w:rFonts w:cstheme="minorHAnsi"/>
          <w:b/>
        </w:rPr>
      </w:pPr>
      <w:r w:rsidRPr="00541887">
        <w:rPr>
          <w:rFonts w:cstheme="minorHAnsi"/>
          <w:b/>
        </w:rPr>
        <w:t xml:space="preserve">Those ill or infirm: </w:t>
      </w:r>
      <w:r w:rsidRPr="00541887">
        <w:rPr>
          <w:rFonts w:cstheme="minorHAnsi"/>
        </w:rPr>
        <w:t>Alan Davis, Ellie Lawrence, Anne Bryant, David Lloyd-Thomas, and Eric Booth</w:t>
      </w:r>
    </w:p>
    <w:p w14:paraId="3F8E5B4A" w14:textId="4D5BE4F7" w:rsidR="00FF5194" w:rsidRPr="00541887" w:rsidRDefault="00FF5194" w:rsidP="00FF5194">
      <w:pPr>
        <w:rPr>
          <w:rFonts w:cstheme="minorHAnsi"/>
        </w:rPr>
      </w:pPr>
      <w:r w:rsidRPr="00541887">
        <w:rPr>
          <w:rFonts w:cstheme="minorHAnsi"/>
          <w:b/>
        </w:rPr>
        <w:t xml:space="preserve">Those whose anniversaries of death occur at this </w:t>
      </w:r>
      <w:r w:rsidR="00541887" w:rsidRPr="00541887">
        <w:rPr>
          <w:rFonts w:cstheme="minorHAnsi"/>
          <w:b/>
        </w:rPr>
        <w:t>time: -</w:t>
      </w:r>
      <w:r w:rsidRPr="00541887">
        <w:rPr>
          <w:rFonts w:cstheme="minorHAnsi"/>
          <w:b/>
        </w:rPr>
        <w:t xml:space="preserve"> </w:t>
      </w:r>
      <w:r w:rsidRPr="00541887">
        <w:rPr>
          <w:rFonts w:cstheme="minorHAnsi"/>
        </w:rPr>
        <w:t xml:space="preserve">Adela de </w:t>
      </w:r>
      <w:proofErr w:type="spellStart"/>
      <w:r w:rsidRPr="00541887">
        <w:rPr>
          <w:rFonts w:cstheme="minorHAnsi"/>
        </w:rPr>
        <w:t>Heveningham</w:t>
      </w:r>
      <w:proofErr w:type="spellEnd"/>
      <w:r w:rsidRPr="00541887">
        <w:rPr>
          <w:rFonts w:cstheme="minorHAnsi"/>
        </w:rPr>
        <w:t>, Michael Vickers, Margaret Lewis, Arthur Wood, Nora Crouzet, May Scroope, Archibald Donald, Walter Wybourne and Patrick Byrne.</w:t>
      </w:r>
    </w:p>
    <w:p w14:paraId="53510A23" w14:textId="77777777" w:rsidR="00FF5194" w:rsidRPr="00541887" w:rsidRDefault="00FF5194" w:rsidP="00FF5194">
      <w:pPr>
        <w:rPr>
          <w:rFonts w:cstheme="minorHAnsi"/>
        </w:rPr>
      </w:pPr>
    </w:p>
    <w:p w14:paraId="66FEBBE7" w14:textId="77777777" w:rsidR="00FF5194" w:rsidRPr="00541887" w:rsidRDefault="00FF5194" w:rsidP="00FF5194">
      <w:pPr>
        <w:jc w:val="center"/>
        <w:rPr>
          <w:rFonts w:cstheme="minorHAnsi"/>
          <w:b/>
        </w:rPr>
      </w:pPr>
      <w:r w:rsidRPr="00541887">
        <w:rPr>
          <w:rFonts w:cstheme="minorHAnsi"/>
          <w:b/>
        </w:rPr>
        <w:lastRenderedPageBreak/>
        <w:t>This week’s events</w:t>
      </w:r>
    </w:p>
    <w:p w14:paraId="1368E36C" w14:textId="3911D7DC" w:rsidR="00FF5194" w:rsidRPr="00541887" w:rsidRDefault="00FF5194" w:rsidP="00541887">
      <w:pPr>
        <w:rPr>
          <w:rFonts w:cstheme="minorHAnsi"/>
          <w:b/>
        </w:rPr>
      </w:pPr>
      <w:r w:rsidRPr="00541887">
        <w:rPr>
          <w:rFonts w:cstheme="minorHAnsi"/>
          <w:b/>
        </w:rPr>
        <w:t>Christian Breakfast Meeting</w:t>
      </w:r>
      <w:r w:rsidRPr="00541887">
        <w:rPr>
          <w:rFonts w:cstheme="minorHAnsi"/>
        </w:rPr>
        <w:t xml:space="preserve">.   </w:t>
      </w:r>
      <w:r w:rsidRPr="00541887">
        <w:rPr>
          <w:rFonts w:eastAsia="Times New Roman" w:cstheme="minorHAnsi"/>
          <w:color w:val="000000"/>
        </w:rPr>
        <w:t xml:space="preserve">On </w:t>
      </w:r>
      <w:r w:rsidRPr="00541887">
        <w:rPr>
          <w:rFonts w:eastAsia="Times New Roman" w:cstheme="minorHAnsi"/>
          <w:b/>
          <w:color w:val="000000"/>
        </w:rPr>
        <w:t>Saturday 26th January</w:t>
      </w:r>
      <w:r w:rsidRPr="00541887">
        <w:rPr>
          <w:rFonts w:eastAsia="Times New Roman" w:cstheme="minorHAnsi"/>
          <w:color w:val="000000"/>
        </w:rPr>
        <w:t xml:space="preserve">, Neville Emslie, Ministry Development Officer in the Diocese of Canterbury, will be making his annual visit to Tenterden, this time to talk to us about </w:t>
      </w:r>
      <w:r w:rsidRPr="00541887">
        <w:rPr>
          <w:rFonts w:eastAsia="Times New Roman" w:cstheme="minorHAnsi"/>
          <w:b/>
          <w:color w:val="000000"/>
        </w:rPr>
        <w:t xml:space="preserve">Justice in the Bible. </w:t>
      </w:r>
      <w:r w:rsidRPr="00541887">
        <w:rPr>
          <w:rFonts w:eastAsia="Times New Roman" w:cstheme="minorHAnsi"/>
          <w:color w:val="000000"/>
        </w:rPr>
        <w:t>We meet for a delicious breakfast in St Andrew’s Roman Catholic Church Parish Centre at 8.30am. The event will end by late morning.</w:t>
      </w:r>
    </w:p>
    <w:p w14:paraId="4A0F022D" w14:textId="63D0A08E" w:rsidR="00FF5194" w:rsidRPr="00462D22" w:rsidRDefault="00FF5194" w:rsidP="00FF5194">
      <w:pPr>
        <w:jc w:val="center"/>
        <w:rPr>
          <w:rFonts w:cstheme="minorHAnsi"/>
          <w:b/>
        </w:rPr>
      </w:pPr>
      <w:r w:rsidRPr="00462D22">
        <w:rPr>
          <w:rFonts w:cstheme="minorHAnsi"/>
          <w:b/>
        </w:rPr>
        <w:t xml:space="preserve">This week’s </w:t>
      </w:r>
      <w:r w:rsidR="00541887" w:rsidRPr="00462D22">
        <w:rPr>
          <w:rFonts w:cstheme="minorHAnsi"/>
          <w:b/>
        </w:rPr>
        <w:t>services</w:t>
      </w:r>
      <w:r w:rsidR="00462D22">
        <w:rPr>
          <w:rFonts w:cstheme="minorHAnsi"/>
          <w:b/>
        </w:rPr>
        <w:t>-</w:t>
      </w:r>
      <w:bookmarkStart w:id="0" w:name="_GoBack"/>
      <w:bookmarkEnd w:id="0"/>
      <w:r w:rsidR="00541887" w:rsidRPr="00462D22">
        <w:rPr>
          <w:rFonts w:cstheme="minorHAnsi"/>
          <w:b/>
        </w:rPr>
        <w:t xml:space="preserve"> Second</w:t>
      </w:r>
      <w:r w:rsidRPr="00462D22">
        <w:rPr>
          <w:rFonts w:cstheme="minorHAnsi"/>
          <w:b/>
        </w:rPr>
        <w:t xml:space="preserve"> Sunday of the Year </w:t>
      </w:r>
      <w:r w:rsidR="00541887" w:rsidRPr="00462D22">
        <w:rPr>
          <w:rFonts w:cstheme="minorHAnsi"/>
          <w:b/>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1753"/>
        <w:gridCol w:w="2394"/>
        <w:gridCol w:w="3511"/>
      </w:tblGrid>
      <w:tr w:rsidR="00FF5194" w:rsidRPr="00541887" w14:paraId="338C8F41" w14:textId="77777777" w:rsidTr="005900F7">
        <w:tc>
          <w:tcPr>
            <w:tcW w:w="1271" w:type="dxa"/>
            <w:shd w:val="clear" w:color="auto" w:fill="auto"/>
          </w:tcPr>
          <w:p w14:paraId="3CD35243" w14:textId="77777777" w:rsidR="00FF5194" w:rsidRPr="00541887" w:rsidRDefault="00FF5194" w:rsidP="005900F7">
            <w:pPr>
              <w:pStyle w:val="BodyText"/>
              <w:rPr>
                <w:rFonts w:asciiTheme="minorHAnsi" w:hAnsiTheme="minorHAnsi" w:cstheme="minorHAnsi"/>
                <w:b/>
              </w:rPr>
            </w:pPr>
            <w:r w:rsidRPr="00541887">
              <w:rPr>
                <w:rFonts w:asciiTheme="minorHAnsi" w:hAnsiTheme="minorHAnsi" w:cstheme="minorHAnsi"/>
                <w:b/>
              </w:rPr>
              <w:t>Day</w:t>
            </w:r>
          </w:p>
        </w:tc>
        <w:tc>
          <w:tcPr>
            <w:tcW w:w="1771" w:type="dxa"/>
            <w:shd w:val="clear" w:color="auto" w:fill="auto"/>
          </w:tcPr>
          <w:p w14:paraId="1207ACFC" w14:textId="77777777" w:rsidR="00FF5194" w:rsidRPr="00541887" w:rsidRDefault="00FF5194" w:rsidP="005900F7">
            <w:pPr>
              <w:pStyle w:val="BodyText"/>
              <w:rPr>
                <w:rFonts w:asciiTheme="minorHAnsi" w:hAnsiTheme="minorHAnsi" w:cstheme="minorHAnsi"/>
                <w:b/>
              </w:rPr>
            </w:pPr>
            <w:r w:rsidRPr="00541887">
              <w:rPr>
                <w:rFonts w:asciiTheme="minorHAnsi" w:hAnsiTheme="minorHAnsi" w:cstheme="minorHAnsi"/>
                <w:b/>
              </w:rPr>
              <w:t>Date</w:t>
            </w:r>
          </w:p>
        </w:tc>
        <w:tc>
          <w:tcPr>
            <w:tcW w:w="2419" w:type="dxa"/>
            <w:shd w:val="clear" w:color="auto" w:fill="auto"/>
          </w:tcPr>
          <w:p w14:paraId="4B83EE74" w14:textId="77777777" w:rsidR="00FF5194" w:rsidRPr="00541887" w:rsidRDefault="00FF5194" w:rsidP="005900F7">
            <w:pPr>
              <w:pStyle w:val="BodyText"/>
              <w:rPr>
                <w:rFonts w:asciiTheme="minorHAnsi" w:hAnsiTheme="minorHAnsi" w:cstheme="minorHAnsi"/>
                <w:b/>
              </w:rPr>
            </w:pPr>
            <w:r w:rsidRPr="00541887">
              <w:rPr>
                <w:rFonts w:asciiTheme="minorHAnsi" w:hAnsiTheme="minorHAnsi" w:cstheme="minorHAnsi"/>
                <w:b/>
              </w:rPr>
              <w:t>Feast</w:t>
            </w:r>
          </w:p>
        </w:tc>
        <w:tc>
          <w:tcPr>
            <w:tcW w:w="3555" w:type="dxa"/>
            <w:shd w:val="clear" w:color="auto" w:fill="auto"/>
          </w:tcPr>
          <w:p w14:paraId="1F5FA6BE" w14:textId="77777777" w:rsidR="00FF5194" w:rsidRPr="00541887" w:rsidRDefault="00FF5194" w:rsidP="005900F7">
            <w:pPr>
              <w:pStyle w:val="BodyText"/>
              <w:rPr>
                <w:rFonts w:asciiTheme="minorHAnsi" w:hAnsiTheme="minorHAnsi" w:cstheme="minorHAnsi"/>
                <w:b/>
              </w:rPr>
            </w:pPr>
            <w:r w:rsidRPr="00541887">
              <w:rPr>
                <w:rFonts w:asciiTheme="minorHAnsi" w:hAnsiTheme="minorHAnsi" w:cstheme="minorHAnsi"/>
                <w:b/>
              </w:rPr>
              <w:t>Time/Detail</w:t>
            </w:r>
          </w:p>
        </w:tc>
      </w:tr>
      <w:tr w:rsidR="00FF5194" w:rsidRPr="00541887" w14:paraId="5A05C296" w14:textId="77777777" w:rsidTr="005900F7">
        <w:tc>
          <w:tcPr>
            <w:tcW w:w="1271" w:type="dxa"/>
            <w:shd w:val="clear" w:color="auto" w:fill="auto"/>
          </w:tcPr>
          <w:p w14:paraId="32608E5A"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Saturday</w:t>
            </w:r>
          </w:p>
        </w:tc>
        <w:tc>
          <w:tcPr>
            <w:tcW w:w="1771" w:type="dxa"/>
            <w:shd w:val="clear" w:color="auto" w:fill="auto"/>
          </w:tcPr>
          <w:p w14:paraId="3D41CF17"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19th January</w:t>
            </w:r>
          </w:p>
        </w:tc>
        <w:tc>
          <w:tcPr>
            <w:tcW w:w="2419" w:type="dxa"/>
            <w:shd w:val="clear" w:color="auto" w:fill="auto"/>
          </w:tcPr>
          <w:p w14:paraId="20B26845"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Feria</w:t>
            </w:r>
          </w:p>
        </w:tc>
        <w:tc>
          <w:tcPr>
            <w:tcW w:w="3555" w:type="dxa"/>
            <w:shd w:val="clear" w:color="auto" w:fill="auto"/>
          </w:tcPr>
          <w:p w14:paraId="7756DA68"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6:00pm Vigil Mass of Sunday</w:t>
            </w:r>
          </w:p>
        </w:tc>
      </w:tr>
      <w:tr w:rsidR="00FF5194" w:rsidRPr="00541887" w14:paraId="3DCC76C5" w14:textId="77777777" w:rsidTr="005900F7">
        <w:tc>
          <w:tcPr>
            <w:tcW w:w="1271" w:type="dxa"/>
            <w:shd w:val="clear" w:color="auto" w:fill="auto"/>
          </w:tcPr>
          <w:p w14:paraId="2A06E99B"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Sunday</w:t>
            </w:r>
          </w:p>
        </w:tc>
        <w:tc>
          <w:tcPr>
            <w:tcW w:w="1771" w:type="dxa"/>
            <w:shd w:val="clear" w:color="auto" w:fill="auto"/>
          </w:tcPr>
          <w:p w14:paraId="663CB579"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20th January</w:t>
            </w:r>
          </w:p>
        </w:tc>
        <w:tc>
          <w:tcPr>
            <w:tcW w:w="2419" w:type="dxa"/>
            <w:shd w:val="clear" w:color="auto" w:fill="auto"/>
          </w:tcPr>
          <w:p w14:paraId="420ADED0" w14:textId="1DC3FCA9"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 xml:space="preserve">Second Sunday </w:t>
            </w:r>
            <w:r w:rsidR="00541887" w:rsidRPr="00541887">
              <w:rPr>
                <w:rFonts w:asciiTheme="minorHAnsi" w:hAnsiTheme="minorHAnsi" w:cstheme="minorHAnsi"/>
              </w:rPr>
              <w:t>(C)</w:t>
            </w:r>
          </w:p>
        </w:tc>
        <w:tc>
          <w:tcPr>
            <w:tcW w:w="3555" w:type="dxa"/>
            <w:shd w:val="clear" w:color="auto" w:fill="auto"/>
          </w:tcPr>
          <w:p w14:paraId="3612B511" w14:textId="77777777" w:rsidR="00FF5194" w:rsidRPr="00541887" w:rsidRDefault="00FF5194" w:rsidP="005900F7">
            <w:pPr>
              <w:pStyle w:val="BodyText"/>
              <w:contextualSpacing/>
              <w:rPr>
                <w:rFonts w:asciiTheme="minorHAnsi" w:hAnsiTheme="minorHAnsi" w:cstheme="minorHAnsi"/>
                <w:i/>
              </w:rPr>
            </w:pPr>
            <w:r w:rsidRPr="00541887">
              <w:rPr>
                <w:rFonts w:asciiTheme="minorHAnsi" w:hAnsiTheme="minorHAnsi" w:cstheme="minorHAnsi"/>
              </w:rPr>
              <w:t xml:space="preserve">8:30am Mass </w:t>
            </w:r>
            <w:r w:rsidRPr="00541887">
              <w:rPr>
                <w:rFonts w:asciiTheme="minorHAnsi" w:hAnsiTheme="minorHAnsi" w:cstheme="minorHAnsi"/>
                <w:i/>
              </w:rPr>
              <w:t>people of the parish</w:t>
            </w:r>
          </w:p>
          <w:p w14:paraId="06B92F69" w14:textId="34B877C0" w:rsidR="00FF5194" w:rsidRPr="00541887" w:rsidRDefault="00FF5194" w:rsidP="005900F7">
            <w:pPr>
              <w:pStyle w:val="BodyText"/>
              <w:contextualSpacing/>
              <w:rPr>
                <w:rFonts w:asciiTheme="minorHAnsi" w:hAnsiTheme="minorHAnsi" w:cstheme="minorHAnsi"/>
                <w:i/>
              </w:rPr>
            </w:pPr>
            <w:r w:rsidRPr="00541887">
              <w:rPr>
                <w:rFonts w:asciiTheme="minorHAnsi" w:hAnsiTheme="minorHAnsi" w:cstheme="minorHAnsi"/>
              </w:rPr>
              <w:t xml:space="preserve">10:30am Mass </w:t>
            </w:r>
            <w:r w:rsidRPr="00541887">
              <w:rPr>
                <w:rFonts w:asciiTheme="minorHAnsi" w:hAnsiTheme="minorHAnsi" w:cstheme="minorHAnsi"/>
                <w:i/>
              </w:rPr>
              <w:t xml:space="preserve">Yolande &amp; </w:t>
            </w:r>
            <w:r w:rsidR="00541887">
              <w:rPr>
                <w:rFonts w:asciiTheme="minorHAnsi" w:hAnsiTheme="minorHAnsi" w:cstheme="minorHAnsi"/>
                <w:i/>
              </w:rPr>
              <w:t xml:space="preserve">deceased </w:t>
            </w:r>
            <w:r w:rsidRPr="00541887">
              <w:rPr>
                <w:rFonts w:asciiTheme="minorHAnsi" w:hAnsiTheme="minorHAnsi" w:cstheme="minorHAnsi"/>
                <w:i/>
              </w:rPr>
              <w:t>flower arrangers</w:t>
            </w:r>
          </w:p>
          <w:p w14:paraId="095C87A5" w14:textId="625F7C82" w:rsidR="00FF5194" w:rsidRPr="00541887" w:rsidRDefault="00FF5194" w:rsidP="005900F7">
            <w:pPr>
              <w:pStyle w:val="BodyText"/>
              <w:contextualSpacing/>
              <w:rPr>
                <w:rFonts w:asciiTheme="minorHAnsi" w:hAnsiTheme="minorHAnsi" w:cstheme="minorHAnsi"/>
              </w:rPr>
            </w:pPr>
            <w:r w:rsidRPr="00541887">
              <w:rPr>
                <w:rFonts w:asciiTheme="minorHAnsi" w:hAnsiTheme="minorHAnsi" w:cstheme="minorHAnsi"/>
              </w:rPr>
              <w:t xml:space="preserve">12:30pm Mass </w:t>
            </w:r>
            <w:r w:rsidR="00541887">
              <w:rPr>
                <w:rFonts w:asciiTheme="minorHAnsi" w:hAnsiTheme="minorHAnsi" w:cstheme="minorHAnsi"/>
              </w:rPr>
              <w:t>–</w:t>
            </w:r>
            <w:r w:rsidRPr="00541887">
              <w:rPr>
                <w:rFonts w:asciiTheme="minorHAnsi" w:hAnsiTheme="minorHAnsi" w:cstheme="minorHAnsi"/>
              </w:rPr>
              <w:t xml:space="preserve"> Latin</w:t>
            </w:r>
            <w:r w:rsidR="00541887">
              <w:rPr>
                <w:rFonts w:asciiTheme="minorHAnsi" w:hAnsiTheme="minorHAnsi" w:cstheme="minorHAnsi"/>
              </w:rPr>
              <w:t xml:space="preserve"> </w:t>
            </w:r>
          </w:p>
        </w:tc>
      </w:tr>
      <w:tr w:rsidR="00FF5194" w:rsidRPr="00541887" w14:paraId="07064420" w14:textId="77777777" w:rsidTr="005900F7">
        <w:tc>
          <w:tcPr>
            <w:tcW w:w="1271" w:type="dxa"/>
            <w:shd w:val="clear" w:color="auto" w:fill="auto"/>
          </w:tcPr>
          <w:p w14:paraId="67F53563"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Monday</w:t>
            </w:r>
          </w:p>
        </w:tc>
        <w:tc>
          <w:tcPr>
            <w:tcW w:w="1771" w:type="dxa"/>
            <w:shd w:val="clear" w:color="auto" w:fill="auto"/>
          </w:tcPr>
          <w:p w14:paraId="450DFE4A"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21</w:t>
            </w:r>
            <w:r w:rsidRPr="00541887">
              <w:rPr>
                <w:rFonts w:asciiTheme="minorHAnsi" w:hAnsiTheme="minorHAnsi" w:cstheme="minorHAnsi"/>
                <w:vertAlign w:val="superscript"/>
              </w:rPr>
              <w:t>st</w:t>
            </w:r>
            <w:r w:rsidRPr="00541887">
              <w:rPr>
                <w:rFonts w:asciiTheme="minorHAnsi" w:hAnsiTheme="minorHAnsi" w:cstheme="minorHAnsi"/>
              </w:rPr>
              <w:t xml:space="preserve"> January</w:t>
            </w:r>
          </w:p>
        </w:tc>
        <w:tc>
          <w:tcPr>
            <w:tcW w:w="2419" w:type="dxa"/>
            <w:shd w:val="clear" w:color="auto" w:fill="auto"/>
          </w:tcPr>
          <w:p w14:paraId="44E1493B"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St. Agnes</w:t>
            </w:r>
          </w:p>
        </w:tc>
        <w:tc>
          <w:tcPr>
            <w:tcW w:w="3555" w:type="dxa"/>
            <w:shd w:val="clear" w:color="auto" w:fill="auto"/>
          </w:tcPr>
          <w:p w14:paraId="11C328F0" w14:textId="77777777" w:rsidR="00FF5194" w:rsidRPr="00541887" w:rsidRDefault="00FF5194" w:rsidP="005900F7">
            <w:pPr>
              <w:pStyle w:val="BodyText"/>
              <w:rPr>
                <w:rFonts w:asciiTheme="minorHAnsi" w:hAnsiTheme="minorHAnsi" w:cstheme="minorHAnsi"/>
                <w:i/>
              </w:rPr>
            </w:pPr>
            <w:r w:rsidRPr="00541887">
              <w:rPr>
                <w:rFonts w:asciiTheme="minorHAnsi" w:hAnsiTheme="minorHAnsi" w:cstheme="minorHAnsi"/>
              </w:rPr>
              <w:t xml:space="preserve">10:00am Mass </w:t>
            </w:r>
            <w:r w:rsidRPr="00541887">
              <w:rPr>
                <w:rFonts w:asciiTheme="minorHAnsi" w:hAnsiTheme="minorHAnsi" w:cstheme="minorHAnsi"/>
                <w:i/>
              </w:rPr>
              <w:t>Private Intention</w:t>
            </w:r>
          </w:p>
        </w:tc>
      </w:tr>
      <w:tr w:rsidR="00FF5194" w:rsidRPr="00541887" w14:paraId="69EC9996" w14:textId="77777777" w:rsidTr="005900F7">
        <w:tc>
          <w:tcPr>
            <w:tcW w:w="1271" w:type="dxa"/>
            <w:shd w:val="clear" w:color="auto" w:fill="auto"/>
          </w:tcPr>
          <w:p w14:paraId="1670374D"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Tuesday</w:t>
            </w:r>
          </w:p>
        </w:tc>
        <w:tc>
          <w:tcPr>
            <w:tcW w:w="1771" w:type="dxa"/>
            <w:shd w:val="clear" w:color="auto" w:fill="auto"/>
          </w:tcPr>
          <w:p w14:paraId="6A0636DF"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22</w:t>
            </w:r>
            <w:r w:rsidRPr="00541887">
              <w:rPr>
                <w:rFonts w:asciiTheme="minorHAnsi" w:hAnsiTheme="minorHAnsi" w:cstheme="minorHAnsi"/>
                <w:vertAlign w:val="superscript"/>
              </w:rPr>
              <w:t>nd</w:t>
            </w:r>
            <w:r w:rsidRPr="00541887">
              <w:rPr>
                <w:rFonts w:asciiTheme="minorHAnsi" w:hAnsiTheme="minorHAnsi" w:cstheme="minorHAnsi"/>
              </w:rPr>
              <w:t xml:space="preserve"> January</w:t>
            </w:r>
          </w:p>
        </w:tc>
        <w:tc>
          <w:tcPr>
            <w:tcW w:w="2419" w:type="dxa"/>
            <w:shd w:val="clear" w:color="auto" w:fill="auto"/>
          </w:tcPr>
          <w:p w14:paraId="0B74082B"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St Vincent</w:t>
            </w:r>
          </w:p>
        </w:tc>
        <w:tc>
          <w:tcPr>
            <w:tcW w:w="3555" w:type="dxa"/>
            <w:shd w:val="clear" w:color="auto" w:fill="auto"/>
          </w:tcPr>
          <w:p w14:paraId="7D6A1676" w14:textId="77777777" w:rsidR="00FF5194" w:rsidRPr="00541887" w:rsidRDefault="00FF5194" w:rsidP="005900F7">
            <w:pPr>
              <w:pStyle w:val="BodyText"/>
              <w:rPr>
                <w:rFonts w:asciiTheme="minorHAnsi" w:hAnsiTheme="minorHAnsi" w:cstheme="minorHAnsi"/>
                <w:i/>
              </w:rPr>
            </w:pPr>
            <w:r w:rsidRPr="00541887">
              <w:rPr>
                <w:rFonts w:asciiTheme="minorHAnsi" w:hAnsiTheme="minorHAnsi" w:cstheme="minorHAnsi"/>
              </w:rPr>
              <w:t xml:space="preserve">10:00am Mass     </w:t>
            </w:r>
            <w:r w:rsidRPr="00541887">
              <w:rPr>
                <w:rFonts w:asciiTheme="minorHAnsi" w:hAnsiTheme="minorHAnsi" w:cstheme="minorHAnsi"/>
                <w:i/>
              </w:rPr>
              <w:t>for our politicians.</w:t>
            </w:r>
          </w:p>
        </w:tc>
      </w:tr>
      <w:tr w:rsidR="00FF5194" w:rsidRPr="00541887" w14:paraId="6F924A5C" w14:textId="77777777" w:rsidTr="005900F7">
        <w:tc>
          <w:tcPr>
            <w:tcW w:w="1271" w:type="dxa"/>
            <w:shd w:val="clear" w:color="auto" w:fill="auto"/>
          </w:tcPr>
          <w:p w14:paraId="34CCFEE9"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Wednesday</w:t>
            </w:r>
          </w:p>
        </w:tc>
        <w:tc>
          <w:tcPr>
            <w:tcW w:w="1771" w:type="dxa"/>
            <w:shd w:val="clear" w:color="auto" w:fill="auto"/>
          </w:tcPr>
          <w:p w14:paraId="375C0E4E"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23</w:t>
            </w:r>
            <w:r w:rsidRPr="00541887">
              <w:rPr>
                <w:rFonts w:asciiTheme="minorHAnsi" w:hAnsiTheme="minorHAnsi" w:cstheme="minorHAnsi"/>
                <w:vertAlign w:val="superscript"/>
              </w:rPr>
              <w:t>rd</w:t>
            </w:r>
            <w:r w:rsidRPr="00541887">
              <w:rPr>
                <w:rFonts w:asciiTheme="minorHAnsi" w:hAnsiTheme="minorHAnsi" w:cstheme="minorHAnsi"/>
              </w:rPr>
              <w:t xml:space="preserve"> January</w:t>
            </w:r>
          </w:p>
        </w:tc>
        <w:tc>
          <w:tcPr>
            <w:tcW w:w="2419" w:type="dxa"/>
            <w:shd w:val="clear" w:color="auto" w:fill="auto"/>
          </w:tcPr>
          <w:p w14:paraId="619DA21F"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Feria</w:t>
            </w:r>
          </w:p>
        </w:tc>
        <w:tc>
          <w:tcPr>
            <w:tcW w:w="3555" w:type="dxa"/>
            <w:shd w:val="clear" w:color="auto" w:fill="auto"/>
          </w:tcPr>
          <w:p w14:paraId="77616CA7" w14:textId="77777777" w:rsidR="00FF5194" w:rsidRPr="00541887" w:rsidRDefault="00FF5194" w:rsidP="005900F7">
            <w:pPr>
              <w:pStyle w:val="BodyText"/>
              <w:contextualSpacing/>
              <w:rPr>
                <w:rFonts w:asciiTheme="minorHAnsi" w:hAnsiTheme="minorHAnsi" w:cstheme="minorHAnsi"/>
              </w:rPr>
            </w:pPr>
            <w:r w:rsidRPr="00541887">
              <w:rPr>
                <w:rFonts w:asciiTheme="minorHAnsi" w:hAnsiTheme="minorHAnsi" w:cstheme="minorHAnsi"/>
              </w:rPr>
              <w:t>10:00 Mass followed by Adoration</w:t>
            </w:r>
          </w:p>
        </w:tc>
      </w:tr>
      <w:tr w:rsidR="00FF5194" w:rsidRPr="00541887" w14:paraId="7550EBAB" w14:textId="77777777" w:rsidTr="005900F7">
        <w:tc>
          <w:tcPr>
            <w:tcW w:w="1271" w:type="dxa"/>
            <w:shd w:val="clear" w:color="auto" w:fill="auto"/>
          </w:tcPr>
          <w:p w14:paraId="5A3BA9D3"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Thursday</w:t>
            </w:r>
          </w:p>
        </w:tc>
        <w:tc>
          <w:tcPr>
            <w:tcW w:w="1771" w:type="dxa"/>
            <w:shd w:val="clear" w:color="auto" w:fill="auto"/>
          </w:tcPr>
          <w:p w14:paraId="3DEEEDFA"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24</w:t>
            </w:r>
            <w:r w:rsidRPr="00541887">
              <w:rPr>
                <w:rFonts w:asciiTheme="minorHAnsi" w:hAnsiTheme="minorHAnsi" w:cstheme="minorHAnsi"/>
                <w:vertAlign w:val="superscript"/>
              </w:rPr>
              <w:t>th</w:t>
            </w:r>
            <w:r w:rsidRPr="00541887">
              <w:rPr>
                <w:rFonts w:asciiTheme="minorHAnsi" w:hAnsiTheme="minorHAnsi" w:cstheme="minorHAnsi"/>
              </w:rPr>
              <w:t xml:space="preserve"> January</w:t>
            </w:r>
          </w:p>
        </w:tc>
        <w:tc>
          <w:tcPr>
            <w:tcW w:w="2419" w:type="dxa"/>
            <w:shd w:val="clear" w:color="auto" w:fill="auto"/>
          </w:tcPr>
          <w:p w14:paraId="122C5FFF"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St. Francis de Sales</w:t>
            </w:r>
          </w:p>
        </w:tc>
        <w:tc>
          <w:tcPr>
            <w:tcW w:w="3555" w:type="dxa"/>
            <w:shd w:val="clear" w:color="auto" w:fill="auto"/>
          </w:tcPr>
          <w:p w14:paraId="4B6B7AC0"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9:00am Mass</w:t>
            </w:r>
          </w:p>
        </w:tc>
      </w:tr>
      <w:tr w:rsidR="00FF5194" w:rsidRPr="00541887" w14:paraId="22162C65" w14:textId="77777777" w:rsidTr="005900F7">
        <w:tc>
          <w:tcPr>
            <w:tcW w:w="1271" w:type="dxa"/>
            <w:shd w:val="clear" w:color="auto" w:fill="auto"/>
          </w:tcPr>
          <w:p w14:paraId="3C6DE9BF"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Friday</w:t>
            </w:r>
          </w:p>
        </w:tc>
        <w:tc>
          <w:tcPr>
            <w:tcW w:w="1771" w:type="dxa"/>
            <w:shd w:val="clear" w:color="auto" w:fill="auto"/>
          </w:tcPr>
          <w:p w14:paraId="5FAD0A25"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25</w:t>
            </w:r>
            <w:r w:rsidRPr="00541887">
              <w:rPr>
                <w:rFonts w:asciiTheme="minorHAnsi" w:hAnsiTheme="minorHAnsi" w:cstheme="minorHAnsi"/>
                <w:vertAlign w:val="superscript"/>
              </w:rPr>
              <w:t>th</w:t>
            </w:r>
            <w:r w:rsidRPr="00541887">
              <w:rPr>
                <w:rFonts w:asciiTheme="minorHAnsi" w:hAnsiTheme="minorHAnsi" w:cstheme="minorHAnsi"/>
              </w:rPr>
              <w:t xml:space="preserve"> January</w:t>
            </w:r>
          </w:p>
        </w:tc>
        <w:tc>
          <w:tcPr>
            <w:tcW w:w="2419" w:type="dxa"/>
            <w:shd w:val="clear" w:color="auto" w:fill="auto"/>
          </w:tcPr>
          <w:p w14:paraId="0C6B0B68"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The Conversion of St. Paul the Apostle</w:t>
            </w:r>
          </w:p>
        </w:tc>
        <w:tc>
          <w:tcPr>
            <w:tcW w:w="3555" w:type="dxa"/>
            <w:shd w:val="clear" w:color="auto" w:fill="auto"/>
          </w:tcPr>
          <w:p w14:paraId="01A13FB8" w14:textId="77777777" w:rsidR="00FF5194" w:rsidRPr="00541887" w:rsidRDefault="00FF5194" w:rsidP="005900F7">
            <w:pPr>
              <w:pStyle w:val="BodyText"/>
              <w:contextualSpacing/>
              <w:rPr>
                <w:rFonts w:asciiTheme="minorHAnsi" w:hAnsiTheme="minorHAnsi" w:cstheme="minorHAnsi"/>
              </w:rPr>
            </w:pPr>
            <w:r w:rsidRPr="00541887">
              <w:rPr>
                <w:rFonts w:asciiTheme="minorHAnsi" w:hAnsiTheme="minorHAnsi" w:cstheme="minorHAnsi"/>
                <w:i/>
              </w:rPr>
              <w:t>10</w:t>
            </w:r>
            <w:r w:rsidRPr="00541887">
              <w:rPr>
                <w:rFonts w:asciiTheme="minorHAnsi" w:hAnsiTheme="minorHAnsi" w:cstheme="minorHAnsi"/>
              </w:rPr>
              <w:t xml:space="preserve">:00am Mass followed by Adoration       </w:t>
            </w:r>
            <w:r w:rsidRPr="00541887">
              <w:rPr>
                <w:rFonts w:asciiTheme="minorHAnsi" w:hAnsiTheme="minorHAnsi" w:cstheme="minorHAnsi"/>
                <w:i/>
              </w:rPr>
              <w:t xml:space="preserve">    welfare of Eric Booth</w:t>
            </w:r>
            <w:r w:rsidRPr="00541887">
              <w:rPr>
                <w:rFonts w:asciiTheme="minorHAnsi" w:hAnsiTheme="minorHAnsi" w:cstheme="minorHAnsi"/>
              </w:rPr>
              <w:t xml:space="preserve">       </w:t>
            </w:r>
          </w:p>
        </w:tc>
      </w:tr>
      <w:tr w:rsidR="00FF5194" w:rsidRPr="00541887" w14:paraId="3F4772A0" w14:textId="77777777" w:rsidTr="005900F7">
        <w:tc>
          <w:tcPr>
            <w:tcW w:w="1271" w:type="dxa"/>
            <w:shd w:val="clear" w:color="auto" w:fill="auto"/>
          </w:tcPr>
          <w:p w14:paraId="47B1DB29"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Saturday</w:t>
            </w:r>
          </w:p>
        </w:tc>
        <w:tc>
          <w:tcPr>
            <w:tcW w:w="1771" w:type="dxa"/>
            <w:shd w:val="clear" w:color="auto" w:fill="auto"/>
          </w:tcPr>
          <w:p w14:paraId="0D318947"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26</w:t>
            </w:r>
            <w:r w:rsidRPr="00541887">
              <w:rPr>
                <w:rFonts w:asciiTheme="minorHAnsi" w:hAnsiTheme="minorHAnsi" w:cstheme="minorHAnsi"/>
                <w:vertAlign w:val="superscript"/>
              </w:rPr>
              <w:t>th</w:t>
            </w:r>
            <w:r w:rsidRPr="00541887">
              <w:rPr>
                <w:rFonts w:asciiTheme="minorHAnsi" w:hAnsiTheme="minorHAnsi" w:cstheme="minorHAnsi"/>
              </w:rPr>
              <w:t xml:space="preserve"> January</w:t>
            </w:r>
          </w:p>
        </w:tc>
        <w:tc>
          <w:tcPr>
            <w:tcW w:w="2419" w:type="dxa"/>
            <w:shd w:val="clear" w:color="auto" w:fill="auto"/>
          </w:tcPr>
          <w:p w14:paraId="406C2EA0"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Sts. Timothy and Titus</w:t>
            </w:r>
          </w:p>
        </w:tc>
        <w:tc>
          <w:tcPr>
            <w:tcW w:w="3555" w:type="dxa"/>
            <w:shd w:val="clear" w:color="auto" w:fill="auto"/>
          </w:tcPr>
          <w:p w14:paraId="1145950E" w14:textId="77777777" w:rsidR="00FF5194" w:rsidRPr="00541887" w:rsidRDefault="00FF5194" w:rsidP="005900F7">
            <w:pPr>
              <w:pStyle w:val="BodyText"/>
              <w:contextualSpacing/>
              <w:rPr>
                <w:rFonts w:asciiTheme="minorHAnsi" w:hAnsiTheme="minorHAnsi" w:cstheme="minorHAnsi"/>
              </w:rPr>
            </w:pPr>
            <w:r w:rsidRPr="00541887">
              <w:rPr>
                <w:rFonts w:asciiTheme="minorHAnsi" w:hAnsiTheme="minorHAnsi" w:cstheme="minorHAnsi"/>
              </w:rPr>
              <w:t>10:00 to 10:45am Reconciliation</w:t>
            </w:r>
          </w:p>
          <w:p w14:paraId="35740743" w14:textId="77777777" w:rsidR="00FF5194" w:rsidRPr="00541887" w:rsidRDefault="00FF5194" w:rsidP="005900F7">
            <w:pPr>
              <w:pStyle w:val="BodyText"/>
              <w:contextualSpacing/>
              <w:rPr>
                <w:rFonts w:asciiTheme="minorHAnsi" w:hAnsiTheme="minorHAnsi" w:cstheme="minorHAnsi"/>
              </w:rPr>
            </w:pPr>
            <w:r w:rsidRPr="00541887">
              <w:rPr>
                <w:rFonts w:asciiTheme="minorHAnsi" w:hAnsiTheme="minorHAnsi" w:cstheme="minorHAnsi"/>
              </w:rPr>
              <w:t>6:00pm Vigil Mass</w:t>
            </w:r>
          </w:p>
        </w:tc>
      </w:tr>
      <w:tr w:rsidR="00FF5194" w:rsidRPr="00541887" w14:paraId="494F9EA0" w14:textId="77777777" w:rsidTr="005900F7">
        <w:tc>
          <w:tcPr>
            <w:tcW w:w="1271" w:type="dxa"/>
            <w:shd w:val="clear" w:color="auto" w:fill="auto"/>
          </w:tcPr>
          <w:p w14:paraId="3305436F"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Sunday</w:t>
            </w:r>
          </w:p>
        </w:tc>
        <w:tc>
          <w:tcPr>
            <w:tcW w:w="1771" w:type="dxa"/>
            <w:shd w:val="clear" w:color="auto" w:fill="auto"/>
          </w:tcPr>
          <w:p w14:paraId="6BF8D4F6" w14:textId="77777777"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27</w:t>
            </w:r>
            <w:r w:rsidRPr="00541887">
              <w:rPr>
                <w:rFonts w:asciiTheme="minorHAnsi" w:hAnsiTheme="minorHAnsi" w:cstheme="minorHAnsi"/>
                <w:vertAlign w:val="superscript"/>
              </w:rPr>
              <w:t>th</w:t>
            </w:r>
            <w:r w:rsidRPr="00541887">
              <w:rPr>
                <w:rFonts w:asciiTheme="minorHAnsi" w:hAnsiTheme="minorHAnsi" w:cstheme="minorHAnsi"/>
              </w:rPr>
              <w:t xml:space="preserve"> January</w:t>
            </w:r>
          </w:p>
        </w:tc>
        <w:tc>
          <w:tcPr>
            <w:tcW w:w="2419" w:type="dxa"/>
            <w:shd w:val="clear" w:color="auto" w:fill="auto"/>
          </w:tcPr>
          <w:p w14:paraId="440EC0D3" w14:textId="6B748985" w:rsidR="00FF5194" w:rsidRPr="00541887" w:rsidRDefault="00FF5194" w:rsidP="005900F7">
            <w:pPr>
              <w:pStyle w:val="BodyText"/>
              <w:rPr>
                <w:rFonts w:asciiTheme="minorHAnsi" w:hAnsiTheme="minorHAnsi" w:cstheme="minorHAnsi"/>
              </w:rPr>
            </w:pPr>
            <w:r w:rsidRPr="00541887">
              <w:rPr>
                <w:rFonts w:asciiTheme="minorHAnsi" w:hAnsiTheme="minorHAnsi" w:cstheme="minorHAnsi"/>
              </w:rPr>
              <w:t xml:space="preserve">Third Sunday </w:t>
            </w:r>
            <w:r w:rsidR="00541887" w:rsidRPr="00541887">
              <w:rPr>
                <w:rFonts w:asciiTheme="minorHAnsi" w:hAnsiTheme="minorHAnsi" w:cstheme="minorHAnsi"/>
              </w:rPr>
              <w:t>(C)</w:t>
            </w:r>
          </w:p>
        </w:tc>
        <w:tc>
          <w:tcPr>
            <w:tcW w:w="3555" w:type="dxa"/>
            <w:shd w:val="clear" w:color="auto" w:fill="auto"/>
          </w:tcPr>
          <w:p w14:paraId="05084861" w14:textId="77777777" w:rsidR="00FF5194" w:rsidRPr="00541887" w:rsidRDefault="00FF5194" w:rsidP="005900F7">
            <w:pPr>
              <w:pStyle w:val="BodyText"/>
              <w:contextualSpacing/>
              <w:rPr>
                <w:rFonts w:asciiTheme="minorHAnsi" w:hAnsiTheme="minorHAnsi" w:cstheme="minorHAnsi"/>
              </w:rPr>
            </w:pPr>
            <w:r w:rsidRPr="00541887">
              <w:rPr>
                <w:rFonts w:asciiTheme="minorHAnsi" w:hAnsiTheme="minorHAnsi" w:cstheme="minorHAnsi"/>
              </w:rPr>
              <w:t>8:30am Mass</w:t>
            </w:r>
          </w:p>
          <w:p w14:paraId="29CD7008" w14:textId="619449E1" w:rsidR="00FF5194" w:rsidRPr="00541887" w:rsidRDefault="00FF5194" w:rsidP="005900F7">
            <w:pPr>
              <w:pStyle w:val="BodyText"/>
              <w:contextualSpacing/>
              <w:rPr>
                <w:rFonts w:asciiTheme="minorHAnsi" w:hAnsiTheme="minorHAnsi" w:cstheme="minorHAnsi"/>
                <w:i/>
              </w:rPr>
            </w:pPr>
            <w:r w:rsidRPr="00541887">
              <w:rPr>
                <w:rFonts w:asciiTheme="minorHAnsi" w:hAnsiTheme="minorHAnsi" w:cstheme="minorHAnsi"/>
              </w:rPr>
              <w:t xml:space="preserve">10:30am Mass    </w:t>
            </w:r>
            <w:r w:rsidRPr="00541887">
              <w:rPr>
                <w:rFonts w:asciiTheme="minorHAnsi" w:hAnsiTheme="minorHAnsi" w:cstheme="minorHAnsi"/>
                <w:i/>
              </w:rPr>
              <w:t xml:space="preserve">Michael &amp; </w:t>
            </w:r>
            <w:r w:rsidR="00541887" w:rsidRPr="00541887">
              <w:rPr>
                <w:rFonts w:asciiTheme="minorHAnsi" w:hAnsiTheme="minorHAnsi" w:cstheme="minorHAnsi"/>
                <w:i/>
              </w:rPr>
              <w:t>Allison Vickers</w:t>
            </w:r>
            <w:r w:rsidRPr="00541887">
              <w:rPr>
                <w:rFonts w:asciiTheme="minorHAnsi" w:hAnsiTheme="minorHAnsi" w:cstheme="minorHAnsi"/>
                <w:i/>
              </w:rPr>
              <w:t xml:space="preserve"> RIP</w:t>
            </w:r>
          </w:p>
        </w:tc>
      </w:tr>
    </w:tbl>
    <w:p w14:paraId="0E85310D" w14:textId="77777777" w:rsidR="00FF5194" w:rsidRPr="00541887" w:rsidRDefault="00FF5194" w:rsidP="00FF5194">
      <w:pPr>
        <w:rPr>
          <w:rFonts w:cstheme="minorHAnsi"/>
        </w:rPr>
      </w:pPr>
    </w:p>
    <w:p w14:paraId="26B779CB" w14:textId="77777777" w:rsidR="00FF5194" w:rsidRPr="00541887" w:rsidRDefault="00FF5194" w:rsidP="00FF5194">
      <w:pPr>
        <w:jc w:val="center"/>
        <w:rPr>
          <w:rFonts w:cstheme="minorHAnsi"/>
          <w:b/>
        </w:rPr>
      </w:pPr>
      <w:r w:rsidRPr="00541887">
        <w:rPr>
          <w:rFonts w:cstheme="minorHAnsi"/>
          <w:b/>
        </w:rPr>
        <w:t>Next week’s responsibilities: 26</w:t>
      </w:r>
      <w:r w:rsidRPr="00541887">
        <w:rPr>
          <w:rFonts w:cstheme="minorHAnsi"/>
          <w:b/>
          <w:vertAlign w:val="superscript"/>
        </w:rPr>
        <w:t>th</w:t>
      </w:r>
      <w:r w:rsidRPr="00541887">
        <w:rPr>
          <w:rFonts w:cstheme="minorHAnsi"/>
          <w:b/>
        </w:rPr>
        <w:t>/27</w:t>
      </w:r>
      <w:r w:rsidRPr="00541887">
        <w:rPr>
          <w:rFonts w:cstheme="minorHAnsi"/>
          <w:b/>
          <w:vertAlign w:val="superscript"/>
        </w:rPr>
        <w:t>th</w:t>
      </w:r>
      <w:r w:rsidRPr="00541887">
        <w:rPr>
          <w:rFonts w:cstheme="minorHAnsi"/>
          <w:b/>
        </w:rPr>
        <w:t xml:space="preserve"> January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2408"/>
        <w:gridCol w:w="2266"/>
        <w:gridCol w:w="1932"/>
      </w:tblGrid>
      <w:tr w:rsidR="00FF5194" w:rsidRPr="00541887" w14:paraId="109C0EFD" w14:textId="77777777" w:rsidTr="005900F7">
        <w:trPr>
          <w:trHeight w:val="347"/>
        </w:trPr>
        <w:tc>
          <w:tcPr>
            <w:tcW w:w="2405" w:type="dxa"/>
            <w:shd w:val="clear" w:color="auto" w:fill="auto"/>
          </w:tcPr>
          <w:p w14:paraId="67C831D1" w14:textId="77777777" w:rsidR="00FF5194" w:rsidRPr="00541887" w:rsidRDefault="00FF5194" w:rsidP="005900F7">
            <w:pPr>
              <w:jc w:val="center"/>
              <w:rPr>
                <w:rFonts w:cstheme="minorHAnsi"/>
                <w:b/>
                <w:bCs/>
              </w:rPr>
            </w:pPr>
          </w:p>
        </w:tc>
        <w:tc>
          <w:tcPr>
            <w:tcW w:w="2410" w:type="dxa"/>
            <w:shd w:val="clear" w:color="auto" w:fill="auto"/>
          </w:tcPr>
          <w:p w14:paraId="062C0D4D" w14:textId="77777777" w:rsidR="00FF5194" w:rsidRPr="00541887" w:rsidRDefault="00FF5194" w:rsidP="005900F7">
            <w:pPr>
              <w:jc w:val="center"/>
              <w:rPr>
                <w:rFonts w:cstheme="minorHAnsi"/>
                <w:b/>
                <w:bCs/>
              </w:rPr>
            </w:pPr>
            <w:r w:rsidRPr="00541887">
              <w:rPr>
                <w:rFonts w:cstheme="minorHAnsi"/>
                <w:b/>
                <w:bCs/>
              </w:rPr>
              <w:t>18:00 Saturday</w:t>
            </w:r>
          </w:p>
        </w:tc>
        <w:tc>
          <w:tcPr>
            <w:tcW w:w="2268" w:type="dxa"/>
            <w:shd w:val="clear" w:color="auto" w:fill="auto"/>
          </w:tcPr>
          <w:p w14:paraId="6306E570" w14:textId="77777777" w:rsidR="00FF5194" w:rsidRPr="00541887" w:rsidRDefault="00FF5194" w:rsidP="005900F7">
            <w:pPr>
              <w:jc w:val="center"/>
              <w:rPr>
                <w:rFonts w:cstheme="minorHAnsi"/>
                <w:b/>
                <w:bCs/>
              </w:rPr>
            </w:pPr>
            <w:r w:rsidRPr="00541887">
              <w:rPr>
                <w:rFonts w:cstheme="minorHAnsi"/>
                <w:b/>
                <w:bCs/>
              </w:rPr>
              <w:t>08:30 Sunday</w:t>
            </w:r>
          </w:p>
        </w:tc>
        <w:tc>
          <w:tcPr>
            <w:tcW w:w="1933" w:type="dxa"/>
            <w:shd w:val="clear" w:color="auto" w:fill="auto"/>
          </w:tcPr>
          <w:p w14:paraId="1A9CE8CF" w14:textId="77777777" w:rsidR="00FF5194" w:rsidRPr="00541887" w:rsidRDefault="00FF5194" w:rsidP="005900F7">
            <w:pPr>
              <w:jc w:val="center"/>
              <w:rPr>
                <w:rFonts w:cstheme="minorHAnsi"/>
                <w:b/>
                <w:bCs/>
              </w:rPr>
            </w:pPr>
            <w:r w:rsidRPr="00541887">
              <w:rPr>
                <w:rFonts w:cstheme="minorHAnsi"/>
                <w:b/>
                <w:bCs/>
              </w:rPr>
              <w:t>10:30 Sunday</w:t>
            </w:r>
          </w:p>
        </w:tc>
      </w:tr>
      <w:tr w:rsidR="00FF5194" w:rsidRPr="00541887" w14:paraId="35298C4C" w14:textId="77777777" w:rsidTr="005900F7">
        <w:tc>
          <w:tcPr>
            <w:tcW w:w="2405" w:type="dxa"/>
            <w:shd w:val="clear" w:color="auto" w:fill="auto"/>
          </w:tcPr>
          <w:p w14:paraId="4DF7C5D1" w14:textId="77777777" w:rsidR="00FF5194" w:rsidRPr="00541887" w:rsidRDefault="00FF5194" w:rsidP="005900F7">
            <w:pPr>
              <w:contextualSpacing/>
              <w:jc w:val="center"/>
              <w:rPr>
                <w:rFonts w:cstheme="minorHAnsi"/>
                <w:b/>
                <w:bCs/>
              </w:rPr>
            </w:pPr>
            <w:r w:rsidRPr="00541887">
              <w:rPr>
                <w:rFonts w:cstheme="minorHAnsi"/>
                <w:b/>
                <w:bCs/>
              </w:rPr>
              <w:t>Reader</w:t>
            </w:r>
          </w:p>
        </w:tc>
        <w:tc>
          <w:tcPr>
            <w:tcW w:w="2410" w:type="dxa"/>
            <w:shd w:val="clear" w:color="auto" w:fill="auto"/>
          </w:tcPr>
          <w:p w14:paraId="356CCED3" w14:textId="77777777" w:rsidR="00FF5194" w:rsidRPr="00541887" w:rsidRDefault="00FF5194" w:rsidP="005900F7">
            <w:pPr>
              <w:contextualSpacing/>
              <w:jc w:val="center"/>
              <w:rPr>
                <w:rFonts w:cstheme="minorHAnsi"/>
                <w:bCs/>
              </w:rPr>
            </w:pPr>
            <w:r w:rsidRPr="00541887">
              <w:rPr>
                <w:rFonts w:cstheme="minorHAnsi"/>
                <w:bCs/>
              </w:rPr>
              <w:t>Roger Styles</w:t>
            </w:r>
          </w:p>
        </w:tc>
        <w:tc>
          <w:tcPr>
            <w:tcW w:w="2268" w:type="dxa"/>
            <w:shd w:val="clear" w:color="auto" w:fill="auto"/>
          </w:tcPr>
          <w:p w14:paraId="2A473DB6" w14:textId="77777777" w:rsidR="00FF5194" w:rsidRPr="00541887" w:rsidRDefault="00FF5194" w:rsidP="005900F7">
            <w:pPr>
              <w:contextualSpacing/>
              <w:jc w:val="center"/>
              <w:rPr>
                <w:rFonts w:cstheme="minorHAnsi"/>
                <w:bCs/>
              </w:rPr>
            </w:pPr>
            <w:r w:rsidRPr="00541887">
              <w:rPr>
                <w:rFonts w:cstheme="minorHAnsi"/>
                <w:bCs/>
              </w:rPr>
              <w:t>Nick Carter</w:t>
            </w:r>
          </w:p>
        </w:tc>
        <w:tc>
          <w:tcPr>
            <w:tcW w:w="1933" w:type="dxa"/>
            <w:shd w:val="clear" w:color="auto" w:fill="auto"/>
          </w:tcPr>
          <w:p w14:paraId="0A17266B" w14:textId="77777777" w:rsidR="00FF5194" w:rsidRPr="00541887" w:rsidRDefault="00FF5194" w:rsidP="005900F7">
            <w:pPr>
              <w:contextualSpacing/>
              <w:jc w:val="center"/>
              <w:rPr>
                <w:rFonts w:cstheme="minorHAnsi"/>
                <w:bCs/>
              </w:rPr>
            </w:pPr>
            <w:r w:rsidRPr="00541887">
              <w:rPr>
                <w:rFonts w:cstheme="minorHAnsi"/>
                <w:bCs/>
              </w:rPr>
              <w:t>Frances Lawrence</w:t>
            </w:r>
          </w:p>
        </w:tc>
      </w:tr>
      <w:tr w:rsidR="00FF5194" w:rsidRPr="00541887" w14:paraId="15218DB6" w14:textId="77777777" w:rsidTr="005900F7">
        <w:tc>
          <w:tcPr>
            <w:tcW w:w="2405" w:type="dxa"/>
            <w:shd w:val="clear" w:color="auto" w:fill="auto"/>
          </w:tcPr>
          <w:p w14:paraId="15F806A5" w14:textId="77777777" w:rsidR="00FF5194" w:rsidRPr="00541887" w:rsidRDefault="00FF5194" w:rsidP="005900F7">
            <w:pPr>
              <w:contextualSpacing/>
              <w:jc w:val="center"/>
              <w:rPr>
                <w:rFonts w:cstheme="minorHAnsi"/>
                <w:b/>
                <w:bCs/>
              </w:rPr>
            </w:pPr>
            <w:r w:rsidRPr="00541887">
              <w:rPr>
                <w:rFonts w:cstheme="minorHAnsi"/>
                <w:b/>
                <w:bCs/>
              </w:rPr>
              <w:t>Extra-ordinary Ministers</w:t>
            </w:r>
          </w:p>
        </w:tc>
        <w:tc>
          <w:tcPr>
            <w:tcW w:w="2410" w:type="dxa"/>
            <w:shd w:val="clear" w:color="auto" w:fill="auto"/>
          </w:tcPr>
          <w:p w14:paraId="6723A2E8" w14:textId="77777777" w:rsidR="00FF5194" w:rsidRPr="00541887" w:rsidRDefault="00FF5194" w:rsidP="005900F7">
            <w:pPr>
              <w:contextualSpacing/>
              <w:jc w:val="center"/>
              <w:rPr>
                <w:rFonts w:cstheme="minorHAnsi"/>
                <w:bCs/>
              </w:rPr>
            </w:pPr>
          </w:p>
        </w:tc>
        <w:tc>
          <w:tcPr>
            <w:tcW w:w="2268" w:type="dxa"/>
            <w:shd w:val="clear" w:color="auto" w:fill="auto"/>
          </w:tcPr>
          <w:p w14:paraId="5D2D9C9C" w14:textId="77777777" w:rsidR="00FF5194" w:rsidRPr="00541887" w:rsidRDefault="00FF5194" w:rsidP="005900F7">
            <w:pPr>
              <w:contextualSpacing/>
              <w:jc w:val="center"/>
              <w:rPr>
                <w:rFonts w:cstheme="minorHAnsi"/>
                <w:bCs/>
              </w:rPr>
            </w:pPr>
            <w:r w:rsidRPr="00541887">
              <w:rPr>
                <w:rFonts w:cstheme="minorHAnsi"/>
                <w:bCs/>
              </w:rPr>
              <w:t>Louise Carter</w:t>
            </w:r>
          </w:p>
          <w:p w14:paraId="39DDEFF4" w14:textId="77777777" w:rsidR="00FF5194" w:rsidRPr="00541887" w:rsidRDefault="00FF5194" w:rsidP="005900F7">
            <w:pPr>
              <w:contextualSpacing/>
              <w:jc w:val="center"/>
              <w:rPr>
                <w:rFonts w:cstheme="minorHAnsi"/>
                <w:bCs/>
              </w:rPr>
            </w:pPr>
            <w:r w:rsidRPr="00541887">
              <w:rPr>
                <w:rFonts w:cstheme="minorHAnsi"/>
                <w:bCs/>
              </w:rPr>
              <w:t>Maria Milton</w:t>
            </w:r>
          </w:p>
        </w:tc>
        <w:tc>
          <w:tcPr>
            <w:tcW w:w="1933" w:type="dxa"/>
            <w:shd w:val="clear" w:color="auto" w:fill="auto"/>
          </w:tcPr>
          <w:p w14:paraId="124B30F8" w14:textId="77777777" w:rsidR="00FF5194" w:rsidRPr="00541887" w:rsidRDefault="00FF5194" w:rsidP="005900F7">
            <w:pPr>
              <w:contextualSpacing/>
              <w:jc w:val="center"/>
              <w:rPr>
                <w:rFonts w:cstheme="minorHAnsi"/>
                <w:bCs/>
              </w:rPr>
            </w:pPr>
            <w:r w:rsidRPr="00541887">
              <w:rPr>
                <w:rFonts w:cstheme="minorHAnsi"/>
                <w:bCs/>
              </w:rPr>
              <w:t>Chris Leahy</w:t>
            </w:r>
          </w:p>
          <w:p w14:paraId="69A25EF3" w14:textId="77777777" w:rsidR="00FF5194" w:rsidRPr="00541887" w:rsidRDefault="00FF5194" w:rsidP="005900F7">
            <w:pPr>
              <w:contextualSpacing/>
              <w:jc w:val="center"/>
              <w:rPr>
                <w:rFonts w:cstheme="minorHAnsi"/>
                <w:bCs/>
              </w:rPr>
            </w:pPr>
            <w:r w:rsidRPr="00541887">
              <w:rPr>
                <w:rFonts w:cstheme="minorHAnsi"/>
                <w:bCs/>
              </w:rPr>
              <w:t>Lorraine Sharp</w:t>
            </w:r>
          </w:p>
        </w:tc>
      </w:tr>
      <w:tr w:rsidR="00FF5194" w:rsidRPr="00541887" w14:paraId="0B5E3F36" w14:textId="77777777" w:rsidTr="005900F7">
        <w:tc>
          <w:tcPr>
            <w:tcW w:w="2405" w:type="dxa"/>
            <w:shd w:val="clear" w:color="auto" w:fill="auto"/>
          </w:tcPr>
          <w:p w14:paraId="43463524" w14:textId="77777777" w:rsidR="00FF5194" w:rsidRPr="00541887" w:rsidRDefault="00FF5194" w:rsidP="005900F7">
            <w:pPr>
              <w:contextualSpacing/>
              <w:jc w:val="center"/>
              <w:rPr>
                <w:rFonts w:cstheme="minorHAnsi"/>
                <w:b/>
                <w:bCs/>
              </w:rPr>
            </w:pPr>
            <w:r w:rsidRPr="00541887">
              <w:rPr>
                <w:rFonts w:cstheme="minorHAnsi"/>
                <w:b/>
                <w:bCs/>
              </w:rPr>
              <w:t>Flowers</w:t>
            </w:r>
          </w:p>
        </w:tc>
        <w:tc>
          <w:tcPr>
            <w:tcW w:w="2410" w:type="dxa"/>
            <w:shd w:val="clear" w:color="auto" w:fill="auto"/>
          </w:tcPr>
          <w:p w14:paraId="77717E7E" w14:textId="77777777" w:rsidR="00FF5194" w:rsidRPr="00541887" w:rsidRDefault="00FF5194" w:rsidP="005900F7">
            <w:pPr>
              <w:contextualSpacing/>
              <w:jc w:val="center"/>
              <w:rPr>
                <w:rFonts w:cstheme="minorHAnsi"/>
                <w:bCs/>
              </w:rPr>
            </w:pPr>
            <w:r w:rsidRPr="00541887">
              <w:rPr>
                <w:rFonts w:cstheme="minorHAnsi"/>
                <w:bCs/>
              </w:rPr>
              <w:t>Maureen Davidson</w:t>
            </w:r>
          </w:p>
        </w:tc>
        <w:tc>
          <w:tcPr>
            <w:tcW w:w="2268" w:type="dxa"/>
            <w:shd w:val="clear" w:color="auto" w:fill="auto"/>
          </w:tcPr>
          <w:p w14:paraId="580E8E80" w14:textId="77777777" w:rsidR="00FF5194" w:rsidRPr="00541887" w:rsidRDefault="00FF5194" w:rsidP="005900F7">
            <w:pPr>
              <w:contextualSpacing/>
              <w:jc w:val="center"/>
              <w:rPr>
                <w:rFonts w:cstheme="minorHAnsi"/>
                <w:b/>
                <w:bCs/>
              </w:rPr>
            </w:pPr>
            <w:r w:rsidRPr="00541887">
              <w:rPr>
                <w:rFonts w:cstheme="minorHAnsi"/>
                <w:b/>
                <w:bCs/>
              </w:rPr>
              <w:t>Cleaners</w:t>
            </w:r>
          </w:p>
        </w:tc>
        <w:tc>
          <w:tcPr>
            <w:tcW w:w="1933" w:type="dxa"/>
            <w:shd w:val="clear" w:color="auto" w:fill="auto"/>
          </w:tcPr>
          <w:p w14:paraId="417D9F8A" w14:textId="77777777" w:rsidR="00FF5194" w:rsidRPr="00541887" w:rsidRDefault="00FF5194" w:rsidP="005900F7">
            <w:pPr>
              <w:contextualSpacing/>
              <w:jc w:val="center"/>
              <w:rPr>
                <w:rFonts w:cstheme="minorHAnsi"/>
                <w:bCs/>
              </w:rPr>
            </w:pPr>
            <w:r w:rsidRPr="00541887">
              <w:rPr>
                <w:rFonts w:cstheme="minorHAnsi"/>
                <w:bCs/>
              </w:rPr>
              <w:t>Noreen and Ted Bickford</w:t>
            </w:r>
          </w:p>
        </w:tc>
      </w:tr>
    </w:tbl>
    <w:p w14:paraId="2B050AA1" w14:textId="77777777" w:rsidR="00FF5194" w:rsidRPr="00541887" w:rsidRDefault="00FF5194" w:rsidP="00FF5194">
      <w:pPr>
        <w:jc w:val="center"/>
        <w:rPr>
          <w:rFonts w:cstheme="minorHAnsi"/>
          <w:b/>
        </w:rPr>
      </w:pPr>
      <w:r w:rsidRPr="00541887">
        <w:rPr>
          <w:rFonts w:cstheme="minorHAnsi"/>
          <w:b/>
        </w:rPr>
        <w:t>Weekly Meetings</w:t>
      </w:r>
    </w:p>
    <w:tbl>
      <w:tblPr>
        <w:tblStyle w:val="TableGrid"/>
        <w:tblW w:w="0" w:type="auto"/>
        <w:tblLook w:val="04A0" w:firstRow="1" w:lastRow="0" w:firstColumn="1" w:lastColumn="0" w:noHBand="0" w:noVBand="1"/>
      </w:tblPr>
      <w:tblGrid>
        <w:gridCol w:w="3003"/>
        <w:gridCol w:w="3003"/>
        <w:gridCol w:w="3004"/>
      </w:tblGrid>
      <w:tr w:rsidR="00FF5194" w:rsidRPr="00541887" w14:paraId="36B4FDC7" w14:textId="77777777" w:rsidTr="005900F7">
        <w:tc>
          <w:tcPr>
            <w:tcW w:w="3003" w:type="dxa"/>
          </w:tcPr>
          <w:p w14:paraId="7B759E0C" w14:textId="77777777" w:rsidR="00FF5194" w:rsidRPr="00541887" w:rsidRDefault="00FF5194" w:rsidP="005900F7">
            <w:pPr>
              <w:jc w:val="center"/>
              <w:rPr>
                <w:rFonts w:cstheme="minorHAnsi"/>
                <w:b/>
                <w:u w:val="single"/>
              </w:rPr>
            </w:pPr>
            <w:r w:rsidRPr="00541887">
              <w:rPr>
                <w:rFonts w:cstheme="minorHAnsi"/>
                <w:b/>
                <w:u w:val="single"/>
              </w:rPr>
              <w:t>Day/time</w:t>
            </w:r>
          </w:p>
        </w:tc>
        <w:tc>
          <w:tcPr>
            <w:tcW w:w="3003" w:type="dxa"/>
          </w:tcPr>
          <w:p w14:paraId="6A3D3136" w14:textId="77777777" w:rsidR="00FF5194" w:rsidRPr="00541887" w:rsidRDefault="00FF5194" w:rsidP="005900F7">
            <w:pPr>
              <w:jc w:val="center"/>
              <w:rPr>
                <w:rFonts w:cstheme="minorHAnsi"/>
                <w:b/>
                <w:u w:val="single"/>
              </w:rPr>
            </w:pPr>
            <w:r w:rsidRPr="00541887">
              <w:rPr>
                <w:rFonts w:cstheme="minorHAnsi"/>
                <w:b/>
                <w:u w:val="single"/>
              </w:rPr>
              <w:t>Group</w:t>
            </w:r>
          </w:p>
        </w:tc>
        <w:tc>
          <w:tcPr>
            <w:tcW w:w="3004" w:type="dxa"/>
          </w:tcPr>
          <w:p w14:paraId="4895D263" w14:textId="77777777" w:rsidR="00FF5194" w:rsidRPr="00541887" w:rsidRDefault="00FF5194" w:rsidP="005900F7">
            <w:pPr>
              <w:jc w:val="center"/>
              <w:rPr>
                <w:rFonts w:cstheme="minorHAnsi"/>
                <w:b/>
                <w:u w:val="single"/>
              </w:rPr>
            </w:pPr>
            <w:r w:rsidRPr="00541887">
              <w:rPr>
                <w:rFonts w:cstheme="minorHAnsi"/>
                <w:b/>
                <w:u w:val="single"/>
              </w:rPr>
              <w:t>Place</w:t>
            </w:r>
          </w:p>
        </w:tc>
      </w:tr>
      <w:tr w:rsidR="00FF5194" w:rsidRPr="00541887" w14:paraId="6AA2B86F" w14:textId="77777777" w:rsidTr="005900F7">
        <w:tc>
          <w:tcPr>
            <w:tcW w:w="3003" w:type="dxa"/>
          </w:tcPr>
          <w:p w14:paraId="58787EA7" w14:textId="77777777" w:rsidR="00FF5194" w:rsidRPr="00541887" w:rsidRDefault="00FF5194" w:rsidP="005900F7">
            <w:pPr>
              <w:jc w:val="center"/>
              <w:rPr>
                <w:rFonts w:cstheme="minorHAnsi"/>
              </w:rPr>
            </w:pPr>
            <w:r w:rsidRPr="00541887">
              <w:rPr>
                <w:rFonts w:cstheme="minorHAnsi"/>
              </w:rPr>
              <w:t>Tuesday 4.30pm</w:t>
            </w:r>
          </w:p>
        </w:tc>
        <w:tc>
          <w:tcPr>
            <w:tcW w:w="3003" w:type="dxa"/>
          </w:tcPr>
          <w:p w14:paraId="219FB1D3" w14:textId="77777777" w:rsidR="00FF5194" w:rsidRPr="00541887" w:rsidRDefault="00FF5194" w:rsidP="005900F7">
            <w:pPr>
              <w:jc w:val="center"/>
              <w:rPr>
                <w:rFonts w:cstheme="minorHAnsi"/>
              </w:rPr>
            </w:pPr>
            <w:r w:rsidRPr="00541887">
              <w:rPr>
                <w:rFonts w:cstheme="minorHAnsi"/>
              </w:rPr>
              <w:t>Mothers Prayers Group</w:t>
            </w:r>
          </w:p>
        </w:tc>
        <w:tc>
          <w:tcPr>
            <w:tcW w:w="3004" w:type="dxa"/>
          </w:tcPr>
          <w:p w14:paraId="0675A760" w14:textId="77777777" w:rsidR="00FF5194" w:rsidRPr="00541887" w:rsidRDefault="00FF5194" w:rsidP="005900F7">
            <w:pPr>
              <w:jc w:val="center"/>
              <w:rPr>
                <w:rFonts w:cstheme="minorHAnsi"/>
              </w:rPr>
            </w:pPr>
            <w:r w:rsidRPr="00541887">
              <w:rPr>
                <w:rFonts w:cstheme="minorHAnsi"/>
              </w:rPr>
              <w:t>Parish Room</w:t>
            </w:r>
          </w:p>
        </w:tc>
      </w:tr>
      <w:tr w:rsidR="00FF5194" w:rsidRPr="00541887" w14:paraId="5E810214" w14:textId="77777777" w:rsidTr="005900F7">
        <w:tc>
          <w:tcPr>
            <w:tcW w:w="3003" w:type="dxa"/>
          </w:tcPr>
          <w:p w14:paraId="7F8A5AC1" w14:textId="77777777" w:rsidR="00FF5194" w:rsidRPr="00541887" w:rsidRDefault="00FF5194" w:rsidP="005900F7">
            <w:pPr>
              <w:jc w:val="center"/>
              <w:rPr>
                <w:rFonts w:cstheme="minorHAnsi"/>
              </w:rPr>
            </w:pPr>
            <w:r w:rsidRPr="00541887">
              <w:rPr>
                <w:rFonts w:cstheme="minorHAnsi"/>
              </w:rPr>
              <w:t>Wednesday 7.00pm</w:t>
            </w:r>
          </w:p>
        </w:tc>
        <w:tc>
          <w:tcPr>
            <w:tcW w:w="3003" w:type="dxa"/>
          </w:tcPr>
          <w:p w14:paraId="79C8958C" w14:textId="77777777" w:rsidR="00FF5194" w:rsidRPr="00541887" w:rsidRDefault="00FF5194" w:rsidP="005900F7">
            <w:pPr>
              <w:jc w:val="center"/>
              <w:rPr>
                <w:rFonts w:cstheme="minorHAnsi"/>
              </w:rPr>
            </w:pPr>
            <w:r w:rsidRPr="00541887">
              <w:rPr>
                <w:rFonts w:cstheme="minorHAnsi"/>
              </w:rPr>
              <w:t>Choir practice</w:t>
            </w:r>
          </w:p>
        </w:tc>
        <w:tc>
          <w:tcPr>
            <w:tcW w:w="3004" w:type="dxa"/>
          </w:tcPr>
          <w:p w14:paraId="1F1E0A62" w14:textId="77777777" w:rsidR="00FF5194" w:rsidRPr="00541887" w:rsidRDefault="00FF5194" w:rsidP="005900F7">
            <w:pPr>
              <w:jc w:val="center"/>
              <w:rPr>
                <w:rFonts w:cstheme="minorHAnsi"/>
              </w:rPr>
            </w:pPr>
            <w:r w:rsidRPr="00541887">
              <w:rPr>
                <w:rFonts w:cstheme="minorHAnsi"/>
              </w:rPr>
              <w:t>Church</w:t>
            </w:r>
          </w:p>
        </w:tc>
      </w:tr>
    </w:tbl>
    <w:p w14:paraId="16396CE2" w14:textId="77777777" w:rsidR="00FF5194" w:rsidRPr="00541887" w:rsidRDefault="00FF5194" w:rsidP="00541887">
      <w:pPr>
        <w:rPr>
          <w:rFonts w:cstheme="minorHAnsi"/>
        </w:rPr>
      </w:pPr>
    </w:p>
    <w:sectPr w:rsidR="00FF5194" w:rsidRPr="00541887" w:rsidSect="0086498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AB"/>
    <w:rsid w:val="00462D22"/>
    <w:rsid w:val="00541887"/>
    <w:rsid w:val="0086498E"/>
    <w:rsid w:val="00951CAB"/>
    <w:rsid w:val="00BD3541"/>
    <w:rsid w:val="00FC27E5"/>
    <w:rsid w:val="00FF51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A38A"/>
  <w14:defaultImageDpi w14:val="32767"/>
  <w15:chartTrackingRefBased/>
  <w15:docId w15:val="{92C1DEE8-CC00-654D-BFA7-88D5163D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1C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1CAB"/>
    <w:pPr>
      <w:suppressAutoHyphens/>
      <w:spacing w:after="120"/>
    </w:pPr>
    <w:rPr>
      <w:rFonts w:ascii="Times New Roman" w:eastAsia="Times New Roman" w:hAnsi="Times New Roman" w:cs="Times New Roman"/>
      <w:kern w:val="1"/>
      <w:lang w:eastAsia="ar-SA"/>
    </w:rPr>
  </w:style>
  <w:style w:type="character" w:customStyle="1" w:styleId="BodyTextChar">
    <w:name w:val="Body Text Char"/>
    <w:basedOn w:val="DefaultParagraphFont"/>
    <w:link w:val="BodyText"/>
    <w:rsid w:val="00951CAB"/>
    <w:rPr>
      <w:rFonts w:ascii="Times New Roman" w:eastAsia="Times New Roman" w:hAnsi="Times New Roman" w:cs="Times New Roman"/>
      <w:kern w:val="1"/>
      <w:lang w:eastAsia="ar-SA"/>
    </w:rPr>
  </w:style>
  <w:style w:type="character" w:styleId="Hyperlink">
    <w:name w:val="Hyperlink"/>
    <w:rsid w:val="00951CAB"/>
    <w:rPr>
      <w:color w:val="000080"/>
      <w:u w:val="single"/>
    </w:rPr>
  </w:style>
  <w:style w:type="table" w:styleId="TableGrid">
    <w:name w:val="Table Grid"/>
    <w:basedOn w:val="TableNormal"/>
    <w:uiPriority w:val="39"/>
    <w:rsid w:val="00951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ookings.standrews@talktalk.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ndrewstenterden" TargetMode="External"/><Relationship Id="rId5" Type="http://schemas.openxmlformats.org/officeDocument/2006/relationships/hyperlink" Target="mailto:j.vickers1@btinternet" TargetMode="External"/><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Sargent</dc:creator>
  <cp:keywords/>
  <dc:description/>
  <cp:lastModifiedBy>J Vickers</cp:lastModifiedBy>
  <cp:revision>3</cp:revision>
  <dcterms:created xsi:type="dcterms:W3CDTF">2019-01-17T14:47:00Z</dcterms:created>
  <dcterms:modified xsi:type="dcterms:W3CDTF">2019-01-17T14:58:00Z</dcterms:modified>
</cp:coreProperties>
</file>