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F9F67" w14:textId="77777777" w:rsidR="00E01A75" w:rsidRPr="00420563" w:rsidRDefault="00E01A75" w:rsidP="00E01A75">
      <w:pPr>
        <w:jc w:val="center"/>
        <w:rPr>
          <w:rFonts w:eastAsia="Verdana" w:cs="Arial"/>
          <w:b/>
          <w:bCs/>
          <w:color w:val="000000"/>
          <w:u w:val="single"/>
          <w:shd w:val="clear" w:color="auto" w:fill="FFFFFF"/>
          <w:lang w:val="en-CA"/>
        </w:rPr>
      </w:pPr>
      <w:bookmarkStart w:id="0" w:name="_GoBack"/>
      <w:bookmarkEnd w:id="0"/>
      <w:r>
        <w:rPr>
          <w:noProof/>
          <w:lang w:eastAsia="en-GB"/>
        </w:rPr>
        <w:drawing>
          <wp:anchor distT="0" distB="0" distL="114935" distR="114935" simplePos="0" relativeHeight="251659264" behindDoc="0" locked="0" layoutInCell="1" allowOverlap="1" wp14:anchorId="229FC8AB" wp14:editId="66E21179">
            <wp:simplePos x="0" y="0"/>
            <wp:positionH relativeFrom="column">
              <wp:posOffset>0</wp:posOffset>
            </wp:positionH>
            <wp:positionV relativeFrom="paragraph">
              <wp:posOffset>182880</wp:posOffset>
            </wp:positionV>
            <wp:extent cx="1684655" cy="812800"/>
            <wp:effectExtent l="0" t="0" r="4445"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eastAsia="Verdana" w:cs="Arial"/>
          <w:b/>
          <w:bCs/>
          <w:color w:val="000000"/>
          <w:u w:val="single"/>
          <w:shd w:val="clear" w:color="auto" w:fill="FFFFFF"/>
          <w:lang w:val="en-CA"/>
        </w:rPr>
        <w:t>St. Andrew’s Catholic Church, Tenterden</w:t>
      </w:r>
    </w:p>
    <w:p w14:paraId="7A531E76" w14:textId="77777777" w:rsidR="00E01A75" w:rsidRPr="00420563" w:rsidRDefault="00E01A75" w:rsidP="00E01A75">
      <w:pPr>
        <w:jc w:val="center"/>
        <w:rPr>
          <w:rFonts w:eastAsia="Verdana" w:cs="Arial"/>
          <w:b/>
          <w:bCs/>
          <w:color w:val="000000"/>
          <w:u w:val="single"/>
          <w:shd w:val="clear" w:color="auto" w:fill="FFFFFF"/>
          <w:lang w:val="en-CA"/>
        </w:rPr>
      </w:pPr>
    </w:p>
    <w:p w14:paraId="61C49238" w14:textId="77777777" w:rsidR="00E01A75" w:rsidRPr="00420563" w:rsidRDefault="00E01A75" w:rsidP="00E01A75">
      <w:pPr>
        <w:rPr>
          <w:rFonts w:eastAsia="Verdana" w:cs="Arial"/>
          <w:bCs/>
        </w:rPr>
      </w:pPr>
      <w:r w:rsidRPr="00420563">
        <w:rPr>
          <w:rFonts w:eastAsia="Verdana" w:cs="Arial"/>
          <w:b/>
          <w:bCs/>
        </w:rPr>
        <w:t>Parish Priest:</w:t>
      </w:r>
      <w:r w:rsidRPr="00420563">
        <w:rPr>
          <w:rFonts w:eastAsia="Verdana" w:cs="Arial"/>
          <w:bCs/>
        </w:rPr>
        <w:t xml:space="preserve"> The Rt. Rev. John Hine, (Emeritus Bishop)</w:t>
      </w:r>
    </w:p>
    <w:p w14:paraId="4D2A6A33" w14:textId="77777777" w:rsidR="00E01A75" w:rsidRPr="00420563" w:rsidRDefault="00E01A75" w:rsidP="00E01A75">
      <w:pPr>
        <w:rPr>
          <w:rFonts w:eastAsia="Verdana" w:cs="Arial"/>
        </w:rPr>
      </w:pPr>
      <w:r w:rsidRPr="00420563">
        <w:rPr>
          <w:rFonts w:eastAsia="Verdana" w:cs="Arial"/>
          <w:b/>
          <w:bCs/>
        </w:rPr>
        <w:t>Address:</w:t>
      </w:r>
      <w:r w:rsidRPr="00420563">
        <w:rPr>
          <w:rFonts w:eastAsia="Verdana" w:cs="Arial"/>
        </w:rPr>
        <w:t xml:space="preserve"> The Presbytery, 47 Ashford Road, Tenterden, Kent TN30 6LL.</w:t>
      </w:r>
    </w:p>
    <w:p w14:paraId="6F390A08" w14:textId="77777777" w:rsidR="00E01A75" w:rsidRPr="00420563" w:rsidRDefault="00E01A75" w:rsidP="00E01A75">
      <w:pPr>
        <w:rPr>
          <w:rFonts w:eastAsia="Verdana" w:cs="Arial"/>
        </w:rPr>
      </w:pPr>
      <w:r w:rsidRPr="00420563">
        <w:rPr>
          <w:rFonts w:eastAsia="Verdana" w:cs="Arial"/>
          <w:b/>
        </w:rPr>
        <w:t>Telephone:</w:t>
      </w:r>
      <w:r w:rsidRPr="00420563">
        <w:rPr>
          <w:rFonts w:eastAsia="Verdana" w:cs="Arial"/>
        </w:rPr>
        <w:t xml:space="preserve"> 01580 762785</w:t>
      </w:r>
    </w:p>
    <w:p w14:paraId="7A42B722" w14:textId="77777777" w:rsidR="00E01A75" w:rsidRPr="00420563" w:rsidRDefault="00E01A75" w:rsidP="00E01A75">
      <w:pPr>
        <w:rPr>
          <w:rFonts w:eastAsia="Verdana" w:cs="Arial"/>
          <w:bCs/>
        </w:rPr>
      </w:pPr>
      <w:r w:rsidRPr="00420563">
        <w:rPr>
          <w:rFonts w:eastAsia="Verdana" w:cs="Arial"/>
          <w:b/>
        </w:rPr>
        <w:t>P</w:t>
      </w:r>
      <w:r w:rsidRPr="00420563">
        <w:rPr>
          <w:rFonts w:eastAsia="Verdana" w:cs="Arial"/>
          <w:b/>
          <w:bCs/>
        </w:rPr>
        <w:t>arish E-mail</w:t>
      </w:r>
      <w:r w:rsidRPr="003E2AAB">
        <w:rPr>
          <w:rFonts w:eastAsia="Verdana" w:cstheme="minorHAnsi"/>
          <w:color w:val="000000"/>
          <w:sz w:val="21"/>
          <w:szCs w:val="21"/>
        </w:rPr>
        <w:t xml:space="preserve"> </w:t>
      </w:r>
      <w:r w:rsidRPr="00AC7CF5">
        <w:rPr>
          <w:rFonts w:eastAsia="Verdana" w:cstheme="minorHAnsi"/>
          <w:color w:val="000000"/>
          <w:sz w:val="21"/>
          <w:szCs w:val="21"/>
        </w:rPr>
        <w:t>tenterden@rcaos.org.uk</w:t>
      </w:r>
    </w:p>
    <w:p w14:paraId="6C7898A6" w14:textId="77777777" w:rsidR="00E01A75" w:rsidRDefault="00E01A75" w:rsidP="00E01A75">
      <w:pPr>
        <w:rPr>
          <w:rFonts w:eastAsia="Verdana" w:cs="Arial"/>
          <w:bCs/>
        </w:rPr>
      </w:pPr>
      <w:r w:rsidRPr="00420563">
        <w:rPr>
          <w:rFonts w:eastAsia="Verdana" w:cs="Arial"/>
          <w:b/>
          <w:bCs/>
        </w:rPr>
        <w:t>Deacon:</w:t>
      </w:r>
      <w:r w:rsidRPr="00420563">
        <w:rPr>
          <w:rFonts w:eastAsia="Verdana" w:cs="Arial"/>
          <w:bCs/>
        </w:rPr>
        <w:t xml:space="preserve"> Rev. Jolyon Vickers                                                                               </w:t>
      </w:r>
    </w:p>
    <w:p w14:paraId="6984F789" w14:textId="77777777" w:rsidR="00E01A75" w:rsidRPr="00420563" w:rsidRDefault="00E01A75" w:rsidP="00E01A75">
      <w:pPr>
        <w:rPr>
          <w:rFonts w:eastAsia="Verdana" w:cs="Arial"/>
          <w:bCs/>
        </w:rPr>
      </w:pPr>
      <w:r w:rsidRPr="00420563">
        <w:rPr>
          <w:rFonts w:eastAsia="Verdana" w:cs="Arial"/>
          <w:b/>
        </w:rPr>
        <w:t>Email:</w:t>
      </w:r>
      <w:r w:rsidRPr="00420563">
        <w:rPr>
          <w:rFonts w:eastAsia="Verdana" w:cs="Arial"/>
        </w:rPr>
        <w:t xml:space="preserve">  j.vickers1@btinternet.com                        </w:t>
      </w:r>
      <w:r w:rsidRPr="00420563">
        <w:rPr>
          <w:rFonts w:eastAsia="Verdana" w:cs="Arial"/>
        </w:rPr>
        <w:tab/>
      </w:r>
      <w:r w:rsidRPr="00420563">
        <w:rPr>
          <w:rFonts w:eastAsia="Verdana" w:cs="Arial"/>
        </w:rPr>
        <w:tab/>
      </w:r>
      <w:r w:rsidRPr="00420563">
        <w:rPr>
          <w:rFonts w:eastAsia="Verdana" w:cs="Arial"/>
        </w:rPr>
        <w:tab/>
      </w:r>
    </w:p>
    <w:p w14:paraId="2D193DE1" w14:textId="77777777" w:rsidR="00E01A75" w:rsidRPr="00420563" w:rsidRDefault="00E01A75" w:rsidP="00E01A75">
      <w:pPr>
        <w:rPr>
          <w:rFonts w:eastAsia="Verdana" w:cs="Arial"/>
        </w:rPr>
      </w:pPr>
      <w:r w:rsidRPr="00420563">
        <w:rPr>
          <w:rFonts w:eastAsia="Verdana" w:cs="Arial"/>
          <w:b/>
          <w:bCs/>
        </w:rPr>
        <w:t>Parish Website:</w:t>
      </w:r>
      <w:r w:rsidRPr="00420563">
        <w:rPr>
          <w:rFonts w:eastAsia="Verdana" w:cs="Arial"/>
          <w:bCs/>
        </w:rPr>
        <w:t xml:space="preserve"> </w:t>
      </w:r>
      <w:r w:rsidRPr="00420563">
        <w:rPr>
          <w:rFonts w:eastAsia="Verdana" w:cs="Arial"/>
        </w:rPr>
        <w:t>www.standrewstenterden.org</w:t>
      </w:r>
      <w:r w:rsidRPr="00420563">
        <w:rPr>
          <w:rFonts w:eastAsia="Verdana" w:cs="Arial"/>
        </w:rPr>
        <w:tab/>
      </w:r>
    </w:p>
    <w:p w14:paraId="3C67A4EC" w14:textId="77777777" w:rsidR="00E01A75" w:rsidRPr="000513B9" w:rsidRDefault="00E01A75" w:rsidP="00E01A75">
      <w:pPr>
        <w:rPr>
          <w:rFonts w:eastAsia="Verdana" w:cs="Arial"/>
          <w:bCs/>
          <w:sz w:val="22"/>
          <w:szCs w:val="22"/>
        </w:rPr>
      </w:pPr>
      <w:r w:rsidRPr="000513B9">
        <w:rPr>
          <w:rFonts w:eastAsia="Verdana" w:cs="Arial"/>
          <w:b/>
          <w:bCs/>
          <w:sz w:val="22"/>
          <w:szCs w:val="22"/>
        </w:rPr>
        <w:t>Hire of Parish Hall:</w:t>
      </w:r>
      <w:r w:rsidRPr="000513B9">
        <w:rPr>
          <w:rFonts w:eastAsia="Verdana" w:cs="Arial"/>
          <w:bCs/>
          <w:sz w:val="22"/>
          <w:szCs w:val="22"/>
        </w:rPr>
        <w:t xml:space="preserve"> </w:t>
      </w:r>
      <w:r w:rsidRPr="000513B9">
        <w:rPr>
          <w:rFonts w:eastAsia="Verdana" w:cs="Arial"/>
          <w:sz w:val="22"/>
          <w:szCs w:val="22"/>
        </w:rPr>
        <w:t xml:space="preserve"> Lesley McCarthy 07791 949652 </w:t>
      </w:r>
      <w:r w:rsidRPr="000513B9">
        <w:rPr>
          <w:rFonts w:eastAsia="Verdana" w:cs="Arial"/>
          <w:bCs/>
          <w:sz w:val="22"/>
          <w:szCs w:val="22"/>
        </w:rPr>
        <w:t xml:space="preserve">      </w:t>
      </w:r>
      <w:r w:rsidRPr="000513B9">
        <w:rPr>
          <w:rFonts w:eastAsia="Verdana" w:cs="Arial"/>
          <w:b/>
          <w:bCs/>
          <w:sz w:val="22"/>
          <w:szCs w:val="22"/>
        </w:rPr>
        <w:t>E</w:t>
      </w:r>
      <w:r w:rsidRPr="000513B9">
        <w:rPr>
          <w:rFonts w:eastAsia="Verdana" w:cs="Arial"/>
          <w:b/>
          <w:sz w:val="22"/>
          <w:szCs w:val="22"/>
        </w:rPr>
        <w:t>-mail:</w:t>
      </w:r>
      <w:r w:rsidRPr="000513B9">
        <w:rPr>
          <w:rFonts w:eastAsia="Verdana" w:cs="Arial"/>
          <w:sz w:val="22"/>
          <w:szCs w:val="22"/>
        </w:rPr>
        <w:t xml:space="preserve"> </w:t>
      </w:r>
      <w:hyperlink r:id="rId5" w:history="1">
        <w:r w:rsidRPr="000513B9">
          <w:rPr>
            <w:rStyle w:val="Hyperlink"/>
            <w:rFonts w:eastAsia="Verdana" w:cs="Arial"/>
            <w:color w:val="000000"/>
            <w:sz w:val="22"/>
            <w:szCs w:val="22"/>
            <w:u w:val="none"/>
          </w:rPr>
          <w:t>bookings.standrews@talktalk.net</w:t>
        </w:r>
      </w:hyperlink>
      <w:r w:rsidRPr="000513B9">
        <w:rPr>
          <w:rFonts w:eastAsia="Verdana" w:cs="Arial"/>
          <w:bCs/>
          <w:sz w:val="22"/>
          <w:szCs w:val="22"/>
        </w:rPr>
        <w:t xml:space="preserve">                                                            </w:t>
      </w:r>
      <w:r w:rsidRPr="000513B9">
        <w:rPr>
          <w:rFonts w:eastAsia="Verdana" w:cs="Arial"/>
          <w:sz w:val="22"/>
          <w:szCs w:val="22"/>
        </w:rPr>
        <w:t xml:space="preserve">              </w:t>
      </w:r>
      <w:r w:rsidRPr="000513B9">
        <w:rPr>
          <w:rStyle w:val="Hyperlink"/>
          <w:rFonts w:eastAsia="Verdana" w:cs="Arial"/>
          <w:bCs/>
          <w:color w:val="000000"/>
          <w:sz w:val="22"/>
          <w:szCs w:val="22"/>
          <w:u w:val="none"/>
        </w:rPr>
        <w:t xml:space="preserve"> </w:t>
      </w:r>
      <w:r w:rsidRPr="000513B9">
        <w:rPr>
          <w:rFonts w:eastAsia="Verdana" w:cs="Arial"/>
          <w:bCs/>
          <w:sz w:val="22"/>
          <w:szCs w:val="22"/>
        </w:rPr>
        <w:t xml:space="preserve">                                 </w:t>
      </w:r>
    </w:p>
    <w:p w14:paraId="6F2ED6CF" w14:textId="77777777" w:rsidR="00E01A75" w:rsidRPr="000513B9" w:rsidRDefault="00E01A75" w:rsidP="00E01A75">
      <w:pPr>
        <w:rPr>
          <w:rStyle w:val="Hyperlink"/>
          <w:rFonts w:eastAsia="Verdana" w:cs="Arial"/>
          <w:color w:val="000000"/>
          <w:sz w:val="22"/>
          <w:szCs w:val="22"/>
          <w:u w:val="none"/>
        </w:rPr>
      </w:pPr>
      <w:r w:rsidRPr="000513B9">
        <w:rPr>
          <w:rStyle w:val="Hyperlink"/>
          <w:rFonts w:eastAsia="Verdana" w:cs="Arial"/>
          <w:b/>
          <w:bCs/>
          <w:color w:val="000000"/>
          <w:sz w:val="22"/>
          <w:szCs w:val="22"/>
          <w:u w:val="none"/>
        </w:rPr>
        <w:t xml:space="preserve">Newsletter Editor:  </w:t>
      </w:r>
      <w:r w:rsidRPr="000513B9">
        <w:rPr>
          <w:rStyle w:val="Hyperlink"/>
          <w:rFonts w:eastAsia="Verdana" w:cstheme="minorHAnsi"/>
          <w:color w:val="000000"/>
          <w:sz w:val="22"/>
          <w:szCs w:val="22"/>
          <w:u w:val="none"/>
        </w:rPr>
        <w:t>Patricia Sargent   01233 850963</w:t>
      </w:r>
      <w:r w:rsidRPr="000513B9">
        <w:rPr>
          <w:rStyle w:val="Hyperlink"/>
          <w:rFonts w:eastAsia="Verdana" w:cs="Arial"/>
          <w:b/>
          <w:bCs/>
          <w:color w:val="000000"/>
          <w:sz w:val="22"/>
          <w:szCs w:val="22"/>
          <w:u w:val="none"/>
        </w:rPr>
        <w:t xml:space="preserve">       </w:t>
      </w:r>
      <w:r w:rsidRPr="000513B9">
        <w:rPr>
          <w:rStyle w:val="Hyperlink"/>
          <w:rFonts w:eastAsia="Verdana" w:cs="Arial"/>
          <w:b/>
          <w:color w:val="000000"/>
          <w:sz w:val="22"/>
          <w:szCs w:val="22"/>
          <w:u w:val="none"/>
        </w:rPr>
        <w:t>E-mail:</w:t>
      </w:r>
      <w:r w:rsidRPr="000513B9">
        <w:rPr>
          <w:rStyle w:val="Hyperlink"/>
          <w:rFonts w:eastAsia="Verdana" w:cs="Arial"/>
          <w:color w:val="000000"/>
          <w:sz w:val="22"/>
          <w:szCs w:val="22"/>
          <w:u w:val="none"/>
        </w:rPr>
        <w:t xml:space="preserve"> sargentpat51@gmail.com</w:t>
      </w:r>
      <w:r w:rsidRPr="000513B9">
        <w:rPr>
          <w:rStyle w:val="Hyperlink"/>
          <w:rFonts w:eastAsia="Verdana" w:cs="Arial"/>
          <w:b/>
          <w:bCs/>
          <w:color w:val="000000"/>
          <w:sz w:val="22"/>
          <w:szCs w:val="22"/>
          <w:u w:val="none"/>
        </w:rPr>
        <w:t xml:space="preserve">                                    </w:t>
      </w:r>
      <w:r w:rsidRPr="000513B9">
        <w:rPr>
          <w:rStyle w:val="Hyperlink"/>
          <w:rFonts w:eastAsia="Verdana" w:cs="Arial"/>
          <w:color w:val="000000"/>
          <w:sz w:val="22"/>
          <w:szCs w:val="22"/>
          <w:u w:val="none"/>
        </w:rPr>
        <w:t xml:space="preserve">                                                          </w:t>
      </w:r>
    </w:p>
    <w:p w14:paraId="72F3C4AC" w14:textId="77777777" w:rsidR="00E01A75" w:rsidRPr="00420563" w:rsidRDefault="00E01A75" w:rsidP="00E01A75"/>
    <w:p w14:paraId="0CCCF5E5" w14:textId="77777777" w:rsidR="00E01A75" w:rsidRDefault="00E01A75" w:rsidP="00E01A75">
      <w:pPr>
        <w:jc w:val="center"/>
        <w:rPr>
          <w:rFonts w:cs="Arial"/>
          <w:b/>
          <w:sz w:val="20"/>
          <w:szCs w:val="20"/>
        </w:rPr>
      </w:pPr>
      <w:r w:rsidRPr="00420563">
        <w:rPr>
          <w:rFonts w:cs="Arial"/>
          <w:b/>
          <w:sz w:val="20"/>
          <w:szCs w:val="20"/>
        </w:rPr>
        <w:t>Newsletter for the week commencing</w:t>
      </w:r>
      <w:r>
        <w:rPr>
          <w:rFonts w:cs="Arial"/>
          <w:b/>
          <w:sz w:val="20"/>
          <w:szCs w:val="20"/>
        </w:rPr>
        <w:t xml:space="preserve"> 2</w:t>
      </w:r>
      <w:r w:rsidRPr="00323087">
        <w:rPr>
          <w:rFonts w:cs="Arial"/>
          <w:b/>
          <w:sz w:val="20"/>
          <w:szCs w:val="20"/>
          <w:vertAlign w:val="superscript"/>
        </w:rPr>
        <w:t>nd</w:t>
      </w:r>
      <w:r>
        <w:rPr>
          <w:rFonts w:cs="Arial"/>
          <w:b/>
          <w:sz w:val="20"/>
          <w:szCs w:val="20"/>
        </w:rPr>
        <w:t>/3</w:t>
      </w:r>
      <w:r w:rsidRPr="00323087">
        <w:rPr>
          <w:rFonts w:cs="Arial"/>
          <w:b/>
          <w:sz w:val="20"/>
          <w:szCs w:val="20"/>
          <w:vertAlign w:val="superscript"/>
        </w:rPr>
        <w:t>rd</w:t>
      </w:r>
      <w:r>
        <w:rPr>
          <w:rFonts w:cs="Arial"/>
          <w:b/>
          <w:sz w:val="20"/>
          <w:szCs w:val="20"/>
        </w:rPr>
        <w:t xml:space="preserve"> February 2019</w:t>
      </w:r>
    </w:p>
    <w:p w14:paraId="2E020BF6" w14:textId="4EE8C022" w:rsidR="00E01A75" w:rsidRDefault="00E01A75" w:rsidP="00E01A75">
      <w:pPr>
        <w:jc w:val="center"/>
        <w:rPr>
          <w:rFonts w:cs="Arial"/>
          <w:b/>
          <w:sz w:val="20"/>
          <w:szCs w:val="20"/>
        </w:rPr>
      </w:pPr>
      <w:r>
        <w:rPr>
          <w:rFonts w:cs="Arial"/>
          <w:b/>
          <w:sz w:val="20"/>
          <w:szCs w:val="20"/>
        </w:rPr>
        <w:t xml:space="preserve">Fourth Sunday of the Year </w:t>
      </w:r>
      <w:r w:rsidR="00221C13">
        <w:rPr>
          <w:rFonts w:cs="Arial"/>
          <w:b/>
          <w:sz w:val="20"/>
          <w:szCs w:val="20"/>
        </w:rPr>
        <w:t>(C)</w:t>
      </w:r>
    </w:p>
    <w:p w14:paraId="1F91B7EF" w14:textId="77777777" w:rsidR="00E01A75" w:rsidRDefault="00E01A75" w:rsidP="00E01A75">
      <w:pPr>
        <w:jc w:val="center"/>
        <w:rPr>
          <w:rFonts w:cs="Arial"/>
          <w:b/>
          <w:sz w:val="20"/>
          <w:szCs w:val="20"/>
        </w:rPr>
      </w:pPr>
    </w:p>
    <w:p w14:paraId="3449FDF4" w14:textId="77777777" w:rsidR="00E01A75" w:rsidRDefault="00E01A75" w:rsidP="00E01A75">
      <w:pPr>
        <w:rPr>
          <w:rFonts w:cs="Arial"/>
          <w:b/>
          <w:sz w:val="20"/>
          <w:szCs w:val="20"/>
        </w:rPr>
      </w:pPr>
      <w:r>
        <w:rPr>
          <w:rFonts w:cs="Arial"/>
          <w:b/>
          <w:sz w:val="20"/>
          <w:szCs w:val="20"/>
        </w:rPr>
        <w:t>First Reading: Jeremiah 1: 4-5, 17-19</w:t>
      </w:r>
    </w:p>
    <w:p w14:paraId="15A040FA" w14:textId="77777777" w:rsidR="00E01A75" w:rsidRPr="00BD729A" w:rsidRDefault="00E01A75" w:rsidP="00E01A75">
      <w:pPr>
        <w:rPr>
          <w:rFonts w:eastAsia="Times New Roman" w:cstheme="minorHAnsi"/>
          <w:sz w:val="20"/>
          <w:szCs w:val="20"/>
        </w:rPr>
      </w:pPr>
      <w:r w:rsidRPr="00BD729A">
        <w:rPr>
          <w:rFonts w:eastAsia="Times New Roman" w:cstheme="minorHAnsi"/>
          <w:iCs/>
          <w:color w:val="000033"/>
          <w:sz w:val="20"/>
          <w:szCs w:val="20"/>
        </w:rPr>
        <w:t>Jeremiah is chosen for the prophetic ministry. He will face opposition from kings, princes, priests and the people; nevertheless, they will not prevail over him</w:t>
      </w:r>
      <w:r>
        <w:rPr>
          <w:rFonts w:eastAsia="Times New Roman" w:cstheme="minorHAnsi"/>
          <w:iCs/>
          <w:color w:val="000033"/>
          <w:sz w:val="20"/>
          <w:szCs w:val="20"/>
        </w:rPr>
        <w:t>.</w:t>
      </w:r>
    </w:p>
    <w:p w14:paraId="3FE9674D" w14:textId="77777777" w:rsidR="00E01A75" w:rsidRDefault="00E01A75" w:rsidP="00E01A75">
      <w:pPr>
        <w:rPr>
          <w:rFonts w:cs="Arial"/>
          <w:b/>
          <w:sz w:val="20"/>
          <w:szCs w:val="20"/>
        </w:rPr>
      </w:pPr>
      <w:r>
        <w:rPr>
          <w:rFonts w:cs="Arial"/>
          <w:b/>
          <w:sz w:val="20"/>
          <w:szCs w:val="20"/>
        </w:rPr>
        <w:t>Psalm: 70</w:t>
      </w:r>
    </w:p>
    <w:p w14:paraId="782CBC73" w14:textId="77777777" w:rsidR="00E01A75" w:rsidRDefault="00E01A75" w:rsidP="00E01A75">
      <w:pPr>
        <w:rPr>
          <w:rFonts w:cs="Arial"/>
          <w:b/>
          <w:sz w:val="20"/>
          <w:szCs w:val="20"/>
        </w:rPr>
      </w:pPr>
      <w:r>
        <w:rPr>
          <w:rFonts w:cs="Arial"/>
          <w:b/>
          <w:sz w:val="20"/>
          <w:szCs w:val="20"/>
        </w:rPr>
        <w:t>Response: My lips will tell of your help</w:t>
      </w:r>
    </w:p>
    <w:p w14:paraId="674692EB" w14:textId="77777777" w:rsidR="00E01A75" w:rsidRDefault="00E01A75" w:rsidP="00E01A75">
      <w:pPr>
        <w:rPr>
          <w:rFonts w:cs="Arial"/>
          <w:b/>
          <w:sz w:val="20"/>
          <w:szCs w:val="20"/>
        </w:rPr>
      </w:pPr>
      <w:r>
        <w:rPr>
          <w:rFonts w:cs="Arial"/>
          <w:b/>
          <w:sz w:val="20"/>
          <w:szCs w:val="20"/>
        </w:rPr>
        <w:t>Second Reading: St Paul to the Corinthians 12: 31-13:13</w:t>
      </w:r>
    </w:p>
    <w:p w14:paraId="197F270D" w14:textId="77777777" w:rsidR="00E01A75" w:rsidRPr="00BD729A" w:rsidRDefault="00E01A75" w:rsidP="00E01A75">
      <w:pPr>
        <w:rPr>
          <w:rFonts w:eastAsia="Times New Roman" w:cstheme="minorHAnsi"/>
          <w:sz w:val="20"/>
          <w:szCs w:val="20"/>
        </w:rPr>
      </w:pPr>
      <w:r w:rsidRPr="00BD729A">
        <w:rPr>
          <w:rFonts w:eastAsia="Times New Roman" w:cstheme="minorHAnsi"/>
          <w:iCs/>
          <w:color w:val="000033"/>
          <w:sz w:val="20"/>
          <w:szCs w:val="20"/>
        </w:rPr>
        <w:t>Paul’s “hymn to love” is one of the best-known passages in the entire Bible. A loving disposition helps us to overcome destructive aspects of our character. Generosity and kindness also matter</w:t>
      </w:r>
      <w:r>
        <w:rPr>
          <w:rFonts w:eastAsia="Times New Roman" w:cstheme="minorHAnsi"/>
          <w:iCs/>
          <w:color w:val="000033"/>
          <w:sz w:val="20"/>
          <w:szCs w:val="20"/>
        </w:rPr>
        <w:t>.</w:t>
      </w:r>
    </w:p>
    <w:p w14:paraId="3E09E3DB" w14:textId="77777777" w:rsidR="00E01A75" w:rsidRDefault="00E01A75" w:rsidP="00E01A75">
      <w:pPr>
        <w:rPr>
          <w:rFonts w:cs="Arial"/>
          <w:b/>
          <w:sz w:val="20"/>
          <w:szCs w:val="20"/>
        </w:rPr>
      </w:pPr>
      <w:r>
        <w:rPr>
          <w:rFonts w:cs="Arial"/>
          <w:b/>
          <w:sz w:val="20"/>
          <w:szCs w:val="20"/>
        </w:rPr>
        <w:t>Gospel: Luke 4:21-30</w:t>
      </w:r>
    </w:p>
    <w:p w14:paraId="1C772300" w14:textId="77777777" w:rsidR="00E01A75" w:rsidRPr="005337FB" w:rsidRDefault="00E01A75" w:rsidP="00E01A75">
      <w:pPr>
        <w:rPr>
          <w:rFonts w:eastAsia="Times New Roman" w:cstheme="minorHAnsi"/>
          <w:sz w:val="20"/>
          <w:szCs w:val="20"/>
        </w:rPr>
      </w:pPr>
      <w:r w:rsidRPr="00BD729A">
        <w:rPr>
          <w:rFonts w:eastAsia="Times New Roman" w:cstheme="minorHAnsi"/>
          <w:iCs/>
          <w:color w:val="000033"/>
          <w:sz w:val="20"/>
          <w:szCs w:val="20"/>
        </w:rPr>
        <w:t>The initial admiration of his listeners in the synagogue towards Jesus turns to hatred when he takes the examples of two Gentiles who have received God’s favour</w:t>
      </w:r>
      <w:r>
        <w:rPr>
          <w:rFonts w:eastAsia="Times New Roman" w:cstheme="minorHAnsi"/>
          <w:iCs/>
          <w:color w:val="000033"/>
          <w:sz w:val="20"/>
          <w:szCs w:val="20"/>
        </w:rPr>
        <w:t>.</w:t>
      </w:r>
    </w:p>
    <w:p w14:paraId="218673B2" w14:textId="77777777" w:rsidR="00E01A75" w:rsidRPr="00420563" w:rsidRDefault="00E01A75" w:rsidP="00E01A75">
      <w:pPr>
        <w:rPr>
          <w:rFonts w:cs="Arial"/>
          <w:b/>
          <w:sz w:val="20"/>
          <w:szCs w:val="20"/>
        </w:rPr>
      </w:pPr>
    </w:p>
    <w:p w14:paraId="3E112C16" w14:textId="77777777" w:rsidR="00E01A75" w:rsidRDefault="00E01A75" w:rsidP="00E01A75">
      <w:pPr>
        <w:rPr>
          <w:rFonts w:cs="Arial"/>
          <w:b/>
          <w:sz w:val="20"/>
          <w:szCs w:val="20"/>
        </w:rPr>
      </w:pPr>
      <w:r w:rsidRPr="00420563">
        <w:rPr>
          <w:rFonts w:cs="Arial"/>
          <w:b/>
          <w:sz w:val="20"/>
          <w:szCs w:val="20"/>
        </w:rPr>
        <w:t>Father John writes:</w:t>
      </w:r>
      <w:r>
        <w:rPr>
          <w:rFonts w:cs="Arial"/>
          <w:b/>
          <w:sz w:val="20"/>
          <w:szCs w:val="20"/>
        </w:rPr>
        <w:t xml:space="preserve">   </w:t>
      </w:r>
    </w:p>
    <w:p w14:paraId="33D51937" w14:textId="7D485A30" w:rsidR="00E01A75" w:rsidRPr="005337FB" w:rsidRDefault="00E01A75" w:rsidP="00E01A75">
      <w:pPr>
        <w:rPr>
          <w:rFonts w:ascii="Comic Sans MS" w:hAnsi="Comic Sans MS" w:cs="Arial"/>
          <w:sz w:val="21"/>
          <w:szCs w:val="21"/>
        </w:rPr>
      </w:pPr>
      <w:r w:rsidRPr="005337FB">
        <w:rPr>
          <w:rFonts w:cs="Arial"/>
          <w:b/>
          <w:sz w:val="21"/>
          <w:szCs w:val="21"/>
        </w:rPr>
        <w:t xml:space="preserve">     </w:t>
      </w:r>
      <w:r w:rsidRPr="005337FB">
        <w:rPr>
          <w:rFonts w:ascii="Comic Sans MS" w:hAnsi="Comic Sans MS" w:cs="Arial"/>
          <w:sz w:val="21"/>
          <w:szCs w:val="21"/>
        </w:rPr>
        <w:t xml:space="preserve">We have to raise our minds from the snow and ice – because it is necessary to start FIRST HOLY COMMUNION PREPARATION before too long so that they will be ready by </w:t>
      </w:r>
      <w:r w:rsidR="00221C13" w:rsidRPr="005337FB">
        <w:rPr>
          <w:rFonts w:ascii="Comic Sans MS" w:hAnsi="Comic Sans MS" w:cs="Arial"/>
          <w:sz w:val="21"/>
          <w:szCs w:val="21"/>
        </w:rPr>
        <w:t>May.</w:t>
      </w:r>
      <w:r w:rsidRPr="005337FB">
        <w:rPr>
          <w:rFonts w:ascii="Comic Sans MS" w:hAnsi="Comic Sans MS" w:cs="Arial"/>
          <w:sz w:val="21"/>
          <w:szCs w:val="21"/>
        </w:rPr>
        <w:t xml:space="preserve">    Would parents of children (7 years old or more) please put their minds to this, as </w:t>
      </w:r>
      <w:r w:rsidRPr="00221C13">
        <w:rPr>
          <w:rFonts w:ascii="Comic Sans MS" w:hAnsi="Comic Sans MS" w:cs="Arial"/>
          <w:b/>
          <w:sz w:val="21"/>
          <w:szCs w:val="21"/>
        </w:rPr>
        <w:t>next week</w:t>
      </w:r>
      <w:r w:rsidRPr="005337FB">
        <w:rPr>
          <w:rFonts w:ascii="Comic Sans MS" w:hAnsi="Comic Sans MS" w:cs="Arial"/>
          <w:sz w:val="21"/>
          <w:szCs w:val="21"/>
        </w:rPr>
        <w:t xml:space="preserve"> we will have a form with the dates etc. for them to complete. </w:t>
      </w:r>
    </w:p>
    <w:p w14:paraId="113528ED" w14:textId="77777777" w:rsidR="00E01A75" w:rsidRDefault="00E01A75" w:rsidP="00E01A75">
      <w:pPr>
        <w:rPr>
          <w:rFonts w:ascii="Comic Sans MS" w:hAnsi="Comic Sans MS" w:cs="Arial"/>
          <w:sz w:val="20"/>
          <w:szCs w:val="20"/>
        </w:rPr>
      </w:pPr>
      <w:r>
        <w:rPr>
          <w:rFonts w:cs="Arial"/>
          <w:sz w:val="20"/>
          <w:szCs w:val="20"/>
        </w:rPr>
        <w:t xml:space="preserve"> </w:t>
      </w:r>
    </w:p>
    <w:p w14:paraId="3F6FCCB0" w14:textId="77777777" w:rsidR="00E01A75" w:rsidRPr="00B34514" w:rsidRDefault="00E01A75" w:rsidP="00E01A75">
      <w:pPr>
        <w:rPr>
          <w:rFonts w:ascii="Comic Sans MS" w:hAnsi="Comic Sans MS" w:cs="Arial"/>
          <w:sz w:val="20"/>
          <w:szCs w:val="20"/>
        </w:rPr>
      </w:pPr>
      <w:r w:rsidRPr="00420563">
        <w:rPr>
          <w:rFonts w:cs="Arial"/>
          <w:b/>
          <w:sz w:val="20"/>
          <w:szCs w:val="20"/>
        </w:rPr>
        <w:t>Your Prayers are asked for:</w:t>
      </w:r>
    </w:p>
    <w:p w14:paraId="3F0C4571" w14:textId="77777777" w:rsidR="00E01A75" w:rsidRDefault="00E01A75" w:rsidP="00E01A75">
      <w:pPr>
        <w:rPr>
          <w:rFonts w:cs="Arial"/>
          <w:b/>
          <w:sz w:val="20"/>
          <w:szCs w:val="20"/>
        </w:rPr>
      </w:pPr>
      <w:r>
        <w:rPr>
          <w:rFonts w:cs="Arial"/>
          <w:b/>
          <w:sz w:val="20"/>
          <w:szCs w:val="20"/>
        </w:rPr>
        <w:t>Those recently deceased:</w:t>
      </w:r>
    </w:p>
    <w:p w14:paraId="54D0E128" w14:textId="77777777" w:rsidR="00E01A75" w:rsidRDefault="00E01A75" w:rsidP="00E01A75">
      <w:pPr>
        <w:rPr>
          <w:rFonts w:ascii="Calibri" w:hAnsi="Calibri" w:cs="Calibri"/>
          <w:b/>
          <w:sz w:val="22"/>
          <w:szCs w:val="22"/>
        </w:rPr>
      </w:pPr>
      <w:r>
        <w:rPr>
          <w:rFonts w:cs="Arial"/>
          <w:b/>
          <w:sz w:val="20"/>
          <w:szCs w:val="20"/>
        </w:rPr>
        <w:t>Those ill or infirm:</w:t>
      </w:r>
      <w:r w:rsidRPr="00BD729A">
        <w:rPr>
          <w:rFonts w:cs="Arial"/>
          <w:sz w:val="20"/>
          <w:szCs w:val="20"/>
        </w:rPr>
        <w:t xml:space="preserve"> </w:t>
      </w:r>
      <w:r w:rsidRPr="00542927">
        <w:rPr>
          <w:rFonts w:cs="Arial"/>
          <w:sz w:val="20"/>
          <w:szCs w:val="20"/>
        </w:rPr>
        <w:t>Alan Davis</w:t>
      </w:r>
      <w:r w:rsidRPr="00E70040">
        <w:rPr>
          <w:rFonts w:cs="Arial"/>
          <w:sz w:val="20"/>
          <w:szCs w:val="20"/>
        </w:rPr>
        <w:t>, Ellie Lawrence, Anne Bryant</w:t>
      </w:r>
      <w:r>
        <w:rPr>
          <w:rFonts w:cs="Arial"/>
          <w:sz w:val="20"/>
          <w:szCs w:val="20"/>
        </w:rPr>
        <w:t xml:space="preserve">, </w:t>
      </w:r>
      <w:r w:rsidRPr="00E70040">
        <w:rPr>
          <w:rFonts w:cs="Arial"/>
          <w:sz w:val="20"/>
          <w:szCs w:val="20"/>
        </w:rPr>
        <w:t>David Lloyd-Thomas</w:t>
      </w:r>
      <w:r>
        <w:rPr>
          <w:rFonts w:cs="Arial"/>
          <w:sz w:val="20"/>
          <w:szCs w:val="20"/>
        </w:rPr>
        <w:t>,</w:t>
      </w:r>
      <w:r w:rsidRPr="00A32AF3">
        <w:rPr>
          <w:rFonts w:ascii="Calibri" w:hAnsi="Calibri" w:cs="Calibri"/>
          <w:sz w:val="22"/>
          <w:szCs w:val="22"/>
        </w:rPr>
        <w:t xml:space="preserve"> </w:t>
      </w:r>
      <w:r>
        <w:rPr>
          <w:rFonts w:ascii="Calibri" w:hAnsi="Calibri" w:cs="Calibri"/>
          <w:sz w:val="22"/>
          <w:szCs w:val="22"/>
        </w:rPr>
        <w:t>Eric Booth and Patricia Hook.</w:t>
      </w:r>
    </w:p>
    <w:p w14:paraId="6C5AA4F4" w14:textId="5BB8E643" w:rsidR="00E01A75" w:rsidRPr="004A4E17" w:rsidRDefault="00E01A75" w:rsidP="00E01A75">
      <w:pPr>
        <w:rPr>
          <w:rFonts w:cs="Arial"/>
          <w:sz w:val="20"/>
          <w:szCs w:val="20"/>
        </w:rPr>
      </w:pPr>
      <w:r>
        <w:rPr>
          <w:rFonts w:cs="Arial"/>
          <w:b/>
          <w:sz w:val="20"/>
          <w:szCs w:val="20"/>
        </w:rPr>
        <w:t xml:space="preserve">Those whose anniversaries of death occur at this time: - </w:t>
      </w:r>
      <w:r w:rsidRPr="004A4E17">
        <w:rPr>
          <w:rFonts w:cs="Arial"/>
          <w:sz w:val="20"/>
          <w:szCs w:val="20"/>
        </w:rPr>
        <w:t xml:space="preserve">Joan Freeman, Kathleen Lewis, Lady Sheila Bates, John McDonald, Dorothy Castle, Adele </w:t>
      </w:r>
      <w:proofErr w:type="spellStart"/>
      <w:r w:rsidRPr="004A4E17">
        <w:rPr>
          <w:rFonts w:cs="Arial"/>
          <w:sz w:val="20"/>
          <w:szCs w:val="20"/>
        </w:rPr>
        <w:t>Sherston</w:t>
      </w:r>
      <w:proofErr w:type="spellEnd"/>
      <w:r w:rsidRPr="004A4E17">
        <w:rPr>
          <w:rFonts w:cs="Arial"/>
          <w:sz w:val="20"/>
          <w:szCs w:val="20"/>
        </w:rPr>
        <w:t xml:space="preserve">, Michael Cahill, Norma </w:t>
      </w:r>
      <w:proofErr w:type="spellStart"/>
      <w:r w:rsidRPr="004A4E17">
        <w:rPr>
          <w:rFonts w:cs="Arial"/>
          <w:sz w:val="20"/>
          <w:szCs w:val="20"/>
        </w:rPr>
        <w:t>Dayborn</w:t>
      </w:r>
      <w:proofErr w:type="spellEnd"/>
      <w:r w:rsidRPr="004A4E17">
        <w:rPr>
          <w:rFonts w:cs="Arial"/>
          <w:sz w:val="20"/>
          <w:szCs w:val="20"/>
        </w:rPr>
        <w:t xml:space="preserve"> and Anne Page</w:t>
      </w:r>
      <w:r w:rsidR="00221C13" w:rsidRPr="004A4E17">
        <w:rPr>
          <w:rFonts w:cs="Arial"/>
          <w:sz w:val="20"/>
          <w:szCs w:val="20"/>
        </w:rPr>
        <w:t>.</w:t>
      </w:r>
    </w:p>
    <w:p w14:paraId="6C771448" w14:textId="77777777" w:rsidR="00E01A75" w:rsidRPr="004A4E17" w:rsidRDefault="00E01A75" w:rsidP="00E01A75">
      <w:pPr>
        <w:rPr>
          <w:rFonts w:cs="Arial"/>
          <w:sz w:val="20"/>
          <w:szCs w:val="20"/>
        </w:rPr>
      </w:pPr>
    </w:p>
    <w:p w14:paraId="2F5200DF" w14:textId="77777777" w:rsidR="00E01A75" w:rsidRPr="00420563" w:rsidRDefault="00E01A75" w:rsidP="00E01A75">
      <w:pPr>
        <w:rPr>
          <w:rFonts w:cs="Arial"/>
          <w:b/>
          <w:sz w:val="20"/>
          <w:szCs w:val="20"/>
        </w:rPr>
      </w:pPr>
    </w:p>
    <w:p w14:paraId="3B7D777A" w14:textId="64C22932" w:rsidR="00E01A75" w:rsidRDefault="00E01A75" w:rsidP="00E01A75">
      <w:pPr>
        <w:jc w:val="center"/>
        <w:rPr>
          <w:rFonts w:cs="Arial"/>
          <w:b/>
          <w:sz w:val="20"/>
          <w:szCs w:val="20"/>
        </w:rPr>
      </w:pPr>
      <w:r>
        <w:rPr>
          <w:rFonts w:cs="Arial"/>
          <w:b/>
          <w:sz w:val="20"/>
          <w:szCs w:val="20"/>
        </w:rPr>
        <w:t>This</w:t>
      </w:r>
      <w:r w:rsidRPr="00420563">
        <w:rPr>
          <w:rFonts w:cs="Arial"/>
          <w:b/>
          <w:sz w:val="20"/>
          <w:szCs w:val="20"/>
        </w:rPr>
        <w:t xml:space="preserve"> week’s events</w:t>
      </w:r>
    </w:p>
    <w:p w14:paraId="07B34A45" w14:textId="77777777" w:rsidR="00E01A75" w:rsidRPr="00E01A75" w:rsidRDefault="00E01A75" w:rsidP="00E01A75">
      <w:pPr>
        <w:jc w:val="center"/>
        <w:rPr>
          <w:rFonts w:cs="Arial"/>
          <w:b/>
          <w:sz w:val="20"/>
          <w:szCs w:val="20"/>
        </w:rPr>
      </w:pPr>
    </w:p>
    <w:p w14:paraId="575D59B6" w14:textId="6E122FC3" w:rsidR="00E01A75" w:rsidRDefault="00E01A75" w:rsidP="00E01A75">
      <w:pPr>
        <w:jc w:val="center"/>
        <w:rPr>
          <w:rFonts w:ascii="Calibri" w:hAnsi="Calibri" w:cs="Calibri"/>
          <w:sz w:val="22"/>
          <w:szCs w:val="22"/>
        </w:rPr>
      </w:pPr>
      <w:r>
        <w:rPr>
          <w:rFonts w:ascii="Calibri" w:hAnsi="Calibri" w:cs="Calibri"/>
          <w:b/>
          <w:bCs/>
          <w:sz w:val="20"/>
          <w:szCs w:val="20"/>
          <w:u w:val="single"/>
        </w:rPr>
        <w:t>Sign Up for The Great St. Andrew's 'Mardi Grass' Lunch - March 3</w:t>
      </w:r>
      <w:r>
        <w:rPr>
          <w:rFonts w:ascii="Calibri" w:hAnsi="Calibri" w:cs="Calibri"/>
          <w:b/>
          <w:bCs/>
          <w:sz w:val="20"/>
          <w:szCs w:val="20"/>
          <w:u w:val="single"/>
          <w:vertAlign w:val="superscript"/>
        </w:rPr>
        <w:t>rd</w:t>
      </w:r>
      <w:r>
        <w:rPr>
          <w:rFonts w:ascii="Calibri" w:hAnsi="Calibri" w:cs="Calibri"/>
          <w:b/>
          <w:bCs/>
          <w:sz w:val="20"/>
          <w:szCs w:val="20"/>
          <w:u w:val="single"/>
        </w:rPr>
        <w:t xml:space="preserve"> Noon.</w:t>
      </w:r>
    </w:p>
    <w:p w14:paraId="33478584" w14:textId="61F19295" w:rsidR="00E01A75" w:rsidRPr="00221C13" w:rsidRDefault="00E01A75" w:rsidP="00E01A75">
      <w:pPr>
        <w:rPr>
          <w:rFonts w:cs="Arial"/>
          <w:sz w:val="21"/>
          <w:szCs w:val="21"/>
        </w:rPr>
      </w:pPr>
      <w:r w:rsidRPr="00221C13">
        <w:rPr>
          <w:rFonts w:ascii="Calibri" w:hAnsi="Calibri" w:cs="Calibri"/>
          <w:sz w:val="21"/>
          <w:szCs w:val="21"/>
        </w:rPr>
        <w:t xml:space="preserve">Do please put your name down for this parish event as soon as possible so we know how many places to set - the last lunch was packed!  If you can bring some food to share let us know what – and how many it will feed (See the board in the porch)! </w:t>
      </w:r>
      <w:r w:rsidRPr="00221C13">
        <w:rPr>
          <w:rFonts w:ascii="Calibri" w:hAnsi="Calibri" w:cs="Calibri"/>
          <w:b/>
          <w:bCs/>
          <w:sz w:val="21"/>
          <w:szCs w:val="21"/>
        </w:rPr>
        <w:t>If you have already signed up to bring food, please would you amend your entry to show this as well.</w:t>
      </w:r>
      <w:r w:rsidRPr="00221C13">
        <w:rPr>
          <w:b/>
          <w:bCs/>
          <w:sz w:val="21"/>
          <w:szCs w:val="21"/>
        </w:rPr>
        <w:t xml:space="preserve"> </w:t>
      </w:r>
    </w:p>
    <w:p w14:paraId="08AD702C" w14:textId="77777777" w:rsidR="00E01A75" w:rsidRDefault="00E01A75" w:rsidP="00E01A75">
      <w:pPr>
        <w:rPr>
          <w:rFonts w:cs="Arial"/>
          <w:sz w:val="20"/>
          <w:szCs w:val="20"/>
        </w:rPr>
      </w:pPr>
    </w:p>
    <w:p w14:paraId="396A97B0" w14:textId="09055939" w:rsidR="00E01A75" w:rsidRDefault="00E01A75" w:rsidP="00E01A75">
      <w:pPr>
        <w:rPr>
          <w:sz w:val="22"/>
          <w:szCs w:val="22"/>
        </w:rPr>
      </w:pPr>
      <w:r>
        <w:rPr>
          <w:rFonts w:ascii="Calibri" w:hAnsi="Calibri" w:cs="Calibri"/>
          <w:b/>
          <w:bCs/>
          <w:sz w:val="22"/>
          <w:szCs w:val="22"/>
        </w:rPr>
        <w:t>Ladies Coffee Morning</w:t>
      </w:r>
      <w:r>
        <w:rPr>
          <w:rFonts w:ascii="Calibri" w:hAnsi="Calibri" w:cs="Calibri"/>
          <w:sz w:val="22"/>
          <w:szCs w:val="22"/>
        </w:rPr>
        <w:t xml:space="preserve"> – will meet on the FIRST Thursday of every month in the hall at 11.30am. The next meeting, therefore, will be THIS Thursday, February 7</w:t>
      </w:r>
      <w:r>
        <w:rPr>
          <w:rFonts w:ascii="Calibri" w:hAnsi="Calibri" w:cs="Calibri"/>
          <w:sz w:val="22"/>
          <w:szCs w:val="22"/>
          <w:vertAlign w:val="superscript"/>
        </w:rPr>
        <w:t>th</w:t>
      </w:r>
      <w:r>
        <w:rPr>
          <w:rFonts w:ascii="Calibri" w:hAnsi="Calibri" w:cs="Calibri"/>
          <w:sz w:val="22"/>
          <w:szCs w:val="22"/>
        </w:rPr>
        <w:t>.</w:t>
      </w:r>
    </w:p>
    <w:p w14:paraId="1FECA883" w14:textId="77777777" w:rsidR="00E01A75" w:rsidRPr="00E01A75" w:rsidRDefault="00E01A75" w:rsidP="00E01A75">
      <w:pPr>
        <w:rPr>
          <w:sz w:val="22"/>
          <w:szCs w:val="22"/>
        </w:rPr>
      </w:pPr>
    </w:p>
    <w:p w14:paraId="494A0B69" w14:textId="77777777" w:rsidR="00E01A75" w:rsidRPr="00420563" w:rsidRDefault="00E01A75" w:rsidP="00E01A75">
      <w:pPr>
        <w:jc w:val="center"/>
        <w:rPr>
          <w:rFonts w:cs="Arial"/>
          <w:b/>
          <w:sz w:val="20"/>
          <w:szCs w:val="20"/>
        </w:rPr>
      </w:pPr>
      <w:r>
        <w:rPr>
          <w:rFonts w:cs="Arial"/>
          <w:b/>
          <w:sz w:val="20"/>
          <w:szCs w:val="20"/>
        </w:rPr>
        <w:lastRenderedPageBreak/>
        <w:t>This</w:t>
      </w:r>
      <w:r w:rsidRPr="00420563">
        <w:rPr>
          <w:rFonts w:cs="Arial"/>
          <w:b/>
          <w:sz w:val="20"/>
          <w:szCs w:val="20"/>
        </w:rPr>
        <w:t xml:space="preserve"> week’s services</w:t>
      </w:r>
    </w:p>
    <w:p w14:paraId="38A4A398" w14:textId="77777777" w:rsidR="00E01A75" w:rsidRPr="00420563" w:rsidRDefault="00E01A75" w:rsidP="00E01A75">
      <w:pPr>
        <w:jc w:val="center"/>
        <w:rPr>
          <w:sz w:val="20"/>
          <w:szCs w:val="20"/>
        </w:rPr>
      </w:pPr>
      <w:r>
        <w:rPr>
          <w:sz w:val="20"/>
          <w:szCs w:val="20"/>
        </w:rPr>
        <w:t>Fourth Sunday of the Year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0"/>
        <w:gridCol w:w="2417"/>
        <w:gridCol w:w="3552"/>
      </w:tblGrid>
      <w:tr w:rsidR="00E01A75" w:rsidRPr="00420563" w14:paraId="104FE910" w14:textId="77777777" w:rsidTr="00EC10C5">
        <w:tc>
          <w:tcPr>
            <w:tcW w:w="1271" w:type="dxa"/>
            <w:shd w:val="clear" w:color="auto" w:fill="auto"/>
          </w:tcPr>
          <w:p w14:paraId="1F24E001" w14:textId="77777777" w:rsidR="00E01A75" w:rsidRPr="00420563" w:rsidRDefault="00E01A75" w:rsidP="00EC10C5">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64B23B69" w14:textId="77777777" w:rsidR="00E01A75" w:rsidRPr="00420563" w:rsidRDefault="00E01A75" w:rsidP="00EC10C5">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249E1C10" w14:textId="77777777" w:rsidR="00E01A75" w:rsidRPr="00420563" w:rsidRDefault="00E01A75" w:rsidP="00EC10C5">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555" w:type="dxa"/>
            <w:shd w:val="clear" w:color="auto" w:fill="auto"/>
          </w:tcPr>
          <w:p w14:paraId="60A76162" w14:textId="77777777" w:rsidR="00E01A75" w:rsidRPr="00420563" w:rsidRDefault="00E01A75" w:rsidP="00EC10C5">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E01A75" w:rsidRPr="00420563" w14:paraId="474C6665" w14:textId="77777777" w:rsidTr="00EC10C5">
        <w:tc>
          <w:tcPr>
            <w:tcW w:w="1271" w:type="dxa"/>
            <w:shd w:val="clear" w:color="auto" w:fill="auto"/>
          </w:tcPr>
          <w:p w14:paraId="64ACB2F9"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505AE215"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2</w:t>
            </w:r>
            <w:r w:rsidRPr="00BD729A">
              <w:rPr>
                <w:rFonts w:asciiTheme="minorHAnsi" w:hAnsiTheme="minorHAnsi" w:cs="Arial"/>
                <w:sz w:val="20"/>
                <w:szCs w:val="20"/>
                <w:vertAlign w:val="superscript"/>
              </w:rPr>
              <w:t>nd</w:t>
            </w:r>
            <w:r>
              <w:rPr>
                <w:rFonts w:asciiTheme="minorHAnsi" w:hAnsiTheme="minorHAnsi" w:cs="Arial"/>
                <w:sz w:val="20"/>
                <w:szCs w:val="20"/>
              </w:rPr>
              <w:t xml:space="preserve"> February</w:t>
            </w:r>
          </w:p>
        </w:tc>
        <w:tc>
          <w:tcPr>
            <w:tcW w:w="2419" w:type="dxa"/>
            <w:shd w:val="clear" w:color="auto" w:fill="auto"/>
          </w:tcPr>
          <w:p w14:paraId="49A0217C"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The Presentation of the Lord</w:t>
            </w:r>
          </w:p>
        </w:tc>
        <w:tc>
          <w:tcPr>
            <w:tcW w:w="3555" w:type="dxa"/>
            <w:shd w:val="clear" w:color="auto" w:fill="auto"/>
          </w:tcPr>
          <w:p w14:paraId="1F31746E" w14:textId="77777777" w:rsidR="00E01A75" w:rsidRPr="005B6FA3" w:rsidRDefault="00E01A75" w:rsidP="00EC10C5">
            <w:pPr>
              <w:pStyle w:val="BodyText"/>
              <w:rPr>
                <w:rFonts w:asciiTheme="minorHAnsi" w:hAnsiTheme="minorHAnsi" w:cs="Arial"/>
                <w:i/>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             </w:t>
            </w:r>
            <w:r>
              <w:rPr>
                <w:rFonts w:asciiTheme="minorHAnsi" w:hAnsiTheme="minorHAnsi" w:cs="Arial"/>
                <w:i/>
                <w:sz w:val="20"/>
                <w:szCs w:val="20"/>
              </w:rPr>
              <w:t>Canon Francis Moran RIP</w:t>
            </w:r>
          </w:p>
        </w:tc>
      </w:tr>
      <w:tr w:rsidR="00E01A75" w:rsidRPr="00420563" w14:paraId="62C41542" w14:textId="77777777" w:rsidTr="00EC10C5">
        <w:tc>
          <w:tcPr>
            <w:tcW w:w="1271" w:type="dxa"/>
            <w:shd w:val="clear" w:color="auto" w:fill="auto"/>
          </w:tcPr>
          <w:p w14:paraId="590100A4"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16826627"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3</w:t>
            </w:r>
            <w:r w:rsidRPr="00BD729A">
              <w:rPr>
                <w:rFonts w:asciiTheme="minorHAnsi" w:hAnsiTheme="minorHAnsi" w:cs="Arial"/>
                <w:sz w:val="20"/>
                <w:szCs w:val="20"/>
                <w:vertAlign w:val="superscript"/>
              </w:rPr>
              <w:t>rd</w:t>
            </w:r>
            <w:r>
              <w:rPr>
                <w:rFonts w:asciiTheme="minorHAnsi" w:hAnsiTheme="minorHAnsi" w:cs="Arial"/>
                <w:sz w:val="20"/>
                <w:szCs w:val="20"/>
              </w:rPr>
              <w:t xml:space="preserve"> February</w:t>
            </w:r>
          </w:p>
        </w:tc>
        <w:tc>
          <w:tcPr>
            <w:tcW w:w="2419" w:type="dxa"/>
            <w:shd w:val="clear" w:color="auto" w:fill="auto"/>
          </w:tcPr>
          <w:p w14:paraId="2395A017"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 xml:space="preserve">Fourth Sunday </w:t>
            </w:r>
            <w:proofErr w:type="gramStart"/>
            <w:r>
              <w:rPr>
                <w:rFonts w:asciiTheme="minorHAnsi" w:hAnsiTheme="minorHAnsi" w:cs="Arial"/>
                <w:sz w:val="20"/>
                <w:szCs w:val="20"/>
              </w:rPr>
              <w:t>( C</w:t>
            </w:r>
            <w:proofErr w:type="gramEnd"/>
            <w:r>
              <w:rPr>
                <w:rFonts w:asciiTheme="minorHAnsi" w:hAnsiTheme="minorHAnsi" w:cs="Arial"/>
                <w:sz w:val="20"/>
                <w:szCs w:val="20"/>
              </w:rPr>
              <w:t xml:space="preserve"> )</w:t>
            </w:r>
          </w:p>
        </w:tc>
        <w:tc>
          <w:tcPr>
            <w:tcW w:w="3555" w:type="dxa"/>
            <w:shd w:val="clear" w:color="auto" w:fill="auto"/>
          </w:tcPr>
          <w:p w14:paraId="3E2B557E" w14:textId="77777777" w:rsidR="00E01A75" w:rsidRPr="005B6FA3" w:rsidRDefault="00E01A75" w:rsidP="00EC10C5">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People of the parish</w:t>
            </w:r>
          </w:p>
          <w:p w14:paraId="1F7B9306"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5B6FA3">
              <w:rPr>
                <w:rFonts w:asciiTheme="minorHAnsi" w:hAnsiTheme="minorHAnsi" w:cs="Arial"/>
                <w:i/>
                <w:sz w:val="20"/>
                <w:szCs w:val="20"/>
              </w:rPr>
              <w:t>Eric Booth (welfare)</w:t>
            </w:r>
          </w:p>
        </w:tc>
      </w:tr>
      <w:tr w:rsidR="00E01A75" w:rsidRPr="00420563" w14:paraId="1D55CFCF" w14:textId="77777777" w:rsidTr="00EC10C5">
        <w:tc>
          <w:tcPr>
            <w:tcW w:w="1271" w:type="dxa"/>
            <w:shd w:val="clear" w:color="auto" w:fill="auto"/>
          </w:tcPr>
          <w:p w14:paraId="17707B24"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5130D8B6"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4</w:t>
            </w:r>
            <w:r w:rsidRPr="00BD729A">
              <w:rPr>
                <w:rFonts w:asciiTheme="minorHAnsi" w:hAnsiTheme="minorHAnsi" w:cs="Arial"/>
                <w:sz w:val="20"/>
                <w:szCs w:val="20"/>
                <w:vertAlign w:val="superscript"/>
              </w:rPr>
              <w:t>th</w:t>
            </w:r>
            <w:r>
              <w:rPr>
                <w:rFonts w:asciiTheme="minorHAnsi" w:hAnsiTheme="minorHAnsi" w:cs="Arial"/>
                <w:sz w:val="20"/>
                <w:szCs w:val="20"/>
              </w:rPr>
              <w:t xml:space="preserve"> February</w:t>
            </w:r>
          </w:p>
        </w:tc>
        <w:tc>
          <w:tcPr>
            <w:tcW w:w="2419" w:type="dxa"/>
            <w:shd w:val="clear" w:color="auto" w:fill="auto"/>
          </w:tcPr>
          <w:p w14:paraId="59F6A6A4"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6663CA53" w14:textId="77777777" w:rsidR="00E01A75" w:rsidRPr="005B6FA3" w:rsidRDefault="00E01A75" w:rsidP="00EC10C5">
            <w:pPr>
              <w:pStyle w:val="BodyText"/>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welfare of Monica Henderson</w:t>
            </w:r>
          </w:p>
        </w:tc>
      </w:tr>
      <w:tr w:rsidR="00E01A75" w:rsidRPr="00420563" w14:paraId="059ACCE6" w14:textId="77777777" w:rsidTr="00EC10C5">
        <w:tc>
          <w:tcPr>
            <w:tcW w:w="1271" w:type="dxa"/>
            <w:shd w:val="clear" w:color="auto" w:fill="auto"/>
          </w:tcPr>
          <w:p w14:paraId="00120322"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4E0ED50A" w14:textId="146E041C"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5</w:t>
            </w:r>
            <w:r w:rsidRPr="00BD729A">
              <w:rPr>
                <w:rFonts w:asciiTheme="minorHAnsi" w:hAnsiTheme="minorHAnsi" w:cs="Arial"/>
                <w:sz w:val="20"/>
                <w:szCs w:val="20"/>
                <w:vertAlign w:val="superscript"/>
              </w:rPr>
              <w:t>t</w:t>
            </w:r>
            <w:r>
              <w:rPr>
                <w:rFonts w:asciiTheme="minorHAnsi" w:hAnsiTheme="minorHAnsi" w:cs="Arial"/>
                <w:sz w:val="20"/>
                <w:szCs w:val="20"/>
                <w:vertAlign w:val="superscript"/>
              </w:rPr>
              <w:t xml:space="preserve">h </w:t>
            </w:r>
            <w:r>
              <w:rPr>
                <w:rFonts w:asciiTheme="minorHAnsi" w:hAnsiTheme="minorHAnsi" w:cs="Arial"/>
                <w:sz w:val="20"/>
                <w:szCs w:val="20"/>
              </w:rPr>
              <w:t>February</w:t>
            </w:r>
            <w:r w:rsidRPr="00BD729A">
              <w:rPr>
                <w:rFonts w:asciiTheme="minorHAnsi" w:hAnsiTheme="minorHAnsi" w:cs="Arial"/>
                <w:sz w:val="20"/>
                <w:szCs w:val="20"/>
                <w:vertAlign w:val="superscript"/>
              </w:rPr>
              <w:t xml:space="preserve"> </w:t>
            </w:r>
          </w:p>
        </w:tc>
        <w:tc>
          <w:tcPr>
            <w:tcW w:w="2419" w:type="dxa"/>
            <w:shd w:val="clear" w:color="auto" w:fill="auto"/>
          </w:tcPr>
          <w:p w14:paraId="2A0FC87D"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St Agatha</w:t>
            </w:r>
          </w:p>
        </w:tc>
        <w:tc>
          <w:tcPr>
            <w:tcW w:w="3555" w:type="dxa"/>
            <w:shd w:val="clear" w:color="auto" w:fill="auto"/>
          </w:tcPr>
          <w:p w14:paraId="3A8B1B15" w14:textId="77777777" w:rsidR="00E01A75" w:rsidRPr="005B6FA3" w:rsidRDefault="00E01A75" w:rsidP="00EC10C5">
            <w:pPr>
              <w:pStyle w:val="BodyText"/>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Marie Henderson RIP</w:t>
            </w:r>
          </w:p>
        </w:tc>
      </w:tr>
      <w:tr w:rsidR="00E01A75" w:rsidRPr="00420563" w14:paraId="1A79BD37" w14:textId="77777777" w:rsidTr="00EC10C5">
        <w:tc>
          <w:tcPr>
            <w:tcW w:w="1271" w:type="dxa"/>
            <w:shd w:val="clear" w:color="auto" w:fill="auto"/>
          </w:tcPr>
          <w:p w14:paraId="1EB345FC"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5E909163"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6</w:t>
            </w:r>
            <w:r w:rsidRPr="00BD729A">
              <w:rPr>
                <w:rFonts w:asciiTheme="minorHAnsi" w:hAnsiTheme="minorHAnsi" w:cs="Arial"/>
                <w:sz w:val="20"/>
                <w:szCs w:val="20"/>
              </w:rPr>
              <w:t>th</w:t>
            </w:r>
            <w:r>
              <w:rPr>
                <w:rFonts w:asciiTheme="minorHAnsi" w:hAnsiTheme="minorHAnsi" w:cs="Arial"/>
                <w:sz w:val="20"/>
                <w:szCs w:val="20"/>
              </w:rPr>
              <w:t xml:space="preserve"> February</w:t>
            </w:r>
          </w:p>
        </w:tc>
        <w:tc>
          <w:tcPr>
            <w:tcW w:w="2419" w:type="dxa"/>
            <w:shd w:val="clear" w:color="auto" w:fill="auto"/>
          </w:tcPr>
          <w:p w14:paraId="6B266FAF"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St Paul Miki &amp; Companions</w:t>
            </w:r>
          </w:p>
        </w:tc>
        <w:tc>
          <w:tcPr>
            <w:tcW w:w="3555" w:type="dxa"/>
            <w:shd w:val="clear" w:color="auto" w:fill="auto"/>
          </w:tcPr>
          <w:p w14:paraId="3C977BEB" w14:textId="77777777" w:rsidR="00E01A75" w:rsidRPr="00420563" w:rsidRDefault="00E01A75" w:rsidP="00EC10C5">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E01A75" w:rsidRPr="00420563" w14:paraId="53F41ABD" w14:textId="77777777" w:rsidTr="00EC10C5">
        <w:tc>
          <w:tcPr>
            <w:tcW w:w="1271" w:type="dxa"/>
            <w:shd w:val="clear" w:color="auto" w:fill="auto"/>
          </w:tcPr>
          <w:p w14:paraId="4B5CAE76"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3D9DC9A5"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7</w:t>
            </w:r>
            <w:r w:rsidRPr="00BD729A">
              <w:rPr>
                <w:rFonts w:asciiTheme="minorHAnsi" w:hAnsiTheme="minorHAnsi" w:cs="Arial"/>
                <w:sz w:val="20"/>
                <w:szCs w:val="20"/>
                <w:vertAlign w:val="superscript"/>
              </w:rPr>
              <w:t>th</w:t>
            </w:r>
            <w:r>
              <w:rPr>
                <w:rFonts w:asciiTheme="minorHAnsi" w:hAnsiTheme="minorHAnsi" w:cs="Arial"/>
                <w:sz w:val="20"/>
                <w:szCs w:val="20"/>
              </w:rPr>
              <w:t xml:space="preserve"> February</w:t>
            </w:r>
          </w:p>
        </w:tc>
        <w:tc>
          <w:tcPr>
            <w:tcW w:w="2419" w:type="dxa"/>
            <w:shd w:val="clear" w:color="auto" w:fill="auto"/>
          </w:tcPr>
          <w:p w14:paraId="694DA48B"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62AE4E06"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Fr. Len Tatt’s mother RIP</w:t>
            </w:r>
            <w:r>
              <w:rPr>
                <w:rFonts w:asciiTheme="minorHAnsi" w:hAnsiTheme="minorHAnsi" w:cs="Arial"/>
                <w:sz w:val="20"/>
                <w:szCs w:val="20"/>
              </w:rPr>
              <w:t xml:space="preserve"> </w:t>
            </w:r>
          </w:p>
        </w:tc>
      </w:tr>
      <w:tr w:rsidR="00E01A75" w:rsidRPr="00420563" w14:paraId="64107ABD" w14:textId="77777777" w:rsidTr="00EC10C5">
        <w:tc>
          <w:tcPr>
            <w:tcW w:w="1271" w:type="dxa"/>
            <w:shd w:val="clear" w:color="auto" w:fill="auto"/>
          </w:tcPr>
          <w:p w14:paraId="56B2A757"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1ECA96EA"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8</w:t>
            </w:r>
            <w:r w:rsidRPr="00BD729A">
              <w:rPr>
                <w:rFonts w:asciiTheme="minorHAnsi" w:hAnsiTheme="minorHAnsi" w:cs="Arial"/>
                <w:sz w:val="20"/>
                <w:szCs w:val="20"/>
                <w:vertAlign w:val="superscript"/>
              </w:rPr>
              <w:t>th</w:t>
            </w:r>
            <w:r>
              <w:rPr>
                <w:rFonts w:asciiTheme="minorHAnsi" w:hAnsiTheme="minorHAnsi" w:cs="Arial"/>
                <w:sz w:val="20"/>
                <w:szCs w:val="20"/>
              </w:rPr>
              <w:t xml:space="preserve"> February</w:t>
            </w:r>
          </w:p>
        </w:tc>
        <w:tc>
          <w:tcPr>
            <w:tcW w:w="2419" w:type="dxa"/>
            <w:shd w:val="clear" w:color="auto" w:fill="auto"/>
          </w:tcPr>
          <w:p w14:paraId="5D0C4E78"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 xml:space="preserve">St Josephine </w:t>
            </w:r>
            <w:proofErr w:type="spellStart"/>
            <w:r>
              <w:rPr>
                <w:rFonts w:asciiTheme="minorHAnsi" w:hAnsiTheme="minorHAnsi" w:cs="Arial"/>
                <w:sz w:val="20"/>
                <w:szCs w:val="20"/>
              </w:rPr>
              <w:t>Bakhita</w:t>
            </w:r>
            <w:proofErr w:type="spellEnd"/>
          </w:p>
        </w:tc>
        <w:tc>
          <w:tcPr>
            <w:tcW w:w="3555" w:type="dxa"/>
            <w:shd w:val="clear" w:color="auto" w:fill="auto"/>
          </w:tcPr>
          <w:p w14:paraId="3C2B4C07" w14:textId="2F14F1E5" w:rsidR="00E01A75" w:rsidRPr="005F574B" w:rsidRDefault="00E01A75" w:rsidP="00EC10C5">
            <w:pPr>
              <w:pStyle w:val="BodyText"/>
              <w:contextualSpacing/>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 xml:space="preserve">for victims of trafficking,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r>
              <w:rPr>
                <w:rFonts w:asciiTheme="minorHAnsi" w:hAnsiTheme="minorHAnsi" w:cs="Arial"/>
                <w:sz w:val="20"/>
                <w:szCs w:val="20"/>
              </w:rPr>
              <w:t xml:space="preserve">  </w:t>
            </w:r>
          </w:p>
        </w:tc>
      </w:tr>
      <w:tr w:rsidR="00E01A75" w:rsidRPr="00420563" w14:paraId="2607B402" w14:textId="77777777" w:rsidTr="00EC10C5">
        <w:tc>
          <w:tcPr>
            <w:tcW w:w="1271" w:type="dxa"/>
            <w:shd w:val="clear" w:color="auto" w:fill="auto"/>
          </w:tcPr>
          <w:p w14:paraId="67418876"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581D14F8"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9</w:t>
            </w:r>
            <w:r w:rsidRPr="00BD729A">
              <w:rPr>
                <w:rFonts w:asciiTheme="minorHAnsi" w:hAnsiTheme="minorHAnsi" w:cs="Arial"/>
                <w:sz w:val="20"/>
                <w:szCs w:val="20"/>
                <w:vertAlign w:val="superscript"/>
              </w:rPr>
              <w:t>th</w:t>
            </w:r>
            <w:r>
              <w:rPr>
                <w:rFonts w:asciiTheme="minorHAnsi" w:hAnsiTheme="minorHAnsi" w:cs="Arial"/>
                <w:sz w:val="20"/>
                <w:szCs w:val="20"/>
              </w:rPr>
              <w:t xml:space="preserve"> February</w:t>
            </w:r>
          </w:p>
        </w:tc>
        <w:tc>
          <w:tcPr>
            <w:tcW w:w="2419" w:type="dxa"/>
            <w:shd w:val="clear" w:color="auto" w:fill="auto"/>
          </w:tcPr>
          <w:p w14:paraId="6EBA62D4"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Feria</w:t>
            </w:r>
          </w:p>
        </w:tc>
        <w:tc>
          <w:tcPr>
            <w:tcW w:w="3555" w:type="dxa"/>
            <w:shd w:val="clear" w:color="auto" w:fill="auto"/>
          </w:tcPr>
          <w:p w14:paraId="7F6E5F11"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4841F959" w14:textId="77777777" w:rsidR="00E01A75" w:rsidRPr="000033BB" w:rsidRDefault="00E01A75" w:rsidP="00EC10C5">
            <w:pPr>
              <w:pStyle w:val="BodyText"/>
              <w:rPr>
                <w:rFonts w:asciiTheme="minorHAnsi" w:hAnsiTheme="minorHAnsi" w:cs="Arial"/>
                <w:i/>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w:t>
            </w:r>
            <w:r>
              <w:rPr>
                <w:rFonts w:asciiTheme="minorHAnsi" w:hAnsiTheme="minorHAnsi" w:cs="Arial"/>
                <w:i/>
                <w:sz w:val="20"/>
                <w:szCs w:val="20"/>
              </w:rPr>
              <w:t>Fr David Weston RIP</w:t>
            </w:r>
          </w:p>
        </w:tc>
      </w:tr>
      <w:tr w:rsidR="00E01A75" w:rsidRPr="00420563" w14:paraId="2AAE8820" w14:textId="77777777" w:rsidTr="00EC10C5">
        <w:tc>
          <w:tcPr>
            <w:tcW w:w="1271" w:type="dxa"/>
            <w:shd w:val="clear" w:color="auto" w:fill="auto"/>
          </w:tcPr>
          <w:p w14:paraId="1091810E"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39109EC6" w14:textId="3C836CF0"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10</w:t>
            </w:r>
            <w:r w:rsidRPr="00BD729A">
              <w:rPr>
                <w:rFonts w:asciiTheme="minorHAnsi" w:hAnsiTheme="minorHAnsi" w:cs="Arial"/>
                <w:sz w:val="20"/>
                <w:szCs w:val="20"/>
                <w:vertAlign w:val="superscript"/>
              </w:rPr>
              <w:t>th</w:t>
            </w:r>
            <w:r>
              <w:rPr>
                <w:rFonts w:asciiTheme="minorHAnsi" w:hAnsiTheme="minorHAnsi" w:cs="Arial"/>
                <w:sz w:val="20"/>
                <w:szCs w:val="20"/>
              </w:rPr>
              <w:t xml:space="preserve"> February              </w:t>
            </w:r>
          </w:p>
        </w:tc>
        <w:tc>
          <w:tcPr>
            <w:tcW w:w="2419" w:type="dxa"/>
            <w:shd w:val="clear" w:color="auto" w:fill="auto"/>
          </w:tcPr>
          <w:p w14:paraId="4DA7DD9B" w14:textId="77777777" w:rsidR="00E01A75" w:rsidRPr="00420563" w:rsidRDefault="00E01A75" w:rsidP="00EC10C5">
            <w:pPr>
              <w:pStyle w:val="BodyText"/>
              <w:rPr>
                <w:rFonts w:asciiTheme="minorHAnsi" w:hAnsiTheme="minorHAnsi" w:cs="Arial"/>
                <w:sz w:val="20"/>
                <w:szCs w:val="20"/>
              </w:rPr>
            </w:pPr>
            <w:r>
              <w:rPr>
                <w:rFonts w:asciiTheme="minorHAnsi" w:hAnsiTheme="minorHAnsi" w:cs="Arial"/>
                <w:sz w:val="20"/>
                <w:szCs w:val="20"/>
              </w:rPr>
              <w:t xml:space="preserve">Fifth Sunday </w:t>
            </w:r>
            <w:proofErr w:type="gramStart"/>
            <w:r>
              <w:rPr>
                <w:rFonts w:asciiTheme="minorHAnsi" w:hAnsiTheme="minorHAnsi" w:cs="Arial"/>
                <w:sz w:val="20"/>
                <w:szCs w:val="20"/>
              </w:rPr>
              <w:t>( C</w:t>
            </w:r>
            <w:proofErr w:type="gramEnd"/>
            <w:r>
              <w:rPr>
                <w:rFonts w:asciiTheme="minorHAnsi" w:hAnsiTheme="minorHAnsi" w:cs="Arial"/>
                <w:sz w:val="20"/>
                <w:szCs w:val="20"/>
              </w:rPr>
              <w:t xml:space="preserve"> )</w:t>
            </w:r>
          </w:p>
        </w:tc>
        <w:tc>
          <w:tcPr>
            <w:tcW w:w="3555" w:type="dxa"/>
            <w:shd w:val="clear" w:color="auto" w:fill="auto"/>
          </w:tcPr>
          <w:p w14:paraId="3BED6EAE" w14:textId="77777777" w:rsidR="00E01A75" w:rsidRPr="000033BB" w:rsidRDefault="00E01A75" w:rsidP="00EC10C5">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0033BB">
              <w:rPr>
                <w:rFonts w:asciiTheme="minorHAnsi" w:hAnsiTheme="minorHAnsi" w:cs="Arial"/>
                <w:i/>
                <w:sz w:val="20"/>
                <w:szCs w:val="20"/>
              </w:rPr>
              <w:t>Canon Tim Healy RIP</w:t>
            </w:r>
          </w:p>
          <w:p w14:paraId="1EBBEE37" w14:textId="77777777" w:rsidR="00E01A75" w:rsidRPr="00420563" w:rsidRDefault="00E01A75" w:rsidP="00EC10C5">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04A90CCB" w14:textId="77777777" w:rsidR="00E01A75" w:rsidRPr="00420563" w:rsidRDefault="00E01A75" w:rsidP="00E01A75">
      <w:pPr>
        <w:rPr>
          <w:rFonts w:cs="Arial"/>
          <w:sz w:val="20"/>
          <w:szCs w:val="20"/>
        </w:rPr>
      </w:pPr>
    </w:p>
    <w:p w14:paraId="645C8110" w14:textId="77777777" w:rsidR="00E01A75" w:rsidRPr="00142517" w:rsidRDefault="00E01A75" w:rsidP="00E01A75">
      <w:pPr>
        <w:jc w:val="center"/>
        <w:rPr>
          <w:rFonts w:cs="Arial"/>
          <w:b/>
          <w:sz w:val="20"/>
          <w:szCs w:val="20"/>
        </w:rPr>
      </w:pPr>
      <w:r w:rsidRPr="00420563">
        <w:rPr>
          <w:rFonts w:cs="Arial"/>
          <w:b/>
          <w:sz w:val="20"/>
          <w:szCs w:val="20"/>
        </w:rPr>
        <w:t>Next week’s responsibilities</w:t>
      </w:r>
      <w:r>
        <w:rPr>
          <w:rFonts w:cs="Arial"/>
          <w:b/>
          <w:sz w:val="20"/>
          <w:szCs w:val="20"/>
        </w:rPr>
        <w:t>: 9</w:t>
      </w:r>
      <w:r w:rsidRPr="00142517">
        <w:rPr>
          <w:rFonts w:cs="Arial"/>
          <w:b/>
          <w:sz w:val="20"/>
          <w:szCs w:val="20"/>
          <w:vertAlign w:val="superscript"/>
        </w:rPr>
        <w:t>th</w:t>
      </w:r>
      <w:r>
        <w:rPr>
          <w:rFonts w:cs="Arial"/>
          <w:b/>
          <w:sz w:val="20"/>
          <w:szCs w:val="20"/>
        </w:rPr>
        <w:t>/10</w:t>
      </w:r>
      <w:r w:rsidRPr="00142517">
        <w:rPr>
          <w:rFonts w:cs="Arial"/>
          <w:b/>
          <w:sz w:val="20"/>
          <w:szCs w:val="20"/>
          <w:vertAlign w:val="superscript"/>
        </w:rPr>
        <w:t>th</w:t>
      </w:r>
      <w:r>
        <w:rPr>
          <w:rFonts w:cs="Arial"/>
          <w:b/>
          <w:sz w:val="20"/>
          <w:szCs w:val="20"/>
        </w:rPr>
        <w:t xml:space="preserve"> February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8"/>
        <w:gridCol w:w="2266"/>
        <w:gridCol w:w="1932"/>
      </w:tblGrid>
      <w:tr w:rsidR="00E01A75" w:rsidRPr="00420563" w14:paraId="7A5E4779" w14:textId="77777777" w:rsidTr="00EC10C5">
        <w:trPr>
          <w:trHeight w:val="383"/>
        </w:trPr>
        <w:tc>
          <w:tcPr>
            <w:tcW w:w="2405" w:type="dxa"/>
            <w:shd w:val="clear" w:color="auto" w:fill="auto"/>
          </w:tcPr>
          <w:p w14:paraId="4BD0414B" w14:textId="77777777" w:rsidR="00E01A75" w:rsidRPr="00420563" w:rsidRDefault="00E01A75" w:rsidP="00EC10C5">
            <w:pPr>
              <w:jc w:val="center"/>
              <w:rPr>
                <w:rFonts w:cs="Arial"/>
                <w:b/>
                <w:bCs/>
                <w:sz w:val="20"/>
                <w:szCs w:val="20"/>
              </w:rPr>
            </w:pPr>
          </w:p>
        </w:tc>
        <w:tc>
          <w:tcPr>
            <w:tcW w:w="2410" w:type="dxa"/>
            <w:shd w:val="clear" w:color="auto" w:fill="auto"/>
          </w:tcPr>
          <w:p w14:paraId="0F65A51A" w14:textId="77777777" w:rsidR="00E01A75" w:rsidRPr="00420563" w:rsidRDefault="00E01A75" w:rsidP="00EC10C5">
            <w:pPr>
              <w:jc w:val="center"/>
              <w:rPr>
                <w:rFonts w:cs="Arial"/>
                <w:b/>
                <w:bCs/>
                <w:sz w:val="20"/>
                <w:szCs w:val="20"/>
              </w:rPr>
            </w:pPr>
            <w:r>
              <w:rPr>
                <w:rFonts w:cs="Arial"/>
                <w:b/>
                <w:bCs/>
                <w:sz w:val="20"/>
                <w:szCs w:val="20"/>
              </w:rPr>
              <w:t>6</w:t>
            </w:r>
            <w:r w:rsidRPr="00420563">
              <w:rPr>
                <w:rFonts w:cs="Arial"/>
                <w:b/>
                <w:bCs/>
                <w:sz w:val="20"/>
                <w:szCs w:val="20"/>
              </w:rPr>
              <w:t>:00</w:t>
            </w:r>
            <w:r>
              <w:rPr>
                <w:rFonts w:cs="Arial"/>
                <w:b/>
                <w:bCs/>
                <w:sz w:val="20"/>
                <w:szCs w:val="20"/>
              </w:rPr>
              <w:t xml:space="preserve">pm </w:t>
            </w:r>
            <w:r w:rsidRPr="00420563">
              <w:rPr>
                <w:rFonts w:cs="Arial"/>
                <w:b/>
                <w:bCs/>
                <w:sz w:val="20"/>
                <w:szCs w:val="20"/>
              </w:rPr>
              <w:t>Saturday</w:t>
            </w:r>
          </w:p>
        </w:tc>
        <w:tc>
          <w:tcPr>
            <w:tcW w:w="2268" w:type="dxa"/>
            <w:shd w:val="clear" w:color="auto" w:fill="auto"/>
          </w:tcPr>
          <w:p w14:paraId="497B9B87" w14:textId="77777777" w:rsidR="00E01A75" w:rsidRPr="00420563" w:rsidRDefault="00E01A75" w:rsidP="00EC10C5">
            <w:pPr>
              <w:jc w:val="center"/>
              <w:rPr>
                <w:rFonts w:cs="Arial"/>
                <w:b/>
                <w:bCs/>
                <w:sz w:val="20"/>
                <w:szCs w:val="20"/>
              </w:rPr>
            </w:pPr>
            <w:r w:rsidRPr="00420563">
              <w:rPr>
                <w:rFonts w:cs="Arial"/>
                <w:b/>
                <w:bCs/>
                <w:sz w:val="20"/>
                <w:szCs w:val="20"/>
              </w:rPr>
              <w:t>8:30</w:t>
            </w:r>
            <w:r>
              <w:rPr>
                <w:rFonts w:cs="Arial"/>
                <w:b/>
                <w:bCs/>
                <w:sz w:val="20"/>
                <w:szCs w:val="20"/>
              </w:rPr>
              <w:t>am</w:t>
            </w:r>
            <w:r w:rsidRPr="00420563">
              <w:rPr>
                <w:rFonts w:cs="Arial"/>
                <w:b/>
                <w:bCs/>
                <w:sz w:val="20"/>
                <w:szCs w:val="20"/>
              </w:rPr>
              <w:t xml:space="preserve"> Sunday</w:t>
            </w:r>
          </w:p>
        </w:tc>
        <w:tc>
          <w:tcPr>
            <w:tcW w:w="1933" w:type="dxa"/>
            <w:shd w:val="clear" w:color="auto" w:fill="auto"/>
          </w:tcPr>
          <w:p w14:paraId="260A7604" w14:textId="77777777" w:rsidR="00E01A75" w:rsidRPr="00420563" w:rsidRDefault="00E01A75" w:rsidP="00EC10C5">
            <w:pPr>
              <w:jc w:val="center"/>
              <w:rPr>
                <w:rFonts w:cs="Arial"/>
                <w:b/>
                <w:bCs/>
                <w:sz w:val="20"/>
                <w:szCs w:val="20"/>
              </w:rPr>
            </w:pPr>
            <w:r w:rsidRPr="00420563">
              <w:rPr>
                <w:rFonts w:cs="Arial"/>
                <w:b/>
                <w:bCs/>
                <w:sz w:val="20"/>
                <w:szCs w:val="20"/>
              </w:rPr>
              <w:t>10:30</w:t>
            </w:r>
            <w:r>
              <w:rPr>
                <w:rFonts w:cs="Arial"/>
                <w:b/>
                <w:bCs/>
                <w:sz w:val="20"/>
                <w:szCs w:val="20"/>
              </w:rPr>
              <w:t>am</w:t>
            </w:r>
            <w:r w:rsidRPr="00420563">
              <w:rPr>
                <w:rFonts w:cs="Arial"/>
                <w:b/>
                <w:bCs/>
                <w:sz w:val="20"/>
                <w:szCs w:val="20"/>
              </w:rPr>
              <w:t xml:space="preserve"> Sunday</w:t>
            </w:r>
          </w:p>
        </w:tc>
      </w:tr>
      <w:tr w:rsidR="00E01A75" w:rsidRPr="00420563" w14:paraId="2D525EE6" w14:textId="77777777" w:rsidTr="00EC10C5">
        <w:tc>
          <w:tcPr>
            <w:tcW w:w="2405" w:type="dxa"/>
            <w:shd w:val="clear" w:color="auto" w:fill="auto"/>
          </w:tcPr>
          <w:p w14:paraId="0DE8ECDD" w14:textId="77777777" w:rsidR="00E01A75" w:rsidRPr="00420563" w:rsidRDefault="00E01A75" w:rsidP="00EC10C5">
            <w:pPr>
              <w:jc w:val="center"/>
              <w:rPr>
                <w:rFonts w:cs="Arial"/>
                <w:b/>
                <w:bCs/>
                <w:sz w:val="20"/>
                <w:szCs w:val="20"/>
              </w:rPr>
            </w:pPr>
            <w:r w:rsidRPr="00420563">
              <w:rPr>
                <w:rFonts w:cs="Arial"/>
                <w:b/>
                <w:bCs/>
                <w:sz w:val="20"/>
                <w:szCs w:val="20"/>
              </w:rPr>
              <w:t>Reader</w:t>
            </w:r>
          </w:p>
        </w:tc>
        <w:tc>
          <w:tcPr>
            <w:tcW w:w="2410" w:type="dxa"/>
            <w:shd w:val="clear" w:color="auto" w:fill="auto"/>
          </w:tcPr>
          <w:p w14:paraId="3BD39029" w14:textId="77777777" w:rsidR="00E01A75" w:rsidRPr="00420563" w:rsidRDefault="00E01A75" w:rsidP="00EC10C5">
            <w:pPr>
              <w:jc w:val="center"/>
              <w:rPr>
                <w:rFonts w:cs="Arial"/>
                <w:bCs/>
                <w:sz w:val="20"/>
                <w:szCs w:val="20"/>
              </w:rPr>
            </w:pPr>
            <w:r>
              <w:rPr>
                <w:rFonts w:cs="Arial"/>
                <w:bCs/>
                <w:sz w:val="20"/>
                <w:szCs w:val="20"/>
              </w:rPr>
              <w:t>Maggie Urquhart</w:t>
            </w:r>
          </w:p>
        </w:tc>
        <w:tc>
          <w:tcPr>
            <w:tcW w:w="2268" w:type="dxa"/>
            <w:shd w:val="clear" w:color="auto" w:fill="auto"/>
          </w:tcPr>
          <w:p w14:paraId="3E4E3F60" w14:textId="77777777" w:rsidR="00E01A75" w:rsidRPr="00420563" w:rsidRDefault="00E01A75" w:rsidP="00EC10C5">
            <w:pPr>
              <w:jc w:val="center"/>
              <w:rPr>
                <w:rFonts w:cs="Arial"/>
                <w:bCs/>
                <w:sz w:val="20"/>
                <w:szCs w:val="20"/>
              </w:rPr>
            </w:pPr>
            <w:r>
              <w:rPr>
                <w:rFonts w:cs="Arial"/>
                <w:bCs/>
                <w:sz w:val="20"/>
                <w:szCs w:val="20"/>
              </w:rPr>
              <w:t>Suzanne Vickers</w:t>
            </w:r>
          </w:p>
        </w:tc>
        <w:tc>
          <w:tcPr>
            <w:tcW w:w="1933" w:type="dxa"/>
            <w:shd w:val="clear" w:color="auto" w:fill="auto"/>
          </w:tcPr>
          <w:p w14:paraId="5AE20E7B" w14:textId="77777777" w:rsidR="00E01A75" w:rsidRPr="00420563" w:rsidRDefault="00E01A75" w:rsidP="00EC10C5">
            <w:pPr>
              <w:jc w:val="center"/>
              <w:rPr>
                <w:rFonts w:cs="Arial"/>
                <w:bCs/>
                <w:sz w:val="20"/>
                <w:szCs w:val="20"/>
              </w:rPr>
            </w:pPr>
            <w:r>
              <w:rPr>
                <w:rFonts w:cs="Arial"/>
                <w:bCs/>
                <w:sz w:val="20"/>
                <w:szCs w:val="20"/>
              </w:rPr>
              <w:t>Chris Leahy</w:t>
            </w:r>
          </w:p>
        </w:tc>
      </w:tr>
      <w:tr w:rsidR="00E01A75" w:rsidRPr="00420563" w14:paraId="2D2BA92A" w14:textId="77777777" w:rsidTr="00EC10C5">
        <w:tc>
          <w:tcPr>
            <w:tcW w:w="2405" w:type="dxa"/>
            <w:shd w:val="clear" w:color="auto" w:fill="auto"/>
          </w:tcPr>
          <w:p w14:paraId="4C0F6BB4" w14:textId="77777777" w:rsidR="00E01A75" w:rsidRPr="00420563" w:rsidRDefault="00E01A75" w:rsidP="00EC10C5">
            <w:pPr>
              <w:jc w:val="center"/>
              <w:rPr>
                <w:rFonts w:cs="Arial"/>
                <w:b/>
                <w:bCs/>
                <w:sz w:val="20"/>
                <w:szCs w:val="20"/>
              </w:rPr>
            </w:pPr>
            <w:r w:rsidRPr="00420563">
              <w:rPr>
                <w:rFonts w:cs="Arial"/>
                <w:b/>
                <w:bCs/>
                <w:sz w:val="20"/>
                <w:szCs w:val="20"/>
              </w:rPr>
              <w:t>Extra-ordinary Ministers</w:t>
            </w:r>
          </w:p>
        </w:tc>
        <w:tc>
          <w:tcPr>
            <w:tcW w:w="2410" w:type="dxa"/>
            <w:shd w:val="clear" w:color="auto" w:fill="auto"/>
          </w:tcPr>
          <w:p w14:paraId="06A3C38B" w14:textId="77777777" w:rsidR="00E01A75" w:rsidRPr="00420563" w:rsidRDefault="00E01A75" w:rsidP="00EC10C5">
            <w:pPr>
              <w:jc w:val="center"/>
              <w:rPr>
                <w:rFonts w:cs="Arial"/>
                <w:bCs/>
                <w:sz w:val="20"/>
                <w:szCs w:val="20"/>
              </w:rPr>
            </w:pPr>
          </w:p>
        </w:tc>
        <w:tc>
          <w:tcPr>
            <w:tcW w:w="2268" w:type="dxa"/>
            <w:shd w:val="clear" w:color="auto" w:fill="auto"/>
          </w:tcPr>
          <w:p w14:paraId="5391553B" w14:textId="77777777" w:rsidR="00E01A75" w:rsidRDefault="00E01A75" w:rsidP="00EC10C5">
            <w:pPr>
              <w:jc w:val="center"/>
              <w:rPr>
                <w:rFonts w:cs="Arial"/>
                <w:bCs/>
                <w:sz w:val="20"/>
                <w:szCs w:val="20"/>
              </w:rPr>
            </w:pPr>
            <w:r>
              <w:rPr>
                <w:rFonts w:cs="Arial"/>
                <w:bCs/>
                <w:sz w:val="20"/>
                <w:szCs w:val="20"/>
              </w:rPr>
              <w:t>Michael Payne</w:t>
            </w:r>
          </w:p>
          <w:p w14:paraId="097F98F2" w14:textId="77777777" w:rsidR="00E01A75" w:rsidRPr="00420563" w:rsidRDefault="00E01A75" w:rsidP="00EC10C5">
            <w:pPr>
              <w:jc w:val="center"/>
              <w:rPr>
                <w:rFonts w:cs="Arial"/>
                <w:bCs/>
                <w:sz w:val="20"/>
                <w:szCs w:val="20"/>
              </w:rPr>
            </w:pPr>
            <w:r>
              <w:rPr>
                <w:rFonts w:cs="Arial"/>
                <w:bCs/>
                <w:sz w:val="20"/>
                <w:szCs w:val="20"/>
              </w:rPr>
              <w:t>Alan Shipton</w:t>
            </w:r>
          </w:p>
        </w:tc>
        <w:tc>
          <w:tcPr>
            <w:tcW w:w="1933" w:type="dxa"/>
            <w:shd w:val="clear" w:color="auto" w:fill="auto"/>
          </w:tcPr>
          <w:p w14:paraId="7F1B2D97" w14:textId="77777777" w:rsidR="00E01A75" w:rsidRDefault="00E01A75" w:rsidP="00EC10C5">
            <w:pPr>
              <w:jc w:val="center"/>
              <w:rPr>
                <w:rFonts w:cs="Arial"/>
                <w:bCs/>
                <w:sz w:val="20"/>
                <w:szCs w:val="20"/>
              </w:rPr>
            </w:pPr>
            <w:r>
              <w:rPr>
                <w:rFonts w:cs="Arial"/>
                <w:bCs/>
                <w:sz w:val="20"/>
                <w:szCs w:val="20"/>
              </w:rPr>
              <w:t xml:space="preserve">Liz </w:t>
            </w:r>
            <w:proofErr w:type="spellStart"/>
            <w:r>
              <w:rPr>
                <w:rFonts w:cs="Arial"/>
                <w:bCs/>
                <w:sz w:val="20"/>
                <w:szCs w:val="20"/>
              </w:rPr>
              <w:t>Dumbleton</w:t>
            </w:r>
            <w:proofErr w:type="spellEnd"/>
          </w:p>
          <w:p w14:paraId="50B0E41A" w14:textId="77777777" w:rsidR="00E01A75" w:rsidRPr="00420563" w:rsidRDefault="00E01A75" w:rsidP="00EC10C5">
            <w:pPr>
              <w:jc w:val="center"/>
              <w:rPr>
                <w:rFonts w:cs="Arial"/>
                <w:bCs/>
                <w:sz w:val="20"/>
                <w:szCs w:val="20"/>
              </w:rPr>
            </w:pPr>
            <w:r>
              <w:rPr>
                <w:rFonts w:cs="Arial"/>
                <w:bCs/>
                <w:sz w:val="20"/>
                <w:szCs w:val="20"/>
              </w:rPr>
              <w:t>Frances Lawrence</w:t>
            </w:r>
          </w:p>
        </w:tc>
      </w:tr>
      <w:tr w:rsidR="00E01A75" w:rsidRPr="00420563" w14:paraId="5665A628" w14:textId="77777777" w:rsidTr="00EC10C5">
        <w:tc>
          <w:tcPr>
            <w:tcW w:w="2405" w:type="dxa"/>
            <w:shd w:val="clear" w:color="auto" w:fill="auto"/>
          </w:tcPr>
          <w:p w14:paraId="7F05836D" w14:textId="77777777" w:rsidR="00E01A75" w:rsidRPr="00420563" w:rsidRDefault="00E01A75" w:rsidP="00EC10C5">
            <w:pPr>
              <w:jc w:val="center"/>
              <w:rPr>
                <w:rFonts w:cs="Arial"/>
                <w:b/>
                <w:bCs/>
                <w:sz w:val="20"/>
                <w:szCs w:val="20"/>
              </w:rPr>
            </w:pPr>
            <w:r w:rsidRPr="00420563">
              <w:rPr>
                <w:rFonts w:cs="Arial"/>
                <w:b/>
                <w:bCs/>
                <w:sz w:val="20"/>
                <w:szCs w:val="20"/>
              </w:rPr>
              <w:t>Flowers</w:t>
            </w:r>
          </w:p>
        </w:tc>
        <w:tc>
          <w:tcPr>
            <w:tcW w:w="2410" w:type="dxa"/>
            <w:shd w:val="clear" w:color="auto" w:fill="auto"/>
          </w:tcPr>
          <w:p w14:paraId="118FDE44" w14:textId="77777777" w:rsidR="00E01A75" w:rsidRPr="00420563" w:rsidRDefault="00E01A75" w:rsidP="00EC10C5">
            <w:pPr>
              <w:jc w:val="center"/>
              <w:rPr>
                <w:rFonts w:cs="Arial"/>
                <w:bCs/>
                <w:sz w:val="20"/>
                <w:szCs w:val="20"/>
              </w:rPr>
            </w:pPr>
            <w:r>
              <w:rPr>
                <w:rFonts w:cs="Arial"/>
                <w:bCs/>
                <w:sz w:val="20"/>
                <w:szCs w:val="20"/>
              </w:rPr>
              <w:t>Susan Wilson</w:t>
            </w:r>
          </w:p>
        </w:tc>
        <w:tc>
          <w:tcPr>
            <w:tcW w:w="2268" w:type="dxa"/>
            <w:shd w:val="clear" w:color="auto" w:fill="auto"/>
          </w:tcPr>
          <w:p w14:paraId="574E9F4F" w14:textId="77777777" w:rsidR="00E01A75" w:rsidRPr="00420563" w:rsidRDefault="00E01A75" w:rsidP="00EC10C5">
            <w:pPr>
              <w:jc w:val="center"/>
              <w:rPr>
                <w:rFonts w:cs="Arial"/>
                <w:b/>
                <w:bCs/>
                <w:sz w:val="20"/>
                <w:szCs w:val="20"/>
              </w:rPr>
            </w:pPr>
            <w:r w:rsidRPr="00420563">
              <w:rPr>
                <w:rFonts w:cs="Arial"/>
                <w:b/>
                <w:bCs/>
                <w:sz w:val="20"/>
                <w:szCs w:val="20"/>
              </w:rPr>
              <w:t>Cleaners</w:t>
            </w:r>
          </w:p>
        </w:tc>
        <w:tc>
          <w:tcPr>
            <w:tcW w:w="1933" w:type="dxa"/>
            <w:shd w:val="clear" w:color="auto" w:fill="auto"/>
          </w:tcPr>
          <w:p w14:paraId="7E4273E9" w14:textId="77777777" w:rsidR="00E01A75" w:rsidRPr="00420563" w:rsidRDefault="00E01A75" w:rsidP="00EC10C5">
            <w:pPr>
              <w:jc w:val="center"/>
              <w:rPr>
                <w:rFonts w:cs="Arial"/>
                <w:bCs/>
                <w:sz w:val="20"/>
                <w:szCs w:val="20"/>
              </w:rPr>
            </w:pPr>
            <w:r>
              <w:rPr>
                <w:rFonts w:cs="Arial"/>
                <w:bCs/>
                <w:sz w:val="20"/>
                <w:szCs w:val="20"/>
              </w:rPr>
              <w:t>Susan &amp; Alexander Wilson</w:t>
            </w:r>
          </w:p>
        </w:tc>
      </w:tr>
    </w:tbl>
    <w:p w14:paraId="14A437C2" w14:textId="77777777" w:rsidR="00E01A75" w:rsidRDefault="00E01A75" w:rsidP="00E01A75"/>
    <w:p w14:paraId="7AFBBE2D" w14:textId="77777777" w:rsidR="00E01A75" w:rsidRPr="00657632" w:rsidRDefault="00E01A75" w:rsidP="00E01A75">
      <w:pPr>
        <w:jc w:val="center"/>
        <w:rPr>
          <w:sz w:val="20"/>
          <w:szCs w:val="20"/>
          <w:u w:val="single"/>
        </w:rPr>
      </w:pPr>
      <w:r w:rsidRPr="00657632">
        <w:rPr>
          <w:sz w:val="20"/>
          <w:szCs w:val="20"/>
          <w:u w:val="single"/>
        </w:rPr>
        <w:t>Weekly Meetings</w:t>
      </w:r>
    </w:p>
    <w:tbl>
      <w:tblPr>
        <w:tblStyle w:val="TableGrid"/>
        <w:tblW w:w="0" w:type="auto"/>
        <w:tblLook w:val="04A0" w:firstRow="1" w:lastRow="0" w:firstColumn="1" w:lastColumn="0" w:noHBand="0" w:noVBand="1"/>
      </w:tblPr>
      <w:tblGrid>
        <w:gridCol w:w="3003"/>
        <w:gridCol w:w="3003"/>
        <w:gridCol w:w="3004"/>
      </w:tblGrid>
      <w:tr w:rsidR="00E01A75" w:rsidRPr="00657632" w14:paraId="44064B24" w14:textId="77777777" w:rsidTr="00EC10C5">
        <w:tc>
          <w:tcPr>
            <w:tcW w:w="3003" w:type="dxa"/>
          </w:tcPr>
          <w:p w14:paraId="26BBC719" w14:textId="77777777" w:rsidR="00E01A75" w:rsidRPr="00657632" w:rsidRDefault="00E01A75" w:rsidP="00EC10C5">
            <w:pPr>
              <w:jc w:val="center"/>
              <w:rPr>
                <w:b/>
                <w:sz w:val="20"/>
                <w:szCs w:val="20"/>
                <w:u w:val="single"/>
              </w:rPr>
            </w:pPr>
            <w:r w:rsidRPr="00657632">
              <w:rPr>
                <w:b/>
                <w:sz w:val="20"/>
                <w:szCs w:val="20"/>
                <w:u w:val="single"/>
              </w:rPr>
              <w:t>Day/time</w:t>
            </w:r>
          </w:p>
        </w:tc>
        <w:tc>
          <w:tcPr>
            <w:tcW w:w="3003" w:type="dxa"/>
          </w:tcPr>
          <w:p w14:paraId="0CD1E293" w14:textId="77777777" w:rsidR="00E01A75" w:rsidRPr="00657632" w:rsidRDefault="00E01A75" w:rsidP="00EC10C5">
            <w:pPr>
              <w:jc w:val="center"/>
              <w:rPr>
                <w:b/>
                <w:sz w:val="20"/>
                <w:szCs w:val="20"/>
                <w:u w:val="single"/>
              </w:rPr>
            </w:pPr>
            <w:r w:rsidRPr="00657632">
              <w:rPr>
                <w:b/>
                <w:sz w:val="20"/>
                <w:szCs w:val="20"/>
                <w:u w:val="single"/>
              </w:rPr>
              <w:t>Group</w:t>
            </w:r>
          </w:p>
        </w:tc>
        <w:tc>
          <w:tcPr>
            <w:tcW w:w="3004" w:type="dxa"/>
          </w:tcPr>
          <w:p w14:paraId="6AEDE8BB" w14:textId="77777777" w:rsidR="00E01A75" w:rsidRPr="00657632" w:rsidRDefault="00E01A75" w:rsidP="00EC10C5">
            <w:pPr>
              <w:jc w:val="center"/>
              <w:rPr>
                <w:b/>
                <w:sz w:val="20"/>
                <w:szCs w:val="20"/>
                <w:u w:val="single"/>
              </w:rPr>
            </w:pPr>
            <w:r w:rsidRPr="00657632">
              <w:rPr>
                <w:b/>
                <w:sz w:val="20"/>
                <w:szCs w:val="20"/>
                <w:u w:val="single"/>
              </w:rPr>
              <w:t>Place</w:t>
            </w:r>
          </w:p>
        </w:tc>
      </w:tr>
      <w:tr w:rsidR="00E01A75" w:rsidRPr="00657632" w14:paraId="4AF4D7B7" w14:textId="77777777" w:rsidTr="00EC10C5">
        <w:tc>
          <w:tcPr>
            <w:tcW w:w="3003" w:type="dxa"/>
          </w:tcPr>
          <w:p w14:paraId="407D6BA3" w14:textId="77777777" w:rsidR="00E01A75" w:rsidRPr="00657632" w:rsidRDefault="00E01A75" w:rsidP="00EC10C5">
            <w:pPr>
              <w:jc w:val="center"/>
              <w:rPr>
                <w:sz w:val="20"/>
                <w:szCs w:val="20"/>
              </w:rPr>
            </w:pPr>
            <w:r w:rsidRPr="00657632">
              <w:rPr>
                <w:sz w:val="20"/>
                <w:szCs w:val="20"/>
              </w:rPr>
              <w:t>Tuesday 4.30pm</w:t>
            </w:r>
          </w:p>
        </w:tc>
        <w:tc>
          <w:tcPr>
            <w:tcW w:w="3003" w:type="dxa"/>
          </w:tcPr>
          <w:p w14:paraId="2697119A" w14:textId="77777777" w:rsidR="00E01A75" w:rsidRPr="00657632" w:rsidRDefault="00E01A75" w:rsidP="00EC10C5">
            <w:pPr>
              <w:jc w:val="center"/>
              <w:rPr>
                <w:sz w:val="20"/>
                <w:szCs w:val="20"/>
              </w:rPr>
            </w:pPr>
            <w:r w:rsidRPr="00657632">
              <w:rPr>
                <w:sz w:val="20"/>
                <w:szCs w:val="20"/>
              </w:rPr>
              <w:t>Mothers Prayers Group</w:t>
            </w:r>
          </w:p>
        </w:tc>
        <w:tc>
          <w:tcPr>
            <w:tcW w:w="3004" w:type="dxa"/>
          </w:tcPr>
          <w:p w14:paraId="0C8AFC11" w14:textId="77777777" w:rsidR="00E01A75" w:rsidRPr="00657632" w:rsidRDefault="00E01A75" w:rsidP="00EC10C5">
            <w:pPr>
              <w:jc w:val="center"/>
              <w:rPr>
                <w:sz w:val="20"/>
                <w:szCs w:val="20"/>
              </w:rPr>
            </w:pPr>
            <w:r w:rsidRPr="00657632">
              <w:rPr>
                <w:sz w:val="20"/>
                <w:szCs w:val="20"/>
              </w:rPr>
              <w:t>Parish Room</w:t>
            </w:r>
          </w:p>
        </w:tc>
      </w:tr>
      <w:tr w:rsidR="00E01A75" w:rsidRPr="00657632" w14:paraId="6BA63585" w14:textId="77777777" w:rsidTr="00EC10C5">
        <w:tc>
          <w:tcPr>
            <w:tcW w:w="3003" w:type="dxa"/>
          </w:tcPr>
          <w:p w14:paraId="2E046285" w14:textId="77777777" w:rsidR="00E01A75" w:rsidRPr="00657632" w:rsidRDefault="00E01A75" w:rsidP="00EC10C5">
            <w:pPr>
              <w:jc w:val="center"/>
              <w:rPr>
                <w:sz w:val="20"/>
                <w:szCs w:val="20"/>
              </w:rPr>
            </w:pPr>
            <w:r w:rsidRPr="00657632">
              <w:rPr>
                <w:sz w:val="20"/>
                <w:szCs w:val="20"/>
              </w:rPr>
              <w:t>Wednesday 7.00pm</w:t>
            </w:r>
          </w:p>
        </w:tc>
        <w:tc>
          <w:tcPr>
            <w:tcW w:w="3003" w:type="dxa"/>
          </w:tcPr>
          <w:p w14:paraId="79445663" w14:textId="77777777" w:rsidR="00E01A75" w:rsidRPr="00657632" w:rsidRDefault="00E01A75" w:rsidP="00EC10C5">
            <w:pPr>
              <w:jc w:val="center"/>
              <w:rPr>
                <w:sz w:val="20"/>
                <w:szCs w:val="20"/>
              </w:rPr>
            </w:pPr>
            <w:r w:rsidRPr="00657632">
              <w:rPr>
                <w:sz w:val="20"/>
                <w:szCs w:val="20"/>
              </w:rPr>
              <w:t>Choir practice</w:t>
            </w:r>
          </w:p>
        </w:tc>
        <w:tc>
          <w:tcPr>
            <w:tcW w:w="3004" w:type="dxa"/>
          </w:tcPr>
          <w:p w14:paraId="4DB31E82" w14:textId="77777777" w:rsidR="00E01A75" w:rsidRPr="00657632" w:rsidRDefault="00E01A75" w:rsidP="00EC10C5">
            <w:pPr>
              <w:jc w:val="center"/>
              <w:rPr>
                <w:sz w:val="20"/>
                <w:szCs w:val="20"/>
              </w:rPr>
            </w:pPr>
            <w:r w:rsidRPr="00657632">
              <w:rPr>
                <w:sz w:val="20"/>
                <w:szCs w:val="20"/>
              </w:rPr>
              <w:t>Church</w:t>
            </w:r>
          </w:p>
        </w:tc>
      </w:tr>
    </w:tbl>
    <w:p w14:paraId="6260166A" w14:textId="77777777" w:rsidR="00E01A75" w:rsidRDefault="00E01A75" w:rsidP="00E01A75"/>
    <w:p w14:paraId="1B48DE51" w14:textId="740F03F0" w:rsidR="00E01A75" w:rsidRPr="00221C13" w:rsidRDefault="00E01A75" w:rsidP="00E01A75">
      <w:pPr>
        <w:shd w:val="clear" w:color="auto" w:fill="FFFFFF"/>
        <w:spacing w:before="100" w:after="100"/>
        <w:rPr>
          <w:rStyle w:val="Hyperlink"/>
          <w:rFonts w:ascii="Calibri" w:eastAsia="Times New Roman" w:hAnsi="Calibri" w:cs="Calibri"/>
          <w:color w:val="000000"/>
          <w:sz w:val="21"/>
          <w:szCs w:val="21"/>
          <w:u w:val="none"/>
        </w:rPr>
      </w:pPr>
      <w:r w:rsidRPr="00221C13">
        <w:rPr>
          <w:rStyle w:val="Hyperlink"/>
          <w:rFonts w:ascii="Calibri" w:eastAsia="Times New Roman" w:hAnsi="Calibri" w:cs="Calibri"/>
          <w:b/>
          <w:bCs/>
          <w:color w:val="000000"/>
          <w:sz w:val="21"/>
          <w:szCs w:val="21"/>
          <w:u w:val="none"/>
        </w:rPr>
        <w:t>Don't forget the Big Church Clean</w:t>
      </w:r>
      <w:r w:rsidRPr="00221C13">
        <w:rPr>
          <w:rStyle w:val="Hyperlink"/>
          <w:rFonts w:ascii="Calibri" w:eastAsia="Times New Roman" w:hAnsi="Calibri" w:cs="Calibri"/>
          <w:color w:val="000000"/>
          <w:sz w:val="21"/>
          <w:szCs w:val="21"/>
          <w:u w:val="none"/>
        </w:rPr>
        <w:t xml:space="preserve"> – Saturday 13</w:t>
      </w:r>
      <w:r w:rsidRPr="00221C13">
        <w:rPr>
          <w:rStyle w:val="Hyperlink"/>
          <w:rFonts w:ascii="Calibri" w:eastAsia="Times New Roman" w:hAnsi="Calibri" w:cs="Calibri"/>
          <w:color w:val="000000"/>
          <w:sz w:val="21"/>
          <w:szCs w:val="21"/>
          <w:u w:val="none"/>
          <w:vertAlign w:val="superscript"/>
        </w:rPr>
        <w:t>th</w:t>
      </w:r>
      <w:r w:rsidRPr="00221C13">
        <w:rPr>
          <w:rStyle w:val="Hyperlink"/>
          <w:rFonts w:ascii="Calibri" w:eastAsia="Times New Roman" w:hAnsi="Calibri" w:cs="Calibri"/>
          <w:color w:val="000000"/>
          <w:sz w:val="21"/>
          <w:szCs w:val="21"/>
          <w:u w:val="none"/>
        </w:rPr>
        <w:t xml:space="preserve"> April. Please contact Rachel (01233 732657, heinrichsmeier@btinternet.com) or Brian (01233 732657, b.lawrence999@btinternet.com) and let them know you are coming. We need strong people able to heft benches and ladders and to do other heavy ‘moving’ work, and cleaners to polish windows (high and low) and pews, clear cobwebs, wet-dust and vacuum. Loan of a long ladder would be much appreciated as would mops and buckets.</w:t>
      </w:r>
    </w:p>
    <w:p w14:paraId="33BCD645" w14:textId="77777777" w:rsidR="00063DEC" w:rsidRDefault="00063DEC" w:rsidP="00E01A75">
      <w:pPr>
        <w:shd w:val="clear" w:color="auto" w:fill="FFFFFF"/>
        <w:spacing w:before="100" w:beforeAutospacing="1" w:after="100" w:afterAutospacing="1"/>
        <w:rPr>
          <w:rStyle w:val="Hyperlink"/>
          <w:rFonts w:ascii="Helvetica" w:eastAsia="Times New Roman" w:hAnsi="Helvetica" w:cs="Times New Roman"/>
          <w:b/>
          <w:bCs/>
          <w:color w:val="000000"/>
          <w:sz w:val="18"/>
          <w:szCs w:val="18"/>
          <w:u w:val="none"/>
        </w:rPr>
      </w:pPr>
      <w:r>
        <w:rPr>
          <w:rFonts w:ascii="Helvetica" w:eastAsia="Times New Roman" w:hAnsi="Helvetica" w:cs="Times New Roman"/>
          <w:b/>
          <w:bCs/>
          <w:color w:val="000000"/>
          <w:sz w:val="18"/>
          <w:szCs w:val="18"/>
        </w:rPr>
        <w:t xml:space="preserve">Something which may be of interest…  </w:t>
      </w:r>
      <w:r w:rsidR="00E01A75" w:rsidRPr="00E01A75">
        <w:rPr>
          <w:rFonts w:ascii="Helvetica" w:eastAsia="Times New Roman" w:hAnsi="Helvetica" w:cs="Times New Roman"/>
          <w:b/>
          <w:bCs/>
          <w:color w:val="000000"/>
          <w:sz w:val="18"/>
          <w:szCs w:val="18"/>
        </w:rPr>
        <w:t>Wednesday Lunch Club</w:t>
      </w:r>
      <w:r w:rsidR="00E01A75" w:rsidRPr="00E01A75">
        <w:rPr>
          <w:rFonts w:ascii="Helvetica" w:eastAsia="Times New Roman" w:hAnsi="Helvetica" w:cs="Times New Roman"/>
          <w:color w:val="000000"/>
          <w:sz w:val="18"/>
          <w:szCs w:val="18"/>
        </w:rPr>
        <w:t> for those who live alone is held on the </w:t>
      </w:r>
      <w:r w:rsidR="00E01A75" w:rsidRPr="00E01A75">
        <w:rPr>
          <w:rFonts w:ascii="Helvetica" w:eastAsia="Times New Roman" w:hAnsi="Helvetica" w:cs="Times New Roman"/>
          <w:b/>
          <w:bCs/>
          <w:color w:val="000000"/>
          <w:sz w:val="18"/>
          <w:szCs w:val="18"/>
        </w:rPr>
        <w:t>third Wednesday </w:t>
      </w:r>
      <w:r w:rsidR="00E01A75" w:rsidRPr="00E01A75">
        <w:rPr>
          <w:rFonts w:ascii="Helvetica" w:eastAsia="Times New Roman" w:hAnsi="Helvetica" w:cs="Times New Roman"/>
          <w:color w:val="000000"/>
          <w:sz w:val="18"/>
          <w:szCs w:val="18"/>
        </w:rPr>
        <w:t>of the month, in St. Mildred's Church Hall at 12.30pm</w:t>
      </w:r>
      <w:r>
        <w:rPr>
          <w:rFonts w:ascii="Helvetica" w:eastAsia="Times New Roman" w:hAnsi="Helvetica" w:cs="Times New Roman"/>
          <w:color w:val="000000"/>
          <w:sz w:val="18"/>
          <w:szCs w:val="18"/>
        </w:rPr>
        <w:t>.</w:t>
      </w:r>
      <w:r w:rsidR="00221C13">
        <w:rPr>
          <w:rFonts w:ascii="Helvetica" w:eastAsia="Times New Roman" w:hAnsi="Helvetica" w:cs="Times New Roman"/>
          <w:color w:val="000000"/>
          <w:sz w:val="18"/>
          <w:szCs w:val="18"/>
        </w:rPr>
        <w:t xml:space="preserve"> </w:t>
      </w:r>
      <w:r w:rsidR="00E01A75" w:rsidRPr="00E01A75">
        <w:rPr>
          <w:rFonts w:ascii="Helvetica" w:eastAsia="Times New Roman" w:hAnsi="Helvetica" w:cs="Times New Roman"/>
          <w:color w:val="000000"/>
          <w:sz w:val="18"/>
          <w:szCs w:val="18"/>
        </w:rPr>
        <w:t xml:space="preserve">There is also </w:t>
      </w:r>
      <w:r w:rsidR="00E01A75" w:rsidRPr="00E01A75">
        <w:rPr>
          <w:rFonts w:ascii="Helvetica" w:eastAsia="Times New Roman" w:hAnsi="Helvetica" w:cs="Times New Roman"/>
          <w:b/>
          <w:bCs/>
          <w:color w:val="000000"/>
          <w:sz w:val="18"/>
          <w:szCs w:val="18"/>
        </w:rPr>
        <w:t>Sunday Lunch Club </w:t>
      </w:r>
      <w:r w:rsidR="00E01A75" w:rsidRPr="00E01A75">
        <w:rPr>
          <w:rFonts w:ascii="Helvetica" w:eastAsia="Times New Roman" w:hAnsi="Helvetica" w:cs="Times New Roman"/>
          <w:color w:val="000000"/>
          <w:sz w:val="18"/>
          <w:szCs w:val="18"/>
        </w:rPr>
        <w:t xml:space="preserve">for those who live alone, </w:t>
      </w:r>
      <w:r>
        <w:rPr>
          <w:rFonts w:ascii="Helvetica" w:eastAsia="Times New Roman" w:hAnsi="Helvetica" w:cs="Times New Roman"/>
          <w:color w:val="000000"/>
          <w:sz w:val="18"/>
          <w:szCs w:val="18"/>
        </w:rPr>
        <w:t xml:space="preserve">which </w:t>
      </w:r>
      <w:r w:rsidR="00E01A75" w:rsidRPr="00E01A75">
        <w:rPr>
          <w:rFonts w:ascii="Helvetica" w:eastAsia="Times New Roman" w:hAnsi="Helvetica" w:cs="Times New Roman"/>
          <w:color w:val="000000"/>
          <w:sz w:val="18"/>
          <w:szCs w:val="18"/>
        </w:rPr>
        <w:t xml:space="preserve">is </w:t>
      </w:r>
      <w:r>
        <w:rPr>
          <w:rFonts w:ascii="Helvetica" w:eastAsia="Times New Roman" w:hAnsi="Helvetica" w:cs="Times New Roman"/>
          <w:color w:val="000000"/>
          <w:sz w:val="18"/>
          <w:szCs w:val="18"/>
        </w:rPr>
        <w:t xml:space="preserve">also </w:t>
      </w:r>
      <w:r w:rsidR="00E01A75" w:rsidRPr="00E01A75">
        <w:rPr>
          <w:rFonts w:ascii="Helvetica" w:eastAsia="Times New Roman" w:hAnsi="Helvetica" w:cs="Times New Roman"/>
          <w:color w:val="000000"/>
          <w:sz w:val="18"/>
          <w:szCs w:val="18"/>
        </w:rPr>
        <w:t>held in St. Mildred's Church Hall at 12.30pm on the </w:t>
      </w:r>
      <w:r w:rsidR="00E01A75" w:rsidRPr="00E01A75">
        <w:rPr>
          <w:rFonts w:ascii="Helvetica" w:eastAsia="Times New Roman" w:hAnsi="Helvetica" w:cs="Times New Roman"/>
          <w:b/>
          <w:bCs/>
          <w:color w:val="000000"/>
          <w:sz w:val="18"/>
          <w:szCs w:val="18"/>
        </w:rPr>
        <w:t>first Sunday </w:t>
      </w:r>
      <w:r w:rsidR="00E01A75" w:rsidRPr="00E01A75">
        <w:rPr>
          <w:rFonts w:ascii="Helvetica" w:eastAsia="Times New Roman" w:hAnsi="Helvetica" w:cs="Times New Roman"/>
          <w:color w:val="000000"/>
          <w:sz w:val="18"/>
          <w:szCs w:val="18"/>
        </w:rPr>
        <w:t>of the month</w:t>
      </w:r>
      <w:r>
        <w:rPr>
          <w:rFonts w:ascii="Helvetica" w:eastAsia="Times New Roman" w:hAnsi="Helvetica" w:cs="Times New Roman"/>
          <w:color w:val="000000"/>
          <w:sz w:val="18"/>
          <w:szCs w:val="18"/>
        </w:rPr>
        <w:t>.</w:t>
      </w:r>
    </w:p>
    <w:p w14:paraId="55857BED" w14:textId="117E4229" w:rsidR="00E01A75" w:rsidRPr="00063DEC" w:rsidRDefault="00E01A75" w:rsidP="00E01A75">
      <w:pPr>
        <w:shd w:val="clear" w:color="auto" w:fill="FFFFFF"/>
        <w:spacing w:before="100" w:beforeAutospacing="1" w:after="100" w:afterAutospacing="1"/>
        <w:rPr>
          <w:rStyle w:val="Hyperlink"/>
          <w:rFonts w:ascii="Helvetica" w:eastAsia="Times New Roman" w:hAnsi="Helvetica" w:cs="Times New Roman"/>
          <w:b/>
          <w:bCs/>
          <w:color w:val="000000"/>
          <w:sz w:val="18"/>
          <w:szCs w:val="18"/>
          <w:u w:val="none"/>
        </w:rPr>
      </w:pPr>
      <w:r w:rsidRPr="00ED54EA">
        <w:rPr>
          <w:rStyle w:val="Hyperlink"/>
          <w:rFonts w:ascii="Calibri" w:eastAsia="Times New Roman" w:hAnsi="Calibri" w:cs="Calibri"/>
          <w:b/>
          <w:color w:val="000000"/>
          <w:sz w:val="22"/>
          <w:szCs w:val="22"/>
          <w:u w:val="none"/>
        </w:rPr>
        <w:t>Advance warning</w:t>
      </w:r>
      <w:r>
        <w:rPr>
          <w:rStyle w:val="Hyperlink"/>
          <w:rFonts w:ascii="Calibri" w:eastAsia="Times New Roman" w:hAnsi="Calibri" w:cs="Calibri"/>
          <w:color w:val="000000"/>
          <w:sz w:val="22"/>
          <w:szCs w:val="22"/>
          <w:u w:val="none"/>
        </w:rPr>
        <w:t>:  there will be a second collection on 16</w:t>
      </w:r>
      <w:r w:rsidRPr="00ED54EA">
        <w:rPr>
          <w:rStyle w:val="Hyperlink"/>
          <w:rFonts w:ascii="Calibri" w:eastAsia="Times New Roman" w:hAnsi="Calibri" w:cs="Calibri"/>
          <w:color w:val="000000"/>
          <w:sz w:val="22"/>
          <w:szCs w:val="22"/>
          <w:u w:val="none"/>
          <w:vertAlign w:val="superscript"/>
        </w:rPr>
        <w:t>th</w:t>
      </w:r>
      <w:r>
        <w:rPr>
          <w:rStyle w:val="Hyperlink"/>
          <w:rFonts w:ascii="Calibri" w:eastAsia="Times New Roman" w:hAnsi="Calibri" w:cs="Calibri"/>
          <w:color w:val="000000"/>
          <w:sz w:val="22"/>
          <w:szCs w:val="22"/>
          <w:u w:val="none"/>
        </w:rPr>
        <w:t>/17</w:t>
      </w:r>
      <w:r w:rsidRPr="00ED54EA">
        <w:rPr>
          <w:rStyle w:val="Hyperlink"/>
          <w:rFonts w:ascii="Calibri" w:eastAsia="Times New Roman" w:hAnsi="Calibri" w:cs="Calibri"/>
          <w:color w:val="000000"/>
          <w:sz w:val="22"/>
          <w:szCs w:val="22"/>
          <w:u w:val="none"/>
          <w:vertAlign w:val="superscript"/>
        </w:rPr>
        <w:t>th</w:t>
      </w:r>
      <w:r>
        <w:rPr>
          <w:rStyle w:val="Hyperlink"/>
          <w:rFonts w:ascii="Calibri" w:eastAsia="Times New Roman" w:hAnsi="Calibri" w:cs="Calibri"/>
          <w:color w:val="000000"/>
          <w:sz w:val="22"/>
          <w:szCs w:val="22"/>
          <w:u w:val="none"/>
        </w:rPr>
        <w:t xml:space="preserve"> February for Racial Justice               </w:t>
      </w:r>
    </w:p>
    <w:p w14:paraId="7CF01D45" w14:textId="77777777" w:rsidR="00E01A75" w:rsidRPr="007B62A7" w:rsidRDefault="00E01A75" w:rsidP="00E01A75">
      <w:pPr>
        <w:shd w:val="clear" w:color="auto" w:fill="FFFFFF"/>
        <w:spacing w:before="100" w:after="100"/>
        <w:rPr>
          <w:rFonts w:ascii="Calibri" w:eastAsia="Times New Roman" w:hAnsi="Calibri" w:cs="Calibri"/>
          <w:color w:val="000000"/>
          <w:sz w:val="22"/>
          <w:szCs w:val="22"/>
        </w:rPr>
      </w:pPr>
      <w:r>
        <w:rPr>
          <w:rStyle w:val="Hyperlink"/>
          <w:rFonts w:ascii="Calibri" w:eastAsia="Times New Roman" w:hAnsi="Calibri" w:cs="Calibri"/>
          <w:color w:val="000000"/>
          <w:sz w:val="22"/>
          <w:szCs w:val="22"/>
        </w:rPr>
        <w:t>The best life – to die young as late as possible.</w:t>
      </w:r>
    </w:p>
    <w:p w14:paraId="1D8D2216" w14:textId="77777777" w:rsidR="00E01A75" w:rsidRDefault="00E01A75" w:rsidP="00E01A75">
      <w:pPr>
        <w:jc w:val="center"/>
        <w:rPr>
          <w:rFonts w:ascii="Calibri" w:hAnsi="Calibri" w:cs="Calibri"/>
          <w:b/>
          <w:bCs/>
          <w:sz w:val="20"/>
          <w:szCs w:val="20"/>
          <w:u w:val="single"/>
        </w:rPr>
      </w:pPr>
    </w:p>
    <w:p w14:paraId="070CCD94" w14:textId="77777777" w:rsidR="00E01A75" w:rsidRDefault="00E01A75" w:rsidP="00063DEC">
      <w:pPr>
        <w:rPr>
          <w:rFonts w:ascii="Calibri" w:hAnsi="Calibri" w:cs="Calibri"/>
          <w:b/>
          <w:bCs/>
          <w:sz w:val="20"/>
          <w:szCs w:val="20"/>
          <w:u w:val="single"/>
        </w:rPr>
      </w:pPr>
    </w:p>
    <w:p w14:paraId="684B4D0C" w14:textId="77777777" w:rsidR="00E01A75" w:rsidRDefault="00E01A75"/>
    <w:sectPr w:rsidR="00E01A75" w:rsidSect="008649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EA"/>
    <w:rsid w:val="00063DEC"/>
    <w:rsid w:val="00221C13"/>
    <w:rsid w:val="004A4E17"/>
    <w:rsid w:val="0086498E"/>
    <w:rsid w:val="008743FD"/>
    <w:rsid w:val="00962716"/>
    <w:rsid w:val="00BD3541"/>
    <w:rsid w:val="00E01A75"/>
    <w:rsid w:val="00ED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93B8"/>
  <w14:defaultImageDpi w14:val="32767"/>
  <w15:chartTrackingRefBased/>
  <w15:docId w15:val="{6A7D3C12-53C1-B941-B798-B94DBCF7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54EA"/>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ED54EA"/>
    <w:rPr>
      <w:rFonts w:ascii="Times New Roman" w:eastAsia="Times New Roman" w:hAnsi="Times New Roman" w:cs="Times New Roman"/>
      <w:kern w:val="1"/>
      <w:lang w:eastAsia="ar-SA"/>
    </w:rPr>
  </w:style>
  <w:style w:type="character" w:styleId="Hyperlink">
    <w:name w:val="Hyperlink"/>
    <w:rsid w:val="00ED54EA"/>
    <w:rPr>
      <w:color w:val="000080"/>
      <w:u w:val="single"/>
    </w:rPr>
  </w:style>
  <w:style w:type="table" w:styleId="TableGrid">
    <w:name w:val="Table Grid"/>
    <w:basedOn w:val="TableNormal"/>
    <w:uiPriority w:val="39"/>
    <w:rsid w:val="00ED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1A7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0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okings.standrews@talktalk.ne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Sargent</dc:creator>
  <cp:keywords/>
  <dc:description/>
  <cp:lastModifiedBy>J Vickers</cp:lastModifiedBy>
  <cp:revision>2</cp:revision>
  <dcterms:created xsi:type="dcterms:W3CDTF">2019-02-01T17:03:00Z</dcterms:created>
  <dcterms:modified xsi:type="dcterms:W3CDTF">2019-02-01T17:03:00Z</dcterms:modified>
</cp:coreProperties>
</file>