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AE" w:rsidRPr="00C546A9" w:rsidRDefault="004A57AE">
      <w:pPr>
        <w:pStyle w:val="Textbody"/>
        <w:tabs>
          <w:tab w:val="left" w:pos="4065"/>
        </w:tabs>
        <w:jc w:val="center"/>
        <w:rPr>
          <w:rFonts w:ascii="Arial" w:eastAsia="Verdana" w:hAnsi="Arial" w:cs="Arial"/>
          <w:color w:val="000000"/>
          <w:shd w:val="clear" w:color="auto" w:fill="FFFFFF"/>
          <w:lang w:val="en-CA"/>
        </w:rPr>
      </w:pPr>
    </w:p>
    <w:p w:rsidR="002220AE" w:rsidRPr="004700A5" w:rsidRDefault="002220AE" w:rsidP="002220AE">
      <w:pPr>
        <w:jc w:val="center"/>
        <w:rPr>
          <w:rFonts w:ascii="Arial" w:eastAsia="Verdana" w:hAnsi="Arial"/>
          <w:b/>
          <w:bCs/>
          <w:color w:val="000000"/>
          <w:u w:val="single"/>
          <w:shd w:val="clear" w:color="auto" w:fill="FFFFFF"/>
          <w:lang w:val="en-CA"/>
        </w:rPr>
      </w:pPr>
      <w:r w:rsidRPr="004700A5">
        <w:rPr>
          <w:rFonts w:ascii="Arial" w:eastAsia="Verdana" w:hAnsi="Arial"/>
          <w:b/>
          <w:bCs/>
          <w:color w:val="000000"/>
          <w:u w:val="single"/>
          <w:shd w:val="clear" w:color="auto" w:fill="FFFFFF"/>
          <w:lang w:val="en-CA"/>
        </w:rPr>
        <w:t>St. Andrew’s Catholic Church, Tenterden</w:t>
      </w:r>
    </w:p>
    <w:p w:rsidR="002220AE" w:rsidRPr="004700A5" w:rsidRDefault="002220AE" w:rsidP="002220AE">
      <w:pPr>
        <w:jc w:val="center"/>
        <w:rPr>
          <w:rFonts w:ascii="Arial" w:eastAsia="Verdana" w:hAnsi="Arial"/>
          <w:b/>
          <w:bCs/>
          <w:color w:val="000000"/>
          <w:u w:val="single"/>
          <w:shd w:val="clear" w:color="auto" w:fill="FFFFFF"/>
          <w:lang w:val="en-CA"/>
        </w:rPr>
      </w:pPr>
    </w:p>
    <w:p w:rsidR="002220AE" w:rsidRPr="002220AE" w:rsidRDefault="002220AE" w:rsidP="002220AE">
      <w:pPr>
        <w:rPr>
          <w:rFonts w:ascii="Arial" w:eastAsia="Verdana" w:hAnsi="Arial"/>
          <w:bCs/>
        </w:rPr>
      </w:pPr>
      <w:r w:rsidRPr="002220AE">
        <w:rPr>
          <w:rFonts w:ascii="Arial" w:eastAsia="Verdana" w:hAnsi="Arial"/>
          <w:b/>
          <w:bCs/>
        </w:rPr>
        <w:t>Parish Priest:</w:t>
      </w:r>
      <w:r w:rsidRPr="002220AE">
        <w:rPr>
          <w:rFonts w:ascii="Arial" w:eastAsia="Verdana" w:hAnsi="Arial"/>
          <w:bCs/>
        </w:rPr>
        <w:t xml:space="preserve"> The Rt. Rev. John Hine, (Emeritus Bishop)</w:t>
      </w:r>
    </w:p>
    <w:p w:rsidR="002220AE" w:rsidRPr="002220AE" w:rsidRDefault="002220AE" w:rsidP="002220AE">
      <w:pPr>
        <w:rPr>
          <w:rFonts w:ascii="Arial" w:eastAsia="Verdana" w:hAnsi="Arial"/>
        </w:rPr>
      </w:pPr>
      <w:r w:rsidRPr="002220AE">
        <w:rPr>
          <w:rFonts w:ascii="Arial" w:eastAsia="Verdana" w:hAnsi="Arial"/>
          <w:b/>
          <w:bCs/>
        </w:rPr>
        <w:t>Address:</w:t>
      </w:r>
      <w:r w:rsidRPr="002220AE">
        <w:rPr>
          <w:rFonts w:ascii="Arial" w:eastAsia="Verdana" w:hAnsi="Arial"/>
        </w:rPr>
        <w:t xml:space="preserve"> The Presbytery, 47 Ashford Road, Tenterden, Kent TN30 6LL.</w:t>
      </w:r>
    </w:p>
    <w:p w:rsidR="002220AE" w:rsidRPr="002220AE" w:rsidRDefault="002220AE" w:rsidP="002220AE">
      <w:pPr>
        <w:rPr>
          <w:rFonts w:ascii="Arial" w:eastAsia="Verdana" w:hAnsi="Arial"/>
        </w:rPr>
      </w:pPr>
      <w:r w:rsidRPr="002220AE">
        <w:rPr>
          <w:rFonts w:ascii="Arial" w:eastAsia="Verdana" w:hAnsi="Arial"/>
          <w:b/>
        </w:rPr>
        <w:t>Telephone:</w:t>
      </w:r>
      <w:r w:rsidRPr="002220AE">
        <w:rPr>
          <w:rFonts w:ascii="Arial" w:eastAsia="Verdana" w:hAnsi="Arial"/>
        </w:rPr>
        <w:t xml:space="preserve"> 01580 762785</w:t>
      </w:r>
    </w:p>
    <w:p w:rsidR="002220AE" w:rsidRPr="002220AE" w:rsidRDefault="002220AE" w:rsidP="002220AE">
      <w:pPr>
        <w:rPr>
          <w:rFonts w:ascii="Arial" w:eastAsia="Verdana" w:hAnsi="Arial"/>
          <w:bCs/>
        </w:rPr>
      </w:pPr>
      <w:r w:rsidRPr="002220AE">
        <w:rPr>
          <w:rFonts w:ascii="Arial" w:eastAsia="Verdana" w:hAnsi="Arial"/>
          <w:b/>
        </w:rPr>
        <w:t>P</w:t>
      </w:r>
      <w:r w:rsidRPr="002220AE">
        <w:rPr>
          <w:rFonts w:ascii="Arial" w:eastAsia="Verdana" w:hAnsi="Arial"/>
          <w:b/>
          <w:bCs/>
        </w:rPr>
        <w:t>arish E-mail:</w:t>
      </w:r>
      <w:r w:rsidRPr="002220AE">
        <w:rPr>
          <w:rFonts w:ascii="Arial" w:eastAsia="Verdana" w:hAnsi="Arial"/>
          <w:bCs/>
        </w:rPr>
        <w:t xml:space="preserve">  </w:t>
      </w:r>
      <w:r w:rsidRPr="002220AE">
        <w:rPr>
          <w:rFonts w:ascii="Arial" w:eastAsia="Verdana" w:hAnsi="Arial"/>
        </w:rPr>
        <w:t>standrews.tent@btinternet.com</w:t>
      </w:r>
    </w:p>
    <w:p w:rsidR="002220AE" w:rsidRPr="002220AE" w:rsidRDefault="002220AE" w:rsidP="002220AE">
      <w:pPr>
        <w:rPr>
          <w:rFonts w:ascii="Arial" w:eastAsia="Verdana" w:hAnsi="Arial"/>
        </w:rPr>
      </w:pPr>
      <w:r w:rsidRPr="002220AE">
        <w:rPr>
          <w:rFonts w:ascii="Arial" w:eastAsia="Verdana" w:hAnsi="Arial"/>
          <w:b/>
          <w:bCs/>
        </w:rPr>
        <w:t>Deacon:</w:t>
      </w:r>
      <w:r w:rsidRPr="002220AE">
        <w:rPr>
          <w:rFonts w:ascii="Arial" w:eastAsia="Verdana" w:hAnsi="Arial"/>
          <w:bCs/>
        </w:rPr>
        <w:t xml:space="preserve"> Rev. Jolyon Vickers    </w:t>
      </w:r>
      <w:r w:rsidRPr="002220AE">
        <w:rPr>
          <w:rFonts w:ascii="Arial" w:eastAsia="Verdana" w:hAnsi="Arial"/>
          <w:bCs/>
        </w:rPr>
        <w:t xml:space="preserve">                           </w:t>
      </w:r>
      <w:r w:rsidRPr="002220AE">
        <w:rPr>
          <w:rFonts w:ascii="Arial" w:eastAsia="Verdana" w:hAnsi="Arial"/>
          <w:bCs/>
        </w:rPr>
        <w:t xml:space="preserve">                                                                            </w:t>
      </w:r>
      <w:r w:rsidRPr="002220AE">
        <w:rPr>
          <w:rFonts w:ascii="Arial" w:eastAsia="Verdana" w:hAnsi="Arial"/>
          <w:b/>
        </w:rPr>
        <w:t>Email:</w:t>
      </w:r>
      <w:r w:rsidRPr="002220AE">
        <w:rPr>
          <w:rFonts w:ascii="Arial" w:eastAsia="Verdana" w:hAnsi="Arial"/>
        </w:rPr>
        <w:t xml:space="preserve">  j.vickers1@btinternet.com                        </w:t>
      </w:r>
      <w:r w:rsidRPr="002220AE">
        <w:rPr>
          <w:rFonts w:ascii="Arial" w:eastAsia="Verdana" w:hAnsi="Arial"/>
        </w:rPr>
        <w:tab/>
      </w:r>
      <w:r w:rsidRPr="002220AE">
        <w:rPr>
          <w:rFonts w:ascii="Arial" w:eastAsia="Verdana" w:hAnsi="Arial"/>
        </w:rPr>
        <w:tab/>
      </w:r>
      <w:r w:rsidRPr="002220AE">
        <w:rPr>
          <w:rFonts w:ascii="Arial" w:eastAsia="Verdana" w:hAnsi="Arial"/>
        </w:rPr>
        <w:tab/>
      </w:r>
    </w:p>
    <w:p w:rsidR="002220AE" w:rsidRPr="002220AE" w:rsidRDefault="002220AE" w:rsidP="002220AE">
      <w:pPr>
        <w:rPr>
          <w:rFonts w:ascii="Arial" w:eastAsia="Verdana" w:hAnsi="Arial"/>
        </w:rPr>
      </w:pPr>
      <w:r w:rsidRPr="002220AE">
        <w:rPr>
          <w:rFonts w:ascii="Arial" w:eastAsia="Verdana" w:hAnsi="Arial"/>
          <w:b/>
          <w:bCs/>
        </w:rPr>
        <w:t>Parish Website:</w:t>
      </w:r>
      <w:r w:rsidRPr="002220AE">
        <w:rPr>
          <w:rFonts w:ascii="Arial" w:eastAsia="Verdana" w:hAnsi="Arial"/>
          <w:bCs/>
        </w:rPr>
        <w:t xml:space="preserve"> </w:t>
      </w:r>
      <w:r w:rsidRPr="002220AE">
        <w:rPr>
          <w:rFonts w:ascii="Arial" w:eastAsia="Verdana" w:hAnsi="Arial"/>
        </w:rPr>
        <w:t>www.standrewstenterden.org</w:t>
      </w:r>
      <w:r w:rsidRPr="002220AE">
        <w:rPr>
          <w:rFonts w:ascii="Arial" w:eastAsia="Verdana" w:hAnsi="Arial"/>
        </w:rPr>
        <w:tab/>
      </w:r>
    </w:p>
    <w:p w:rsidR="002220AE" w:rsidRPr="002220AE" w:rsidRDefault="002220AE" w:rsidP="002220AE">
      <w:pPr>
        <w:rPr>
          <w:rFonts w:ascii="Arial" w:eastAsia="Verdana" w:hAnsi="Arial"/>
        </w:rPr>
      </w:pPr>
      <w:r w:rsidRPr="002220AE">
        <w:rPr>
          <w:rFonts w:ascii="Arial" w:eastAsia="Verdana" w:hAnsi="Arial"/>
          <w:b/>
          <w:bCs/>
        </w:rPr>
        <w:t>Hire of Parish Hall:</w:t>
      </w:r>
      <w:r w:rsidRPr="002220AE">
        <w:rPr>
          <w:rFonts w:ascii="Arial" w:eastAsia="Verdana" w:hAnsi="Arial"/>
          <w:bCs/>
        </w:rPr>
        <w:t xml:space="preserve"> </w:t>
      </w:r>
      <w:r w:rsidRPr="002220AE">
        <w:rPr>
          <w:rFonts w:ascii="Arial" w:eastAsia="Verdana" w:hAnsi="Arial"/>
        </w:rPr>
        <w:t xml:space="preserve"> Lesley McCarthy 07791 949652 </w:t>
      </w:r>
      <w:r w:rsidRPr="002220AE">
        <w:rPr>
          <w:rFonts w:ascii="Arial" w:eastAsia="Verdana" w:hAnsi="Arial"/>
          <w:bCs/>
        </w:rPr>
        <w:t xml:space="preserve"> </w:t>
      </w:r>
      <w:r w:rsidRPr="002220AE">
        <w:rPr>
          <w:rFonts w:ascii="Arial" w:eastAsia="Verdana" w:hAnsi="Arial"/>
          <w:bCs/>
        </w:rPr>
        <w:t xml:space="preserve">                          </w:t>
      </w:r>
      <w:r w:rsidRPr="002220AE">
        <w:rPr>
          <w:rFonts w:ascii="Arial" w:eastAsia="Verdana" w:hAnsi="Arial"/>
          <w:bCs/>
        </w:rPr>
        <w:t xml:space="preserve">                                             </w:t>
      </w:r>
      <w:r w:rsidRPr="002220AE">
        <w:rPr>
          <w:rFonts w:ascii="Arial" w:eastAsia="Verdana" w:hAnsi="Arial"/>
          <w:b/>
          <w:bCs/>
        </w:rPr>
        <w:t>E</w:t>
      </w:r>
      <w:r w:rsidRPr="002220AE">
        <w:rPr>
          <w:rFonts w:ascii="Arial" w:eastAsia="Verdana" w:hAnsi="Arial"/>
          <w:b/>
        </w:rPr>
        <w:t>-mail:</w:t>
      </w:r>
      <w:r w:rsidRPr="002220AE">
        <w:rPr>
          <w:rFonts w:ascii="Arial" w:eastAsia="Verdana" w:hAnsi="Arial"/>
        </w:rPr>
        <w:t xml:space="preserve"> </w:t>
      </w:r>
      <w:hyperlink r:id="rId8" w:history="1">
        <w:r w:rsidRPr="002220AE">
          <w:rPr>
            <w:rStyle w:val="Hyperlink"/>
            <w:rFonts w:ascii="Arial" w:eastAsia="Verdana" w:hAnsi="Arial"/>
            <w:color w:val="000000"/>
            <w:u w:val="none"/>
          </w:rPr>
          <w:t>bookings.standrews@talktalk.net</w:t>
        </w:r>
      </w:hyperlink>
      <w:r w:rsidRPr="002220AE">
        <w:rPr>
          <w:rFonts w:ascii="Arial" w:eastAsia="Verdana" w:hAnsi="Arial"/>
          <w:bCs/>
        </w:rPr>
        <w:t xml:space="preserve">         </w:t>
      </w:r>
      <w:r w:rsidRPr="002220AE">
        <w:rPr>
          <w:rFonts w:ascii="Arial" w:eastAsia="Verdana" w:hAnsi="Arial"/>
          <w:bCs/>
        </w:rPr>
        <w:t xml:space="preserve">     </w:t>
      </w:r>
      <w:r w:rsidRPr="002220AE">
        <w:rPr>
          <w:rFonts w:ascii="Arial" w:eastAsia="Verdana" w:hAnsi="Arial"/>
          <w:bCs/>
        </w:rPr>
        <w:t xml:space="preserve">                                                   </w:t>
      </w:r>
      <w:r w:rsidRPr="002220AE">
        <w:rPr>
          <w:rFonts w:ascii="Arial" w:eastAsia="Verdana" w:hAnsi="Arial"/>
        </w:rPr>
        <w:t xml:space="preserve">              </w:t>
      </w:r>
      <w:r w:rsidRPr="002220AE">
        <w:rPr>
          <w:rStyle w:val="Hyperlink"/>
          <w:rFonts w:ascii="Arial" w:eastAsia="Verdana" w:hAnsi="Arial"/>
          <w:bCs/>
          <w:color w:val="000000"/>
          <w:u w:val="none"/>
        </w:rPr>
        <w:t xml:space="preserve"> </w:t>
      </w:r>
      <w:r w:rsidRPr="002220AE">
        <w:rPr>
          <w:rStyle w:val="Hyperlink"/>
          <w:rFonts w:ascii="Arial" w:eastAsia="Verdana" w:hAnsi="Arial"/>
          <w:b/>
          <w:bCs/>
          <w:color w:val="000000"/>
          <w:u w:val="none"/>
        </w:rPr>
        <w:t xml:space="preserve">Newsletter: </w:t>
      </w:r>
      <w:r w:rsidRPr="002220AE">
        <w:rPr>
          <w:rStyle w:val="Hyperlink"/>
          <w:rFonts w:ascii="Arial" w:eastAsia="Verdana" w:hAnsi="Arial"/>
          <w:color w:val="000000"/>
          <w:u w:val="none"/>
        </w:rPr>
        <w:t xml:space="preserve">Brian Lawrence 01233 732657 </w:t>
      </w:r>
      <w:r w:rsidRPr="002220AE">
        <w:rPr>
          <w:rStyle w:val="Hyperlink"/>
          <w:rFonts w:ascii="Arial" w:eastAsia="Verdana" w:hAnsi="Arial"/>
          <w:color w:val="000000"/>
          <w:u w:val="none"/>
        </w:rPr>
        <w:t xml:space="preserve">                          </w:t>
      </w:r>
      <w:r w:rsidRPr="002220AE">
        <w:rPr>
          <w:rStyle w:val="Hyperlink"/>
          <w:rFonts w:ascii="Arial" w:eastAsia="Verdana" w:hAnsi="Arial"/>
          <w:color w:val="000000"/>
          <w:u w:val="none"/>
        </w:rPr>
        <w:t xml:space="preserve">                                                              </w:t>
      </w:r>
      <w:r w:rsidRPr="002220AE">
        <w:rPr>
          <w:rStyle w:val="Hyperlink"/>
          <w:rFonts w:ascii="Arial" w:eastAsia="Verdana" w:hAnsi="Arial"/>
          <w:b/>
          <w:color w:val="000000"/>
          <w:u w:val="none"/>
        </w:rPr>
        <w:t>E-mail:</w:t>
      </w:r>
      <w:r w:rsidRPr="002220AE">
        <w:rPr>
          <w:rStyle w:val="Hyperlink"/>
          <w:rFonts w:ascii="Arial" w:eastAsia="Verdana" w:hAnsi="Arial"/>
          <w:color w:val="000000"/>
          <w:u w:val="none"/>
        </w:rPr>
        <w:t xml:space="preserve"> b.lawrence999@btinternet.com</w:t>
      </w:r>
    </w:p>
    <w:p w:rsidR="002220AE" w:rsidRDefault="002220AE">
      <w:pPr>
        <w:pStyle w:val="Textbody"/>
        <w:tabs>
          <w:tab w:val="left" w:pos="4065"/>
        </w:tabs>
        <w:jc w:val="center"/>
        <w:rPr>
          <w:rFonts w:ascii="Arial" w:eastAsia="Verdana" w:hAnsi="Arial" w:cs="Arial"/>
          <w:b/>
          <w:bCs/>
        </w:rPr>
      </w:pPr>
    </w:p>
    <w:p w:rsidR="004A57AE" w:rsidRPr="00C546A9" w:rsidRDefault="00C546A9">
      <w:pPr>
        <w:pStyle w:val="Textbody"/>
        <w:tabs>
          <w:tab w:val="left" w:pos="4065"/>
        </w:tabs>
        <w:jc w:val="center"/>
        <w:rPr>
          <w:rFonts w:ascii="Arial" w:hAnsi="Arial" w:cs="Arial"/>
          <w:b/>
        </w:rPr>
      </w:pPr>
      <w:r w:rsidRPr="00C546A9">
        <w:rPr>
          <w:rFonts w:ascii="Arial" w:eastAsia="Verdana" w:hAnsi="Arial" w:cs="Arial"/>
          <w:b/>
          <w:bCs/>
        </w:rPr>
        <w:t>Newsletter for the w</w:t>
      </w:r>
      <w:r w:rsidR="00312B06" w:rsidRPr="00C546A9">
        <w:rPr>
          <w:rFonts w:ascii="Arial" w:eastAsia="Verdana" w:hAnsi="Arial" w:cs="Arial"/>
          <w:b/>
          <w:bCs/>
        </w:rPr>
        <w:t xml:space="preserve">eek </w:t>
      </w:r>
      <w:r w:rsidRPr="00C546A9">
        <w:rPr>
          <w:rFonts w:ascii="Arial" w:eastAsia="Verdana" w:hAnsi="Arial" w:cs="Arial"/>
          <w:b/>
          <w:bCs/>
        </w:rPr>
        <w:t>commencing January 21</w:t>
      </w:r>
      <w:r w:rsidRPr="00C546A9">
        <w:rPr>
          <w:rFonts w:ascii="Arial" w:eastAsia="Verdana" w:hAnsi="Arial" w:cs="Arial"/>
          <w:b/>
          <w:bCs/>
          <w:vertAlign w:val="superscript"/>
        </w:rPr>
        <w:t>st</w:t>
      </w:r>
      <w:r w:rsidRPr="00C546A9">
        <w:rPr>
          <w:rFonts w:ascii="Arial" w:eastAsia="Verdana" w:hAnsi="Arial" w:cs="Arial"/>
          <w:b/>
          <w:bCs/>
        </w:rPr>
        <w:t xml:space="preserve"> 2018</w:t>
      </w:r>
      <w:r w:rsidR="00312B06" w:rsidRPr="00C546A9">
        <w:rPr>
          <w:rFonts w:ascii="Arial" w:eastAsia="Verdana" w:hAnsi="Arial" w:cs="Arial"/>
          <w:b/>
          <w:bCs/>
        </w:rPr>
        <w:t xml:space="preserve">. </w:t>
      </w:r>
      <w:r w:rsidR="00312B06" w:rsidRPr="00C546A9">
        <w:rPr>
          <w:rFonts w:ascii="Arial" w:eastAsia="Verdana" w:hAnsi="Arial" w:cs="Arial"/>
          <w:b/>
          <w:bCs/>
        </w:rPr>
        <w:t xml:space="preserve"> The Third Sunday of the </w:t>
      </w:r>
      <w:r w:rsidRPr="00C546A9">
        <w:rPr>
          <w:rFonts w:ascii="Arial" w:eastAsia="Verdana" w:hAnsi="Arial" w:cs="Arial"/>
          <w:b/>
          <w:bCs/>
        </w:rPr>
        <w:t>Year (</w:t>
      </w:r>
      <w:r w:rsidR="00312B06" w:rsidRPr="00C546A9">
        <w:rPr>
          <w:rFonts w:ascii="Arial" w:eastAsia="Verdana" w:hAnsi="Arial" w:cs="Arial"/>
          <w:b/>
          <w:bCs/>
        </w:rPr>
        <w:t>B)</w:t>
      </w:r>
    </w:p>
    <w:p w:rsidR="004A57AE" w:rsidRPr="00C546A9" w:rsidRDefault="004A57AE">
      <w:pPr>
        <w:pStyle w:val="Standard"/>
        <w:rPr>
          <w:rFonts w:ascii="Arial" w:eastAsia="Verdana" w:hAnsi="Arial" w:cs="Arial"/>
          <w:bCs/>
        </w:rPr>
      </w:pPr>
    </w:p>
    <w:p w:rsidR="004A57AE" w:rsidRPr="00C546A9" w:rsidRDefault="00312B06">
      <w:pPr>
        <w:pStyle w:val="Standard"/>
        <w:rPr>
          <w:rFonts w:ascii="Arial" w:hAnsi="Arial" w:cs="Arial"/>
          <w:b/>
        </w:rPr>
      </w:pPr>
      <w:r w:rsidRPr="00C546A9">
        <w:rPr>
          <w:rFonts w:ascii="Arial" w:eastAsia="Verdana" w:hAnsi="Arial" w:cs="Arial"/>
          <w:b/>
          <w:bCs/>
        </w:rPr>
        <w:t>Today's Readings:</w:t>
      </w:r>
    </w:p>
    <w:p w:rsidR="004A57AE" w:rsidRPr="00C546A9" w:rsidRDefault="004A57AE">
      <w:pPr>
        <w:pStyle w:val="Standard"/>
        <w:rPr>
          <w:rFonts w:ascii="Arial" w:eastAsia="Verdana" w:hAnsi="Arial" w:cs="Arial"/>
          <w:bCs/>
          <w:color w:val="000000"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eastAsia="Verdana" w:hAnsi="Arial" w:cs="Arial"/>
          <w:bCs/>
          <w:color w:val="000000"/>
        </w:rPr>
        <w:t>First Reading</w:t>
      </w:r>
      <w:r w:rsidRPr="00C546A9">
        <w:rPr>
          <w:rFonts w:ascii="Arial" w:eastAsia="Verdana" w:hAnsi="Arial" w:cs="Arial"/>
          <w:color w:val="000000"/>
        </w:rPr>
        <w:t xml:space="preserve"> –</w:t>
      </w:r>
      <w:r w:rsidRPr="00C546A9">
        <w:rPr>
          <w:rFonts w:ascii="Arial" w:eastAsia="Verdana" w:hAnsi="Arial" w:cs="Arial"/>
          <w:color w:val="000000"/>
        </w:rPr>
        <w:t xml:space="preserve"> (</w:t>
      </w:r>
      <w:r w:rsidRPr="00C546A9">
        <w:rPr>
          <w:rStyle w:val="Emphasis"/>
          <w:rFonts w:ascii="Arial" w:eastAsia="Verdana" w:hAnsi="Arial" w:cs="Arial"/>
          <w:i w:val="0"/>
          <w:color w:val="000000"/>
        </w:rPr>
        <w:t>Jonah 3:1-5. 10</w:t>
      </w:r>
      <w:r w:rsidR="00C546A9" w:rsidRPr="00C546A9">
        <w:rPr>
          <w:rStyle w:val="Emphasis"/>
          <w:rFonts w:ascii="Arial" w:eastAsia="Verdana" w:hAnsi="Arial" w:cs="Arial"/>
          <w:i w:val="0"/>
          <w:iCs w:val="0"/>
          <w:color w:val="000000"/>
        </w:rPr>
        <w:t>)</w:t>
      </w:r>
      <w:r w:rsidR="00C546A9">
        <w:rPr>
          <w:rStyle w:val="Emphasis"/>
          <w:rFonts w:ascii="Arial" w:eastAsia="Verdana" w:hAnsi="Arial" w:cs="Arial"/>
          <w:i w:val="0"/>
          <w:iCs w:val="0"/>
          <w:color w:val="000000"/>
        </w:rPr>
        <w:t xml:space="preserve"> - </w:t>
      </w:r>
      <w:r w:rsidR="00C546A9" w:rsidRPr="00C546A9">
        <w:rPr>
          <w:rStyle w:val="Emphasis"/>
          <w:rFonts w:ascii="Arial" w:eastAsia="Verdana" w:hAnsi="Arial" w:cs="Arial"/>
          <w:i w:val="0"/>
          <w:color w:val="000000"/>
        </w:rPr>
        <w:t>At</w:t>
      </w:r>
      <w:r w:rsidRPr="00C546A9">
        <w:rPr>
          <w:rStyle w:val="Emphasis"/>
          <w:rFonts w:ascii="Arial" w:eastAsia="Verdana" w:hAnsi="Arial" w:cs="Arial"/>
          <w:i w:val="0"/>
          <w:color w:val="000000"/>
        </w:rPr>
        <w:t xml:space="preserve"> the preaching of Jonah</w:t>
      </w:r>
      <w:r w:rsidR="00C546A9">
        <w:rPr>
          <w:rStyle w:val="Emphasis"/>
          <w:rFonts w:ascii="Arial" w:eastAsia="Verdana" w:hAnsi="Arial" w:cs="Arial"/>
          <w:i w:val="0"/>
          <w:color w:val="000000"/>
        </w:rPr>
        <w:t>,</w:t>
      </w:r>
      <w:r w:rsidRPr="00C546A9">
        <w:rPr>
          <w:rStyle w:val="Emphasis"/>
          <w:rFonts w:ascii="Arial" w:eastAsia="Verdana" w:hAnsi="Arial" w:cs="Arial"/>
          <w:i w:val="0"/>
          <w:color w:val="000000"/>
        </w:rPr>
        <w:t xml:space="preserve"> the king and the people of Nineveh believe God and repent. God is extremely pleased with the exemplary behaviour of the people.</w:t>
      </w:r>
    </w:p>
    <w:p w:rsidR="004A57AE" w:rsidRPr="00C546A9" w:rsidRDefault="004A57AE">
      <w:pPr>
        <w:pStyle w:val="Standard"/>
        <w:rPr>
          <w:rFonts w:ascii="Arial" w:hAnsi="Arial" w:cs="Arial"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  <w:bCs/>
        </w:rPr>
        <w:t xml:space="preserve">Psalm </w:t>
      </w:r>
      <w:r w:rsidRPr="00C546A9">
        <w:rPr>
          <w:rFonts w:ascii="Arial" w:hAnsi="Arial" w:cs="Arial"/>
        </w:rPr>
        <w:t>(25)</w:t>
      </w:r>
      <w:r w:rsidR="00C546A9">
        <w:rPr>
          <w:rFonts w:ascii="Arial" w:hAnsi="Arial" w:cs="Arial"/>
        </w:rPr>
        <w:t xml:space="preserve"> - </w:t>
      </w:r>
      <w:bookmarkStart w:id="0" w:name="yui-gen33"/>
      <w:bookmarkEnd w:id="0"/>
      <w:r w:rsidRPr="00C546A9">
        <w:rPr>
          <w:rFonts w:ascii="Arial" w:hAnsi="Arial" w:cs="Arial"/>
          <w:iCs/>
        </w:rPr>
        <w:t xml:space="preserve">This psalm is full of devout affection for God, the </w:t>
      </w:r>
      <w:r w:rsidR="00C546A9" w:rsidRPr="00C546A9">
        <w:rPr>
          <w:rFonts w:ascii="Arial" w:hAnsi="Arial" w:cs="Arial"/>
          <w:iCs/>
        </w:rPr>
        <w:t>outgoings</w:t>
      </w:r>
      <w:r w:rsidRPr="00C546A9">
        <w:rPr>
          <w:rFonts w:ascii="Arial" w:hAnsi="Arial" w:cs="Arial"/>
          <w:iCs/>
        </w:rPr>
        <w:t xml:space="preserve"> of holy desires towards His favour and grace and the lively actioning of faith in His promises.</w:t>
      </w:r>
    </w:p>
    <w:p w:rsidR="004A57AE" w:rsidRPr="00C546A9" w:rsidRDefault="004A57AE">
      <w:pPr>
        <w:pStyle w:val="Standard"/>
        <w:rPr>
          <w:rFonts w:ascii="Arial" w:hAnsi="Arial" w:cs="Arial"/>
          <w:iCs/>
        </w:rPr>
      </w:pPr>
    </w:p>
    <w:p w:rsidR="00000000" w:rsidRPr="00C546A9" w:rsidRDefault="00312B06">
      <w:pPr>
        <w:rPr>
          <w:rFonts w:ascii="Arial" w:hAnsi="Arial"/>
        </w:rPr>
        <w:sectPr w:rsidR="00000000" w:rsidRPr="00C546A9">
          <w:pgSz w:w="11906" w:h="16838"/>
          <w:pgMar w:top="567" w:right="567" w:bottom="567" w:left="567" w:header="720" w:footer="720" w:gutter="0"/>
          <w:cols w:space="720"/>
        </w:sect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  <w:bCs/>
          <w:color w:val="000000"/>
        </w:rPr>
        <w:lastRenderedPageBreak/>
        <w:t>Psalm Response</w:t>
      </w:r>
      <w:r w:rsidRPr="00C546A9">
        <w:rPr>
          <w:rFonts w:ascii="Arial" w:hAnsi="Arial" w:cs="Arial"/>
          <w:color w:val="000000"/>
        </w:rPr>
        <w:t xml:space="preserve"> </w:t>
      </w:r>
      <w:r w:rsidR="006F5AC6" w:rsidRPr="00C546A9">
        <w:rPr>
          <w:rFonts w:ascii="Arial" w:hAnsi="Arial" w:cs="Arial"/>
          <w:color w:val="000000"/>
        </w:rPr>
        <w:t xml:space="preserve">- </w:t>
      </w:r>
      <w:r w:rsidR="006F5AC6" w:rsidRPr="00C546A9">
        <w:rPr>
          <w:rFonts w:ascii="Arial" w:hAnsi="Arial" w:cs="Arial"/>
          <w:bCs/>
          <w:color w:val="000000"/>
        </w:rPr>
        <w:t>“</w:t>
      </w:r>
      <w:r w:rsidRPr="00C546A9">
        <w:rPr>
          <w:rFonts w:ascii="Arial" w:hAnsi="Arial" w:cs="Arial"/>
          <w:bCs/>
          <w:color w:val="000000"/>
        </w:rPr>
        <w:t>Lord, let me know your ways</w:t>
      </w:r>
      <w:r w:rsidR="00C546A9">
        <w:rPr>
          <w:rFonts w:ascii="Arial" w:hAnsi="Arial" w:cs="Arial"/>
          <w:bCs/>
          <w:color w:val="000000"/>
        </w:rPr>
        <w:t>”</w:t>
      </w:r>
    </w:p>
    <w:p w:rsidR="004A57AE" w:rsidRPr="00C546A9" w:rsidRDefault="004A57AE">
      <w:pPr>
        <w:pStyle w:val="Standard"/>
        <w:rPr>
          <w:rFonts w:ascii="Arial" w:hAnsi="Arial" w:cs="Arial"/>
          <w:bCs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  <w:bCs/>
        </w:rPr>
        <w:t>Second Reading</w:t>
      </w:r>
      <w:r w:rsidRPr="00C546A9">
        <w:rPr>
          <w:rFonts w:ascii="Arial" w:hAnsi="Arial" w:cs="Arial"/>
        </w:rPr>
        <w:t xml:space="preserve"> - </w:t>
      </w:r>
      <w:r w:rsidRPr="00C546A9">
        <w:rPr>
          <w:rStyle w:val="Emphasis"/>
          <w:rFonts w:ascii="Arial" w:hAnsi="Arial" w:cs="Arial"/>
          <w:i w:val="0"/>
        </w:rPr>
        <w:t xml:space="preserve"> </w:t>
      </w:r>
      <w:r w:rsidRPr="00C546A9">
        <w:rPr>
          <w:rStyle w:val="Emphasis"/>
          <w:rFonts w:ascii="Arial" w:hAnsi="Arial" w:cs="Arial"/>
          <w:i w:val="0"/>
          <w:iCs w:val="0"/>
        </w:rPr>
        <w:t>(1 Corinthians 7:29-31)</w:t>
      </w:r>
      <w:r w:rsidR="00C546A9">
        <w:rPr>
          <w:rStyle w:val="Emphasis"/>
          <w:rFonts w:ascii="Arial" w:hAnsi="Arial" w:cs="Arial"/>
          <w:i w:val="0"/>
          <w:iCs w:val="0"/>
        </w:rPr>
        <w:t xml:space="preserve"> -</w:t>
      </w:r>
      <w:r w:rsidRPr="00C546A9">
        <w:rPr>
          <w:rStyle w:val="Emphasis"/>
          <w:rFonts w:ascii="Arial" w:hAnsi="Arial" w:cs="Arial"/>
          <w:i w:val="0"/>
          <w:iCs w:val="0"/>
        </w:rPr>
        <w:t xml:space="preserve"> </w:t>
      </w:r>
      <w:r w:rsidRPr="00C546A9">
        <w:rPr>
          <w:rStyle w:val="Emphasis"/>
          <w:rFonts w:ascii="Arial" w:hAnsi="Arial" w:cs="Arial"/>
          <w:i w:val="0"/>
        </w:rPr>
        <w:t xml:space="preserve">As Paul is writing this letter, he holds the view that the second coming of the Lord is imminent and so exhorts the Corinthians to live in </w:t>
      </w:r>
      <w:r w:rsidRPr="00C546A9">
        <w:rPr>
          <w:rStyle w:val="Emphasis"/>
          <w:rFonts w:ascii="Arial" w:hAnsi="Arial" w:cs="Arial"/>
          <w:i w:val="0"/>
        </w:rPr>
        <w:t>expectation.</w:t>
      </w:r>
    </w:p>
    <w:p w:rsidR="00000000" w:rsidRPr="00C546A9" w:rsidRDefault="00312B06">
      <w:pPr>
        <w:rPr>
          <w:rFonts w:ascii="Arial" w:hAnsi="Arial"/>
        </w:rPr>
        <w:sectPr w:rsidR="00000000" w:rsidRPr="00C546A9">
          <w:type w:val="continuous"/>
          <w:pgSz w:w="11906" w:h="16838"/>
          <w:pgMar w:top="567" w:right="567" w:bottom="567" w:left="567" w:header="720" w:footer="720" w:gutter="0"/>
          <w:cols w:space="0"/>
        </w:sectPr>
      </w:pPr>
    </w:p>
    <w:p w:rsidR="004A57AE" w:rsidRPr="00C546A9" w:rsidRDefault="004A57AE">
      <w:pPr>
        <w:pStyle w:val="Standard"/>
        <w:rPr>
          <w:rFonts w:ascii="Arial" w:hAnsi="Arial" w:cs="Arial"/>
        </w:rPr>
      </w:pPr>
    </w:p>
    <w:p w:rsidR="004A57AE" w:rsidRPr="00C546A9" w:rsidRDefault="006F5AC6">
      <w:pPr>
        <w:pStyle w:val="Standard"/>
        <w:rPr>
          <w:rFonts w:ascii="Arial" w:hAnsi="Arial" w:cs="Arial"/>
        </w:rPr>
      </w:pPr>
      <w:r w:rsidRPr="00C546A9">
        <w:rPr>
          <w:rStyle w:val="Emphasis"/>
          <w:rFonts w:ascii="Arial" w:hAnsi="Arial" w:cs="Arial"/>
          <w:bCs/>
          <w:i w:val="0"/>
          <w:lang w:eastAsia="en-US"/>
        </w:rPr>
        <w:t>G</w:t>
      </w:r>
      <w:r w:rsidRPr="00C546A9">
        <w:rPr>
          <w:rFonts w:ascii="Arial" w:hAnsi="Arial" w:cs="Arial"/>
          <w:bCs/>
          <w:lang w:eastAsia="en-US"/>
        </w:rPr>
        <w:t>ospel</w:t>
      </w:r>
      <w:r>
        <w:rPr>
          <w:rFonts w:ascii="Arial" w:hAnsi="Arial" w:cs="Arial"/>
          <w:lang w:eastAsia="en-US"/>
        </w:rPr>
        <w:t xml:space="preserve"> – (Mark</w:t>
      </w:r>
      <w:r w:rsidRPr="00C546A9">
        <w:rPr>
          <w:rFonts w:ascii="Arial" w:hAnsi="Arial" w:cs="Arial"/>
          <w:lang w:eastAsia="en-US"/>
        </w:rPr>
        <w:t>1:14-20)</w:t>
      </w:r>
      <w:r>
        <w:rPr>
          <w:rFonts w:ascii="Arial" w:hAnsi="Arial" w:cs="Arial"/>
          <w:lang w:eastAsia="en-US"/>
        </w:rPr>
        <w:t xml:space="preserve"> -</w:t>
      </w:r>
      <w:r w:rsidRPr="00C546A9">
        <w:rPr>
          <w:rFonts w:ascii="Arial" w:hAnsi="Arial" w:cs="Arial"/>
          <w:lang w:eastAsia="en-US"/>
        </w:rPr>
        <w:t xml:space="preserve"> Jesus</w:t>
      </w:r>
      <w:r w:rsidRPr="00C546A9">
        <w:rPr>
          <w:rStyle w:val="Emphasis"/>
          <w:rFonts w:ascii="Arial" w:hAnsi="Arial" w:cs="Arial"/>
          <w:i w:val="0"/>
          <w:lang w:eastAsia="en-US"/>
        </w:rPr>
        <w:t xml:space="preserve"> begins his ministry by calling people to repentance and faith. </w:t>
      </w:r>
      <w:r w:rsidR="00312B06" w:rsidRPr="00C546A9">
        <w:rPr>
          <w:rStyle w:val="Emphasis"/>
          <w:rFonts w:ascii="Arial" w:hAnsi="Arial" w:cs="Arial"/>
          <w:i w:val="0"/>
          <w:lang w:eastAsia="en-US"/>
        </w:rPr>
        <w:t>He then chooses some fishermen as his disciples</w:t>
      </w:r>
    </w:p>
    <w:p w:rsidR="00000000" w:rsidRPr="00C546A9" w:rsidRDefault="00312B06">
      <w:pPr>
        <w:rPr>
          <w:rFonts w:ascii="Arial" w:hAnsi="Arial"/>
        </w:rPr>
        <w:sectPr w:rsidR="00000000" w:rsidRPr="00C546A9">
          <w:type w:val="continuous"/>
          <w:pgSz w:w="11906" w:h="16838"/>
          <w:pgMar w:top="567" w:right="567" w:bottom="567" w:left="567" w:header="720" w:footer="720" w:gutter="0"/>
          <w:cols w:space="0"/>
        </w:sectPr>
      </w:pPr>
    </w:p>
    <w:p w:rsidR="004A57AE" w:rsidRPr="00C546A9" w:rsidRDefault="004A57AE">
      <w:pPr>
        <w:pStyle w:val="Standard"/>
        <w:rPr>
          <w:rFonts w:ascii="Arial" w:eastAsia="Arial" w:hAnsi="Arial" w:cs="Arial"/>
          <w:bCs/>
        </w:rPr>
      </w:pPr>
    </w:p>
    <w:p w:rsidR="004A57AE" w:rsidRPr="00C546A9" w:rsidRDefault="00312B06">
      <w:pPr>
        <w:pStyle w:val="Standard"/>
        <w:rPr>
          <w:rFonts w:ascii="Arial" w:eastAsia="Arial" w:hAnsi="Arial" w:cs="Arial"/>
          <w:bCs/>
        </w:rPr>
      </w:pPr>
      <w:r w:rsidRPr="00C546A9">
        <w:rPr>
          <w:rFonts w:ascii="Arial" w:eastAsia="Arial" w:hAnsi="Arial" w:cs="Arial"/>
          <w:bCs/>
          <w:color w:val="000000"/>
        </w:rPr>
        <w:t xml:space="preserve"> </w:t>
      </w:r>
      <w:r w:rsidRPr="00C546A9">
        <w:rPr>
          <w:rFonts w:ascii="Arial" w:eastAsia="Arial" w:hAnsi="Arial" w:cs="Arial"/>
          <w:bCs/>
        </w:rPr>
        <w:t xml:space="preserve">Fr. John </w:t>
      </w:r>
      <w:r w:rsidR="00C546A9">
        <w:rPr>
          <w:rFonts w:ascii="Arial" w:eastAsia="Arial" w:hAnsi="Arial" w:cs="Arial"/>
          <w:bCs/>
        </w:rPr>
        <w:t>w</w:t>
      </w:r>
      <w:r w:rsidRPr="00C546A9">
        <w:rPr>
          <w:rFonts w:ascii="Arial" w:eastAsia="Arial" w:hAnsi="Arial" w:cs="Arial"/>
          <w:bCs/>
        </w:rPr>
        <w:t>rites -</w:t>
      </w:r>
    </w:p>
    <w:p w:rsidR="00000000" w:rsidRDefault="00312B06">
      <w:pPr>
        <w:rPr>
          <w:rFonts w:ascii="Arial" w:hAnsi="Arial"/>
        </w:rPr>
      </w:pPr>
    </w:p>
    <w:p w:rsidR="00C546A9" w:rsidRPr="00C546A9" w:rsidRDefault="00C546A9">
      <w:pPr>
        <w:rPr>
          <w:rFonts w:ascii="Arial" w:hAnsi="Arial"/>
        </w:rPr>
        <w:sectPr w:rsidR="00C546A9" w:rsidRPr="00C546A9">
          <w:type w:val="continuous"/>
          <w:pgSz w:w="11906" w:h="16838"/>
          <w:pgMar w:top="567" w:right="510" w:bottom="567" w:left="567" w:header="720" w:footer="720" w:gutter="0"/>
          <w:cols w:space="0"/>
        </w:sectPr>
      </w:pPr>
    </w:p>
    <w:p w:rsidR="00C546A9" w:rsidRDefault="00312B06">
      <w:pPr>
        <w:pStyle w:val="Standard"/>
        <w:rPr>
          <w:rFonts w:ascii="Arial" w:hAnsi="Arial" w:cs="Arial"/>
          <w:bCs/>
          <w:lang w:eastAsia="ar-SA"/>
        </w:rPr>
      </w:pPr>
      <w:r w:rsidRPr="00C546A9">
        <w:rPr>
          <w:rFonts w:ascii="Arial" w:hAnsi="Arial" w:cs="Arial"/>
          <w:bCs/>
          <w:lang w:eastAsia="ar-SA"/>
        </w:rPr>
        <w:lastRenderedPageBreak/>
        <w:t xml:space="preserve">Last Sunday I brought to your attention the Diocesan </w:t>
      </w:r>
      <w:r w:rsidRPr="00C546A9">
        <w:rPr>
          <w:rFonts w:ascii="Arial" w:hAnsi="Arial" w:cs="Arial"/>
          <w:bCs/>
          <w:lang w:eastAsia="ar-SA"/>
        </w:rPr>
        <w:t>initiative about Adoration of the Blessed Sacrament, including information about a local meeting and an invitation for a volunteer or two to go to it. Perhaps</w:t>
      </w:r>
      <w:r w:rsidR="00C546A9">
        <w:rPr>
          <w:rFonts w:ascii="Arial" w:hAnsi="Arial" w:cs="Arial"/>
          <w:bCs/>
          <w:lang w:eastAsia="ar-SA"/>
        </w:rPr>
        <w:t>,</w:t>
      </w:r>
      <w:r w:rsidRPr="00C546A9">
        <w:rPr>
          <w:rFonts w:ascii="Arial" w:hAnsi="Arial" w:cs="Arial"/>
          <w:bCs/>
          <w:lang w:eastAsia="ar-SA"/>
        </w:rPr>
        <w:t xml:space="preserve"> unsurprisingly I have had no response! </w:t>
      </w:r>
    </w:p>
    <w:p w:rsidR="00C546A9" w:rsidRDefault="00C546A9">
      <w:pPr>
        <w:pStyle w:val="Standard"/>
        <w:rPr>
          <w:rFonts w:ascii="Arial" w:hAnsi="Arial" w:cs="Arial"/>
          <w:bCs/>
          <w:lang w:eastAsia="ar-SA"/>
        </w:rPr>
      </w:pPr>
    </w:p>
    <w:p w:rsidR="00C546A9" w:rsidRDefault="00312B06">
      <w:pPr>
        <w:pStyle w:val="Standard"/>
        <w:rPr>
          <w:rFonts w:ascii="Arial" w:hAnsi="Arial" w:cs="Arial"/>
          <w:bCs/>
          <w:lang w:eastAsia="ar-SA"/>
        </w:rPr>
      </w:pPr>
      <w:r w:rsidRPr="00C546A9">
        <w:rPr>
          <w:rFonts w:ascii="Arial" w:hAnsi="Arial" w:cs="Arial"/>
          <w:bCs/>
          <w:lang w:eastAsia="ar-SA"/>
        </w:rPr>
        <w:t>In our Church every Friday we have an hour’s Exposition o</w:t>
      </w:r>
      <w:r w:rsidRPr="00C546A9">
        <w:rPr>
          <w:rFonts w:ascii="Arial" w:hAnsi="Arial" w:cs="Arial"/>
          <w:bCs/>
          <w:lang w:eastAsia="ar-SA"/>
        </w:rPr>
        <w:t xml:space="preserve">f the </w:t>
      </w:r>
      <w:r w:rsidR="00C546A9" w:rsidRPr="00C546A9">
        <w:rPr>
          <w:rFonts w:ascii="Arial" w:hAnsi="Arial" w:cs="Arial"/>
          <w:bCs/>
          <w:lang w:eastAsia="ar-SA"/>
        </w:rPr>
        <w:t>Blessed</w:t>
      </w:r>
      <w:r w:rsidRPr="00C546A9">
        <w:rPr>
          <w:rFonts w:ascii="Arial" w:hAnsi="Arial" w:cs="Arial"/>
          <w:bCs/>
          <w:lang w:eastAsia="ar-SA"/>
        </w:rPr>
        <w:t xml:space="preserve"> Sacrament after the 10am Mass.  There are a small group of us praying silently each week, and a few who come and go as well.</w:t>
      </w:r>
    </w:p>
    <w:p w:rsidR="00C546A9" w:rsidRDefault="00C546A9">
      <w:pPr>
        <w:pStyle w:val="Standard"/>
        <w:rPr>
          <w:rFonts w:ascii="Arial" w:hAnsi="Arial" w:cs="Arial"/>
          <w:bCs/>
          <w:lang w:eastAsia="ar-SA"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  <w:bCs/>
          <w:lang w:eastAsia="ar-SA"/>
        </w:rPr>
        <w:t xml:space="preserve">I believe that this hour is a pivotal moment in our parish week, and I would really welcome others to discover this </w:t>
      </w:r>
      <w:r w:rsidRPr="00C546A9">
        <w:rPr>
          <w:rFonts w:ascii="Arial" w:hAnsi="Arial" w:cs="Arial"/>
          <w:bCs/>
          <w:lang w:eastAsia="ar-SA"/>
        </w:rPr>
        <w:t xml:space="preserve">for themselves.  What can we do to promote this?  I would happily have a chat with any of you who might be interested in following this up.  For </w:t>
      </w:r>
      <w:r w:rsidR="00C546A9" w:rsidRPr="00C546A9">
        <w:rPr>
          <w:rFonts w:ascii="Arial" w:hAnsi="Arial" w:cs="Arial"/>
          <w:bCs/>
          <w:lang w:eastAsia="ar-SA"/>
        </w:rPr>
        <w:t>details,</w:t>
      </w:r>
      <w:r w:rsidRPr="00C546A9">
        <w:rPr>
          <w:rFonts w:ascii="Arial" w:hAnsi="Arial" w:cs="Arial"/>
          <w:bCs/>
          <w:lang w:eastAsia="ar-SA"/>
        </w:rPr>
        <w:t xml:space="preserve"> see the notice below about this meeting.      </w:t>
      </w:r>
    </w:p>
    <w:p w:rsidR="004A57AE" w:rsidRDefault="00312B06">
      <w:pPr>
        <w:pStyle w:val="Standard"/>
        <w:jc w:val="center"/>
        <w:rPr>
          <w:rFonts w:ascii="Arial" w:hAnsi="Arial" w:cs="Arial"/>
          <w:b/>
          <w:lang w:eastAsia="ar-SA"/>
        </w:rPr>
      </w:pPr>
      <w:r w:rsidRPr="00C546A9">
        <w:rPr>
          <w:rFonts w:ascii="Arial" w:hAnsi="Arial" w:cs="Arial"/>
          <w:lang w:eastAsia="ar-SA"/>
        </w:rPr>
        <w:t xml:space="preserve"> </w:t>
      </w:r>
      <w:r w:rsidRPr="00C546A9">
        <w:rPr>
          <w:rFonts w:ascii="Arial" w:hAnsi="Arial" w:cs="Arial"/>
          <w:b/>
          <w:lang w:eastAsia="ar-SA"/>
        </w:rPr>
        <w:t>E</w:t>
      </w:r>
      <w:r w:rsidR="00C546A9" w:rsidRPr="00C546A9">
        <w:rPr>
          <w:rFonts w:ascii="Arial" w:hAnsi="Arial" w:cs="Arial"/>
          <w:b/>
          <w:lang w:eastAsia="ar-SA"/>
        </w:rPr>
        <w:t>ucharistic Adoration</w:t>
      </w:r>
    </w:p>
    <w:p w:rsidR="00C546A9" w:rsidRPr="00C546A9" w:rsidRDefault="00C546A9">
      <w:pPr>
        <w:pStyle w:val="Standard"/>
        <w:jc w:val="center"/>
        <w:rPr>
          <w:rFonts w:ascii="Arial" w:hAnsi="Arial" w:cs="Arial"/>
          <w:b/>
          <w:lang w:eastAsia="ar-SA"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</w:rPr>
        <w:t xml:space="preserve">The Archdiocese of Southwark is </w:t>
      </w:r>
      <w:r w:rsidRPr="00C546A9">
        <w:rPr>
          <w:rFonts w:ascii="Arial" w:hAnsi="Arial" w:cs="Arial"/>
        </w:rPr>
        <w:t xml:space="preserve">setting up a Diocesan Adoration Lay Committee to develop the practice of Eucharistic Adoration throughout the Archdiocese.    You are invited to attend an Information Meeting in </w:t>
      </w:r>
      <w:r w:rsidRPr="00C546A9">
        <w:rPr>
          <w:rFonts w:ascii="Arial" w:hAnsi="Arial" w:cs="Arial"/>
        </w:rPr>
        <w:t xml:space="preserve">St. Thomas More Church, West Malling, Kent ME19 6HN </w:t>
      </w:r>
      <w:r w:rsidRPr="00C546A9">
        <w:rPr>
          <w:rFonts w:ascii="Arial" w:hAnsi="Arial" w:cs="Arial"/>
        </w:rPr>
        <w:t>on Saturday 3</w:t>
      </w:r>
      <w:r w:rsidRPr="00C546A9">
        <w:rPr>
          <w:rFonts w:ascii="Arial" w:hAnsi="Arial" w:cs="Arial"/>
          <w:vertAlign w:val="superscript"/>
        </w:rPr>
        <w:t>rd</w:t>
      </w:r>
      <w:r w:rsidRPr="00C546A9">
        <w:rPr>
          <w:rFonts w:ascii="Arial" w:hAnsi="Arial" w:cs="Arial"/>
        </w:rPr>
        <w:t xml:space="preserve"> February 2</w:t>
      </w:r>
      <w:r w:rsidRPr="00C546A9">
        <w:rPr>
          <w:rFonts w:ascii="Arial" w:hAnsi="Arial" w:cs="Arial"/>
        </w:rPr>
        <w:t xml:space="preserve">018 at 3pm, finish at 4.15.    Refreshments served.  See poster in the church for further details of how to attend, or </w:t>
      </w:r>
      <w:r w:rsidR="00C546A9" w:rsidRPr="00C546A9">
        <w:rPr>
          <w:rFonts w:ascii="Arial" w:hAnsi="Arial" w:cs="Arial"/>
        </w:rPr>
        <w:t>contact Fr</w:t>
      </w:r>
      <w:r w:rsidRPr="00C546A9">
        <w:rPr>
          <w:rFonts w:ascii="Arial" w:hAnsi="Arial" w:cs="Arial"/>
        </w:rPr>
        <w:t xml:space="preserve"> John 01580 762785 </w:t>
      </w:r>
    </w:p>
    <w:p w:rsidR="004A57AE" w:rsidRDefault="004A57AE">
      <w:pPr>
        <w:pStyle w:val="Standard"/>
        <w:rPr>
          <w:rFonts w:ascii="Arial" w:hAnsi="Arial" w:cs="Arial"/>
        </w:rPr>
      </w:pPr>
    </w:p>
    <w:p w:rsidR="002220AE" w:rsidRPr="00C546A9" w:rsidRDefault="002220AE">
      <w:pPr>
        <w:pStyle w:val="Standard"/>
        <w:rPr>
          <w:rFonts w:ascii="Arial" w:hAnsi="Arial" w:cs="Arial"/>
        </w:rPr>
      </w:pPr>
    </w:p>
    <w:p w:rsidR="004A57AE" w:rsidRPr="002220AE" w:rsidRDefault="00312B06">
      <w:pPr>
        <w:pStyle w:val="Standard"/>
        <w:jc w:val="center"/>
        <w:rPr>
          <w:rFonts w:ascii="Arial" w:hAnsi="Arial" w:cs="Arial"/>
          <w:b/>
        </w:rPr>
      </w:pPr>
      <w:r w:rsidRPr="002220AE">
        <w:rPr>
          <w:rFonts w:ascii="Arial" w:hAnsi="Arial" w:cs="Arial"/>
          <w:b/>
        </w:rPr>
        <w:lastRenderedPageBreak/>
        <w:t>First Holy Communion Preparation</w:t>
      </w:r>
    </w:p>
    <w:p w:rsidR="002220AE" w:rsidRPr="00C546A9" w:rsidRDefault="002220AE">
      <w:pPr>
        <w:pStyle w:val="Standard"/>
        <w:jc w:val="center"/>
        <w:rPr>
          <w:rFonts w:ascii="Arial" w:hAnsi="Arial" w:cs="Arial"/>
        </w:r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</w:rPr>
        <w:t xml:space="preserve">If you wish your child to receive FIRST HOLY </w:t>
      </w:r>
      <w:r w:rsidR="00C546A9" w:rsidRPr="00C546A9">
        <w:rPr>
          <w:rFonts w:ascii="Arial" w:hAnsi="Arial" w:cs="Arial"/>
        </w:rPr>
        <w:t>COMMUNION this</w:t>
      </w:r>
      <w:r w:rsidRPr="00C546A9">
        <w:rPr>
          <w:rFonts w:ascii="Arial" w:hAnsi="Arial" w:cs="Arial"/>
        </w:rPr>
        <w:t xml:space="preserve"> year at</w:t>
      </w:r>
      <w:r w:rsidRPr="00C546A9">
        <w:rPr>
          <w:rFonts w:ascii="Arial" w:hAnsi="Arial" w:cs="Arial"/>
        </w:rPr>
        <w:t xml:space="preserve"> St Andrew’s, you need to know that our preparation course starts in our parish room on </w:t>
      </w:r>
      <w:r w:rsidRPr="00C546A9">
        <w:rPr>
          <w:rFonts w:ascii="Arial" w:hAnsi="Arial" w:cs="Arial"/>
        </w:rPr>
        <w:t>SATURDAY the 17</w:t>
      </w:r>
      <w:r w:rsidRPr="00C546A9">
        <w:rPr>
          <w:rFonts w:ascii="Arial" w:hAnsi="Arial" w:cs="Arial"/>
          <w:vertAlign w:val="superscript"/>
        </w:rPr>
        <w:t>TH</w:t>
      </w:r>
      <w:r w:rsidRPr="00C546A9">
        <w:rPr>
          <w:rFonts w:ascii="Arial" w:hAnsi="Arial" w:cs="Arial"/>
        </w:rPr>
        <w:t xml:space="preserve"> FEBRUARY</w:t>
      </w:r>
      <w:r w:rsidRPr="00C546A9">
        <w:rPr>
          <w:rFonts w:ascii="Arial" w:hAnsi="Arial" w:cs="Arial"/>
        </w:rPr>
        <w:t xml:space="preserve">. In the Church </w:t>
      </w:r>
      <w:r w:rsidR="00C546A9" w:rsidRPr="00C546A9">
        <w:rPr>
          <w:rFonts w:ascii="Arial" w:hAnsi="Arial" w:cs="Arial"/>
        </w:rPr>
        <w:t>porch,</w:t>
      </w:r>
      <w:r w:rsidRPr="00C546A9">
        <w:rPr>
          <w:rFonts w:ascii="Arial" w:hAnsi="Arial" w:cs="Arial"/>
        </w:rPr>
        <w:t xml:space="preserve"> you will find an application </w:t>
      </w:r>
      <w:r w:rsidR="00C546A9" w:rsidRPr="00C546A9">
        <w:rPr>
          <w:rFonts w:ascii="Arial" w:hAnsi="Arial" w:cs="Arial"/>
        </w:rPr>
        <w:t>FORM -</w:t>
      </w:r>
      <w:r w:rsidRPr="00C546A9">
        <w:rPr>
          <w:rFonts w:ascii="Arial" w:hAnsi="Arial" w:cs="Arial"/>
        </w:rPr>
        <w:t xml:space="preserve"> please complete it and hand it to Fr John. The first Holy Communion will be celebra</w:t>
      </w:r>
      <w:r w:rsidRPr="00C546A9">
        <w:rPr>
          <w:rFonts w:ascii="Arial" w:hAnsi="Arial" w:cs="Arial"/>
        </w:rPr>
        <w:t xml:space="preserve">ted in the </w:t>
      </w:r>
      <w:r w:rsidR="00C546A9" w:rsidRPr="00C546A9">
        <w:rPr>
          <w:rFonts w:ascii="Arial" w:hAnsi="Arial" w:cs="Arial"/>
        </w:rPr>
        <w:t>summer</w:t>
      </w:r>
      <w:r w:rsidRPr="00C546A9">
        <w:rPr>
          <w:rFonts w:ascii="Arial" w:hAnsi="Arial" w:cs="Arial"/>
        </w:rPr>
        <w:t xml:space="preserve">.     UNLESS give your application form in before </w:t>
      </w:r>
      <w:r w:rsidR="00C546A9" w:rsidRPr="00C546A9">
        <w:rPr>
          <w:rFonts w:ascii="Arial" w:hAnsi="Arial" w:cs="Arial"/>
        </w:rPr>
        <w:t>3</w:t>
      </w:r>
      <w:r w:rsidR="00C546A9" w:rsidRPr="00C546A9">
        <w:rPr>
          <w:rFonts w:ascii="Arial" w:hAnsi="Arial" w:cs="Arial"/>
          <w:vertAlign w:val="superscript"/>
        </w:rPr>
        <w:t>rd</w:t>
      </w:r>
      <w:r w:rsidR="00C546A9" w:rsidRPr="00C546A9">
        <w:rPr>
          <w:rFonts w:ascii="Arial" w:hAnsi="Arial" w:cs="Arial"/>
        </w:rPr>
        <w:t xml:space="preserve"> FEBRUARY</w:t>
      </w:r>
      <w:r w:rsidRPr="00C546A9">
        <w:rPr>
          <w:rFonts w:ascii="Arial" w:hAnsi="Arial" w:cs="Arial"/>
        </w:rPr>
        <w:t xml:space="preserve">, your child will have to wait until next year. </w:t>
      </w:r>
      <w:r w:rsidRPr="00C546A9">
        <w:rPr>
          <w:rFonts w:ascii="Arial" w:hAnsi="Arial" w:cs="Arial"/>
        </w:rPr>
        <w:t xml:space="preserve">                                      </w:t>
      </w:r>
    </w:p>
    <w:p w:rsidR="002220AE" w:rsidRDefault="002220AE">
      <w:pPr>
        <w:pStyle w:val="Standard"/>
        <w:rPr>
          <w:rFonts w:ascii="Arial" w:hAnsi="Arial" w:cs="Arial"/>
          <w:bCs/>
        </w:rPr>
      </w:pPr>
    </w:p>
    <w:p w:rsidR="004A57AE" w:rsidRDefault="002220AE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p</w:t>
      </w:r>
      <w:r w:rsidR="00312B06" w:rsidRPr="00C546A9">
        <w:rPr>
          <w:rFonts w:ascii="Arial" w:hAnsi="Arial" w:cs="Arial"/>
          <w:bCs/>
        </w:rPr>
        <w:t>rayers</w:t>
      </w:r>
      <w:r>
        <w:rPr>
          <w:rFonts w:ascii="Arial" w:hAnsi="Arial" w:cs="Arial"/>
          <w:bCs/>
        </w:rPr>
        <w:t xml:space="preserve"> are asked for:</w:t>
      </w:r>
    </w:p>
    <w:p w:rsidR="002220AE" w:rsidRPr="00C546A9" w:rsidRDefault="002220AE">
      <w:pPr>
        <w:pStyle w:val="Standard"/>
        <w:rPr>
          <w:rFonts w:ascii="Arial" w:hAnsi="Arial" w:cs="Arial"/>
          <w:bCs/>
        </w:rPr>
      </w:pPr>
    </w:p>
    <w:p w:rsidR="004A57AE" w:rsidRPr="002220AE" w:rsidRDefault="006F5AC6" w:rsidP="002220AE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2220AE">
        <w:rPr>
          <w:rFonts w:ascii="Arial" w:hAnsi="Arial" w:cs="Arial"/>
          <w:bCs/>
        </w:rPr>
        <w:t>Those ill or infirm in our parish</w:t>
      </w:r>
      <w:r w:rsidRPr="002220AE">
        <w:rPr>
          <w:rFonts w:ascii="Arial" w:hAnsi="Arial" w:cs="Arial"/>
        </w:rPr>
        <w:t xml:space="preserve"> – Elizabeth Morrison and Colin Morrison, Joseph Adams, Patricia Hook, Michelle McKinnon, Jo Venables</w:t>
      </w:r>
      <w:r w:rsidRPr="002220AE">
        <w:rPr>
          <w:rFonts w:ascii="Arial" w:hAnsi="Arial" w:cs="Arial"/>
          <w:bCs/>
        </w:rPr>
        <w:t>,</w:t>
      </w:r>
      <w:r w:rsidRPr="002220AE">
        <w:rPr>
          <w:rFonts w:ascii="Arial" w:hAnsi="Arial" w:cs="Arial"/>
        </w:rPr>
        <w:t xml:space="preserve"> Marjorie and John Dumbleton, Joseph Delaney,  Elena Troake (Elena Peck's daughter), Linda Wharfe, Jane McKinnon, Michael McDermott</w:t>
      </w:r>
      <w:r w:rsidRPr="002220AE">
        <w:rPr>
          <w:rFonts w:ascii="Arial" w:hAnsi="Arial" w:cs="Arial"/>
          <w:bCs/>
        </w:rPr>
        <w:t xml:space="preserve"> </w:t>
      </w:r>
      <w:r w:rsidRPr="002220AE">
        <w:rPr>
          <w:rFonts w:ascii="Arial" w:hAnsi="Arial" w:cs="Arial"/>
        </w:rPr>
        <w:t>(Mara's husband), Wendy Butler, Stephen Beasley, Mgr. Hill, Lester Kinkel,</w:t>
      </w:r>
      <w:r>
        <w:rPr>
          <w:rFonts w:ascii="Arial" w:hAnsi="Arial" w:cs="Arial"/>
        </w:rPr>
        <w:t xml:space="preserve"> </w:t>
      </w:r>
      <w:r w:rsidRPr="002220AE">
        <w:rPr>
          <w:rFonts w:ascii="Arial" w:hAnsi="Arial" w:cs="Arial"/>
        </w:rPr>
        <w:t xml:space="preserve">Ellie Lawrence, Kevin Thornton, Catherine O’Driscoll (currently back in the WHH), </w:t>
      </w:r>
      <w:r w:rsidRPr="002220AE">
        <w:rPr>
          <w:rFonts w:ascii="Arial" w:hAnsi="Arial" w:cs="Arial"/>
          <w:bCs/>
        </w:rPr>
        <w:t>Beryl Cowderoy, Yolande Urquhart and Linda Smith.</w:t>
      </w:r>
    </w:p>
    <w:p w:rsidR="004A57AE" w:rsidRPr="00C546A9" w:rsidRDefault="004A57AE">
      <w:pPr>
        <w:pStyle w:val="Standard"/>
        <w:rPr>
          <w:rFonts w:ascii="Arial" w:hAnsi="Arial" w:cs="Arial"/>
        </w:rPr>
      </w:pPr>
    </w:p>
    <w:p w:rsidR="004A57AE" w:rsidRDefault="00312B06" w:rsidP="002220AE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C546A9">
        <w:rPr>
          <w:rFonts w:ascii="Arial" w:hAnsi="Arial" w:cs="Arial"/>
          <w:bCs/>
        </w:rPr>
        <w:t>Relatives and Friends</w:t>
      </w:r>
      <w:r w:rsidR="002220AE">
        <w:rPr>
          <w:rFonts w:ascii="Arial" w:hAnsi="Arial" w:cs="Arial"/>
          <w:bCs/>
        </w:rPr>
        <w:t xml:space="preserve"> of parishioners (the</w:t>
      </w:r>
      <w:r w:rsidRPr="00C546A9">
        <w:rPr>
          <w:rFonts w:ascii="Arial" w:hAnsi="Arial" w:cs="Arial"/>
        </w:rPr>
        <w:t xml:space="preserve"> list is on the porch noticeboard</w:t>
      </w:r>
      <w:r w:rsidR="002220AE">
        <w:rPr>
          <w:rFonts w:ascii="Arial" w:hAnsi="Arial" w:cs="Arial"/>
        </w:rPr>
        <w:t>)</w:t>
      </w:r>
    </w:p>
    <w:p w:rsidR="004A57AE" w:rsidRPr="00C546A9" w:rsidRDefault="004A57AE">
      <w:pPr>
        <w:pStyle w:val="Standard"/>
        <w:rPr>
          <w:rFonts w:ascii="Arial" w:eastAsia="Verdana" w:hAnsi="Arial" w:cs="Arial"/>
          <w:bCs/>
          <w:color w:val="000000"/>
        </w:rPr>
      </w:pPr>
    </w:p>
    <w:p w:rsidR="004A57AE" w:rsidRPr="002220AE" w:rsidRDefault="00312B06" w:rsidP="002220AE">
      <w:pPr>
        <w:pStyle w:val="Standard"/>
        <w:numPr>
          <w:ilvl w:val="0"/>
          <w:numId w:val="3"/>
        </w:numPr>
        <w:rPr>
          <w:rFonts w:ascii="Arial" w:eastAsia="Verdana" w:hAnsi="Arial" w:cs="Arial"/>
          <w:color w:val="000000"/>
        </w:rPr>
      </w:pPr>
      <w:r w:rsidRPr="002220AE">
        <w:rPr>
          <w:rFonts w:ascii="Arial" w:eastAsia="Verdana" w:hAnsi="Arial" w:cs="Arial"/>
          <w:bCs/>
          <w:color w:val="000000"/>
        </w:rPr>
        <w:t>Those</w:t>
      </w:r>
      <w:r w:rsidR="002220AE" w:rsidRPr="002220AE">
        <w:rPr>
          <w:rFonts w:ascii="Arial" w:eastAsia="Verdana" w:hAnsi="Arial" w:cs="Arial"/>
          <w:bCs/>
          <w:color w:val="000000"/>
        </w:rPr>
        <w:t>,</w:t>
      </w:r>
      <w:r w:rsidRPr="002220AE">
        <w:rPr>
          <w:rFonts w:ascii="Arial" w:eastAsia="Verdana" w:hAnsi="Arial" w:cs="Arial"/>
          <w:bCs/>
          <w:color w:val="000000"/>
        </w:rPr>
        <w:t xml:space="preserve"> whose anniversaries </w:t>
      </w:r>
      <w:r w:rsidR="002220AE" w:rsidRPr="002220AE">
        <w:rPr>
          <w:rFonts w:ascii="Arial" w:eastAsia="Verdana" w:hAnsi="Arial" w:cs="Arial"/>
          <w:bCs/>
          <w:color w:val="000000"/>
        </w:rPr>
        <w:t xml:space="preserve">of death </w:t>
      </w:r>
      <w:r w:rsidRPr="002220AE">
        <w:rPr>
          <w:rFonts w:ascii="Arial" w:eastAsia="Verdana" w:hAnsi="Arial" w:cs="Arial"/>
          <w:bCs/>
          <w:color w:val="000000"/>
        </w:rPr>
        <w:t xml:space="preserve">occur about this time </w:t>
      </w:r>
      <w:r w:rsidRPr="002220AE">
        <w:rPr>
          <w:rFonts w:ascii="Arial" w:eastAsia="Verdana" w:hAnsi="Arial" w:cs="Arial"/>
          <w:bCs/>
          <w:color w:val="000000"/>
        </w:rPr>
        <w:t xml:space="preserve">– </w:t>
      </w:r>
      <w:r w:rsidRPr="002220AE">
        <w:rPr>
          <w:rFonts w:ascii="Arial" w:eastAsia="Verdana" w:hAnsi="Arial" w:cs="Arial"/>
          <w:color w:val="000000"/>
        </w:rPr>
        <w:t>Arthur Wood, Nora Crouzet, May Scroope, Archibald Donald, Walter Wybourne, Patrick Byrne, Cyril Read, Canon Charles Walker and Ron Roberts.</w:t>
      </w:r>
      <w:r w:rsidR="002220AE">
        <w:rPr>
          <w:rFonts w:ascii="Arial" w:eastAsia="Verdana" w:hAnsi="Arial" w:cs="Arial"/>
          <w:color w:val="000000"/>
        </w:rPr>
        <w:t xml:space="preserve"> </w:t>
      </w:r>
      <w:r w:rsidRPr="002220AE">
        <w:rPr>
          <w:rFonts w:ascii="Arial" w:eastAsia="Verdana" w:hAnsi="Arial" w:cs="Arial"/>
          <w:color w:val="000000"/>
        </w:rPr>
        <w:t xml:space="preserve">May their souls and the souls of all </w:t>
      </w:r>
      <w:r w:rsidRPr="002220AE">
        <w:rPr>
          <w:rFonts w:ascii="Arial" w:eastAsia="Verdana" w:hAnsi="Arial" w:cs="Arial"/>
          <w:color w:val="000000"/>
        </w:rPr>
        <w:t xml:space="preserve">the </w:t>
      </w:r>
      <w:r w:rsidRPr="002220AE">
        <w:rPr>
          <w:rFonts w:ascii="Arial" w:eastAsia="Verdana" w:hAnsi="Arial" w:cs="Arial"/>
          <w:color w:val="000000"/>
        </w:rPr>
        <w:t>departed rest in peace.</w:t>
      </w:r>
    </w:p>
    <w:p w:rsidR="004A57AE" w:rsidRPr="00C546A9" w:rsidRDefault="004A57AE">
      <w:pPr>
        <w:pStyle w:val="Standard"/>
        <w:rPr>
          <w:rFonts w:ascii="Arial" w:hAnsi="Arial" w:cs="Arial"/>
          <w:color w:val="000000"/>
          <w:lang w:eastAsia="en-GB"/>
        </w:rPr>
      </w:pPr>
    </w:p>
    <w:p w:rsidR="004A57AE" w:rsidRDefault="00312B06">
      <w:pPr>
        <w:pStyle w:val="ListParagraph"/>
        <w:ind w:left="0"/>
        <w:jc w:val="center"/>
        <w:rPr>
          <w:rFonts w:ascii="Arial" w:hAnsi="Arial" w:cs="Arial"/>
          <w:b/>
          <w:bCs/>
        </w:rPr>
      </w:pPr>
      <w:r w:rsidRPr="002220AE">
        <w:rPr>
          <w:rFonts w:ascii="Arial" w:hAnsi="Arial" w:cs="Arial"/>
          <w:b/>
          <w:bCs/>
        </w:rPr>
        <w:t>Important Dates for Your Diaries</w:t>
      </w:r>
    </w:p>
    <w:p w:rsidR="002220AE" w:rsidRPr="002220AE" w:rsidRDefault="002220AE">
      <w:pPr>
        <w:pStyle w:val="ListParagraph"/>
        <w:ind w:left="0"/>
        <w:jc w:val="center"/>
        <w:rPr>
          <w:rFonts w:ascii="Arial" w:hAnsi="Arial" w:cs="Arial"/>
          <w:b/>
          <w:bCs/>
        </w:rPr>
      </w:pPr>
    </w:p>
    <w:p w:rsidR="004A57AE" w:rsidRPr="00C546A9" w:rsidRDefault="00C546A9">
      <w:pPr>
        <w:pStyle w:val="ListParagraph"/>
        <w:ind w:left="0"/>
        <w:rPr>
          <w:rFonts w:ascii="Arial" w:hAnsi="Arial" w:cs="Arial"/>
        </w:rPr>
      </w:pPr>
      <w:r w:rsidRPr="00C546A9">
        <w:rPr>
          <w:rFonts w:ascii="Arial" w:hAnsi="Arial" w:cs="Arial"/>
        </w:rPr>
        <w:t>1.</w:t>
      </w:r>
      <w:r w:rsidRPr="00C546A9">
        <w:rPr>
          <w:rFonts w:ascii="Arial" w:hAnsi="Arial" w:cs="Arial"/>
          <w:bCs/>
        </w:rPr>
        <w:t xml:space="preserve"> This</w:t>
      </w:r>
      <w:r w:rsidR="00312B06" w:rsidRPr="00C546A9">
        <w:rPr>
          <w:rFonts w:ascii="Arial" w:hAnsi="Arial" w:cs="Arial"/>
          <w:bCs/>
        </w:rPr>
        <w:t xml:space="preserve"> </w:t>
      </w:r>
      <w:r w:rsidR="00312B06" w:rsidRPr="00C546A9">
        <w:rPr>
          <w:rFonts w:ascii="Arial" w:hAnsi="Arial" w:cs="Arial"/>
          <w:bCs/>
        </w:rPr>
        <w:t>Sunday</w:t>
      </w:r>
      <w:r w:rsidR="00312B06" w:rsidRPr="00C546A9">
        <w:rPr>
          <w:rFonts w:ascii="Arial" w:hAnsi="Arial" w:cs="Arial"/>
        </w:rPr>
        <w:t xml:space="preserve">, January </w:t>
      </w:r>
      <w:r w:rsidRPr="00C546A9">
        <w:rPr>
          <w:rFonts w:ascii="Arial" w:hAnsi="Arial" w:cs="Arial"/>
        </w:rPr>
        <w:t>21</w:t>
      </w:r>
      <w:r w:rsidRPr="00C546A9">
        <w:rPr>
          <w:rFonts w:ascii="Arial" w:hAnsi="Arial" w:cs="Arial"/>
          <w:vertAlign w:val="superscript"/>
        </w:rPr>
        <w:t>st</w:t>
      </w:r>
      <w:r w:rsidRPr="00C546A9">
        <w:rPr>
          <w:rFonts w:ascii="Arial" w:hAnsi="Arial" w:cs="Arial"/>
        </w:rPr>
        <w:t>, at</w:t>
      </w:r>
      <w:r w:rsidR="00312B06" w:rsidRPr="00C546A9">
        <w:rPr>
          <w:rFonts w:ascii="Arial" w:hAnsi="Arial" w:cs="Arial"/>
        </w:rPr>
        <w:t xml:space="preserve"> 09:45, we re-start our Bible Journey with the book of Exodus and “Freedom and the Law at Mount </w:t>
      </w:r>
      <w:r w:rsidR="00312B06" w:rsidRPr="00C546A9">
        <w:rPr>
          <w:rFonts w:ascii="Arial" w:hAnsi="Arial" w:cs="Arial"/>
        </w:rPr>
        <w:t>Sinai”.</w:t>
      </w:r>
    </w:p>
    <w:p w:rsidR="004A57AE" w:rsidRPr="00C546A9" w:rsidRDefault="004A57AE">
      <w:pPr>
        <w:pStyle w:val="ListParagraph"/>
        <w:ind w:left="0"/>
        <w:rPr>
          <w:rFonts w:ascii="Arial" w:hAnsi="Arial" w:cs="Arial"/>
        </w:rPr>
      </w:pPr>
    </w:p>
    <w:p w:rsidR="004A57AE" w:rsidRPr="00C546A9" w:rsidRDefault="00C546A9">
      <w:pPr>
        <w:pStyle w:val="ListParagraph"/>
        <w:ind w:left="0"/>
        <w:rPr>
          <w:rFonts w:ascii="Arial" w:hAnsi="Arial" w:cs="Arial"/>
          <w:bCs/>
          <w:color w:val="000000"/>
          <w:lang w:eastAsia="en-GB"/>
        </w:rPr>
      </w:pPr>
      <w:r w:rsidRPr="00C546A9">
        <w:rPr>
          <w:rFonts w:ascii="Arial" w:hAnsi="Arial" w:cs="Arial"/>
          <w:color w:val="000000"/>
          <w:lang w:eastAsia="en-GB"/>
        </w:rPr>
        <w:t>2. Saturday</w:t>
      </w:r>
      <w:r w:rsidR="00312B06" w:rsidRPr="00C546A9">
        <w:rPr>
          <w:rFonts w:ascii="Arial" w:hAnsi="Arial" w:cs="Arial"/>
          <w:color w:val="000000"/>
          <w:lang w:eastAsia="en-GB"/>
        </w:rPr>
        <w:t xml:space="preserve"> January 27</w:t>
      </w:r>
      <w:r w:rsidR="00312B06" w:rsidRPr="00C546A9">
        <w:rPr>
          <w:rFonts w:ascii="Arial" w:hAnsi="Arial" w:cs="Arial"/>
          <w:color w:val="000000"/>
          <w:vertAlign w:val="superscript"/>
          <w:lang w:eastAsia="en-GB"/>
        </w:rPr>
        <w:t>th</w:t>
      </w:r>
      <w:r w:rsidR="00312B06" w:rsidRPr="00C546A9">
        <w:rPr>
          <w:rFonts w:ascii="Arial" w:hAnsi="Arial" w:cs="Arial"/>
          <w:color w:val="000000"/>
          <w:lang w:eastAsia="en-GB"/>
        </w:rPr>
        <w:t xml:space="preserve"> at 08:30 – Our annual ecumenical Bible Study morning, </w:t>
      </w:r>
      <w:r w:rsidR="00312B06" w:rsidRPr="00C546A9">
        <w:rPr>
          <w:rFonts w:ascii="Arial" w:hAnsi="Arial" w:cs="Arial"/>
          <w:color w:val="000000"/>
          <w:lang w:eastAsia="en-GB"/>
        </w:rPr>
        <w:t xml:space="preserve">starting with breakfast. This year’s topic is Saint Paul. We will be collecting names and the £10 breakfast/ lecturer’s fee contribution in early January. </w:t>
      </w:r>
      <w:r w:rsidRPr="00C546A9">
        <w:rPr>
          <w:rFonts w:ascii="Arial" w:hAnsi="Arial" w:cs="Arial"/>
          <w:bCs/>
          <w:color w:val="000000"/>
          <w:lang w:eastAsia="en-GB"/>
        </w:rPr>
        <w:t>Sign-up</w:t>
      </w:r>
      <w:r w:rsidR="00312B06" w:rsidRPr="00C546A9">
        <w:rPr>
          <w:rFonts w:ascii="Arial" w:hAnsi="Arial" w:cs="Arial"/>
          <w:bCs/>
          <w:color w:val="000000"/>
          <w:lang w:eastAsia="en-GB"/>
        </w:rPr>
        <w:t xml:space="preserve"> sheet now in</w:t>
      </w:r>
      <w:r w:rsidR="00312B06" w:rsidRPr="00C546A9">
        <w:rPr>
          <w:rFonts w:ascii="Arial" w:hAnsi="Arial" w:cs="Arial"/>
          <w:bCs/>
          <w:color w:val="000000"/>
          <w:lang w:eastAsia="en-GB"/>
        </w:rPr>
        <w:t xml:space="preserve"> the porch.</w:t>
      </w:r>
    </w:p>
    <w:p w:rsidR="00C546A9" w:rsidRPr="00C546A9" w:rsidRDefault="00C546A9">
      <w:pPr>
        <w:pStyle w:val="ListParagraph"/>
        <w:ind w:left="0"/>
        <w:rPr>
          <w:rFonts w:ascii="Arial" w:hAnsi="Arial" w:cs="Arial"/>
          <w:bCs/>
          <w:color w:val="000000"/>
          <w:lang w:eastAsia="en-GB"/>
        </w:rPr>
      </w:pPr>
    </w:p>
    <w:p w:rsidR="00C546A9" w:rsidRPr="00C546A9" w:rsidRDefault="00C546A9" w:rsidP="00C546A9">
      <w:pPr>
        <w:pStyle w:val="Standard"/>
        <w:jc w:val="center"/>
        <w:rPr>
          <w:rFonts w:ascii="Arial" w:hAnsi="Arial" w:cs="Arial"/>
          <w:bCs/>
        </w:rPr>
      </w:pPr>
      <w:r w:rsidRPr="00C546A9">
        <w:rPr>
          <w:rFonts w:ascii="Arial" w:hAnsi="Arial" w:cs="Arial"/>
          <w:bCs/>
        </w:rPr>
        <w:t>Only 345 (344 if you read this on Sunday) Days to Christmas!</w:t>
      </w:r>
    </w:p>
    <w:p w:rsidR="00C546A9" w:rsidRPr="00C546A9" w:rsidRDefault="00C546A9" w:rsidP="00C546A9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</w:rPr>
        <w:t>...so why not start your shopping now. Maggie still has two of her beautiful crib scenes left and each at the bargain price of £18; contact her now on 01580761088 and get one while you can. This offer is for the coming week only.</w:t>
      </w:r>
    </w:p>
    <w:p w:rsidR="00C546A9" w:rsidRPr="00C546A9" w:rsidRDefault="00C546A9" w:rsidP="00C546A9">
      <w:pPr>
        <w:pStyle w:val="Standard"/>
        <w:rPr>
          <w:rFonts w:ascii="Arial" w:hAnsi="Arial" w:cs="Arial"/>
        </w:rPr>
      </w:pPr>
    </w:p>
    <w:p w:rsidR="00C546A9" w:rsidRDefault="00C546A9" w:rsidP="00C546A9">
      <w:pPr>
        <w:pStyle w:val="Standard"/>
        <w:jc w:val="center"/>
        <w:rPr>
          <w:rFonts w:ascii="Arial" w:hAnsi="Arial" w:cs="Arial"/>
          <w:b/>
          <w:bCs/>
        </w:rPr>
      </w:pPr>
      <w:r w:rsidRPr="002220AE">
        <w:rPr>
          <w:rFonts w:ascii="Arial" w:hAnsi="Arial" w:cs="Arial"/>
          <w:b/>
          <w:bCs/>
        </w:rPr>
        <w:t>Lost Property</w:t>
      </w:r>
    </w:p>
    <w:p w:rsidR="002220AE" w:rsidRPr="002220AE" w:rsidRDefault="002220AE" w:rsidP="00C546A9">
      <w:pPr>
        <w:pStyle w:val="Standard"/>
        <w:jc w:val="center"/>
        <w:rPr>
          <w:rFonts w:ascii="Arial" w:hAnsi="Arial" w:cs="Arial"/>
          <w:b/>
          <w:bCs/>
        </w:rPr>
      </w:pPr>
    </w:p>
    <w:p w:rsidR="00C546A9" w:rsidRPr="00C546A9" w:rsidRDefault="00C546A9" w:rsidP="00C546A9">
      <w:pPr>
        <w:pStyle w:val="Standard"/>
        <w:rPr>
          <w:rFonts w:ascii="Arial" w:hAnsi="Arial" w:cs="Arial"/>
        </w:rPr>
      </w:pPr>
      <w:r w:rsidRPr="00C546A9">
        <w:rPr>
          <w:rFonts w:ascii="Arial" w:hAnsi="Arial" w:cs="Arial"/>
        </w:rPr>
        <w:t xml:space="preserve">We have another enviable collection of spectacle cases – some with spectacles in them – and assorted clothing at the back of the church on the </w:t>
      </w:r>
      <w:r w:rsidRPr="00C546A9">
        <w:rPr>
          <w:rFonts w:ascii="Arial" w:hAnsi="Arial" w:cs="Arial"/>
        </w:rPr>
        <w:t>bookcase</w:t>
      </w:r>
      <w:r w:rsidRPr="00C546A9">
        <w:rPr>
          <w:rFonts w:ascii="Arial" w:hAnsi="Arial" w:cs="Arial"/>
        </w:rPr>
        <w:t xml:space="preserve"> and in a box on the floor. Please have a peruse to see if anything of yours is there.</w:t>
      </w:r>
    </w:p>
    <w:p w:rsidR="00C546A9" w:rsidRDefault="00C546A9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2220AE" w:rsidRDefault="002220AE">
      <w:pPr>
        <w:pStyle w:val="ListParagraph"/>
        <w:ind w:left="0"/>
        <w:rPr>
          <w:rFonts w:ascii="Arial" w:hAnsi="Arial" w:cs="Arial"/>
        </w:rPr>
      </w:pPr>
    </w:p>
    <w:p w:rsidR="006F5AC6" w:rsidRPr="006F5AC6" w:rsidRDefault="006F5AC6" w:rsidP="006F5AC6">
      <w:pPr>
        <w:pStyle w:val="ListParagraph"/>
        <w:ind w:left="0"/>
        <w:jc w:val="center"/>
        <w:rPr>
          <w:rFonts w:ascii="Arial" w:hAnsi="Arial" w:cs="Arial"/>
          <w:b/>
        </w:rPr>
      </w:pPr>
      <w:r w:rsidRPr="006F5AC6">
        <w:rPr>
          <w:rFonts w:ascii="Arial" w:hAnsi="Arial" w:cs="Arial"/>
          <w:b/>
        </w:rPr>
        <w:lastRenderedPageBreak/>
        <w:t>Next week’s services</w:t>
      </w:r>
    </w:p>
    <w:p w:rsidR="006F5AC6" w:rsidRDefault="006F5AC6">
      <w:pPr>
        <w:pStyle w:val="ListParagraph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301"/>
        <w:gridCol w:w="3117"/>
        <w:gridCol w:w="2209"/>
        <w:gridCol w:w="2209"/>
      </w:tblGrid>
      <w:tr w:rsidR="002220AE" w:rsidRPr="00222CCB" w:rsidTr="00A14D7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222CCB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222C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222CCB">
              <w:rPr>
                <w:rFonts w:ascii="Arial" w:hAnsi="Arial" w:cs="Arial"/>
                <w:b/>
                <w:sz w:val="20"/>
                <w:szCs w:val="20"/>
              </w:rPr>
              <w:t>Feast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222CCB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 w:rsidRPr="00222CCB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2220AE" w:rsidRPr="00222CCB" w:rsidRDefault="002220AE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2220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14D7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 Ordinary Year B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 xml:space="preserve">18:00 </w:t>
            </w:r>
            <w:r w:rsidR="00A14D76">
              <w:rPr>
                <w:rFonts w:ascii="Arial" w:hAnsi="Arial" w:cs="Arial"/>
                <w:sz w:val="20"/>
                <w:szCs w:val="20"/>
              </w:rPr>
              <w:t xml:space="preserve">Vigil </w:t>
            </w:r>
            <w:r w:rsidRPr="00222CCB">
              <w:rPr>
                <w:rFonts w:ascii="Arial" w:hAnsi="Arial" w:cs="Arial"/>
                <w:sz w:val="20"/>
                <w:szCs w:val="20"/>
              </w:rPr>
              <w:t>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0AE" w:rsidRPr="00222CCB" w:rsidRDefault="002220AE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2220A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14D7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 Ordinary Year B</w:t>
            </w:r>
          </w:p>
          <w:p w:rsidR="00A14D76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A14D76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Extra-ordinary Form Latin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08:30 Mass</w:t>
            </w:r>
          </w:p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10:30 Mass</w:t>
            </w:r>
          </w:p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12:30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A14D76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Gordon Reynolds RIP</w:t>
            </w:r>
          </w:p>
        </w:tc>
      </w:tr>
      <w:tr w:rsidR="002220AE" w:rsidRPr="00222CCB" w:rsidTr="006F5AC6">
        <w:trPr>
          <w:trHeight w:val="334"/>
        </w:trPr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301" w:type="dxa"/>
            <w:shd w:val="clear" w:color="auto" w:fill="auto"/>
          </w:tcPr>
          <w:p w:rsidR="006F5AC6" w:rsidRDefault="006F5AC6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2220AE" w:rsidRPr="00222CCB" w:rsidRDefault="002220AE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2220A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4D76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Vincent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10:00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 Goodwin RIP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2220AE" w:rsidRPr="00222CCB" w:rsidRDefault="006F5AC6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23rd 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10:00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 Burton RIP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2220AE" w:rsidRPr="00222CCB" w:rsidRDefault="006F5AC6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F5AC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Frances de Sales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10:00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Morton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2220AE" w:rsidRPr="00222CCB" w:rsidRDefault="006F5AC6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25th 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09:00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Masterson</w:t>
            </w:r>
          </w:p>
        </w:tc>
      </w:tr>
      <w:tr w:rsidR="002220AE" w:rsidRPr="00222CCB" w:rsidTr="006F5AC6">
        <w:trPr>
          <w:trHeight w:val="1041"/>
        </w:trPr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301" w:type="dxa"/>
            <w:shd w:val="clear" w:color="auto" w:fill="auto"/>
          </w:tcPr>
          <w:p w:rsidR="002220AE" w:rsidRPr="00222CCB" w:rsidRDefault="002220AE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2220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AC6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220AE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to 10:45</w:t>
            </w:r>
          </w:p>
          <w:p w:rsidR="00A14D76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  <w:p w:rsidR="00A14D76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 Requiem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Adoration</w:t>
            </w:r>
          </w:p>
          <w:p w:rsidR="00A14D76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Reception of Body</w:t>
            </w:r>
          </w:p>
          <w:p w:rsidR="00A14D76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 Goodwin RIP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0AE" w:rsidRPr="00222CCB" w:rsidRDefault="006F5AC6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27th Jan 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4D7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 Ordinary Year B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10:00 to 10:45</w:t>
            </w:r>
          </w:p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18:00</w:t>
            </w:r>
            <w:r w:rsidR="00A14D76">
              <w:rPr>
                <w:rFonts w:ascii="Arial" w:hAnsi="Arial" w:cs="Arial"/>
                <w:sz w:val="20"/>
                <w:szCs w:val="20"/>
              </w:rPr>
              <w:t xml:space="preserve"> Vigil</w:t>
            </w:r>
            <w:r w:rsidRPr="00222CCB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Reconciliation</w:t>
            </w:r>
          </w:p>
          <w:p w:rsidR="00A14D76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 Goodwin RIP</w:t>
            </w:r>
          </w:p>
        </w:tc>
      </w:tr>
      <w:tr w:rsidR="002220AE" w:rsidRPr="00222CCB" w:rsidTr="006F5AC6"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0AE" w:rsidRPr="00222CCB" w:rsidRDefault="002220AE" w:rsidP="006F5AC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2220A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AC6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220AE" w:rsidRPr="00222CCB" w:rsidRDefault="00A14D76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Racial Justice Sunday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08:30 Mass</w:t>
            </w:r>
          </w:p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222CCB">
              <w:rPr>
                <w:rFonts w:ascii="Arial" w:hAnsi="Arial" w:cs="Arial"/>
                <w:sz w:val="20"/>
                <w:szCs w:val="20"/>
              </w:rPr>
              <w:t>10:30 Mass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220AE" w:rsidRPr="00222CCB" w:rsidRDefault="002220AE" w:rsidP="00A14D7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0AE" w:rsidRPr="00222CCB" w:rsidRDefault="002220AE" w:rsidP="002220AE">
      <w:pPr>
        <w:rPr>
          <w:rFonts w:ascii="Arial" w:hAnsi="Arial"/>
          <w:sz w:val="20"/>
          <w:szCs w:val="20"/>
        </w:rPr>
      </w:pPr>
    </w:p>
    <w:p w:rsidR="002220AE" w:rsidRPr="006F5AC6" w:rsidRDefault="006F5AC6" w:rsidP="006F5AC6">
      <w:pPr>
        <w:pStyle w:val="ListParagraph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week’s responsibilities</w:t>
      </w:r>
    </w:p>
    <w:p w:rsidR="004A57AE" w:rsidRPr="00C546A9" w:rsidRDefault="004A57AE">
      <w:pPr>
        <w:pStyle w:val="Standard"/>
        <w:rPr>
          <w:rFonts w:ascii="Arial" w:hAnsi="Arial" w:cs="Arial"/>
          <w:bCs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79"/>
        <w:gridCol w:w="2761"/>
        <w:gridCol w:w="2762"/>
      </w:tblGrid>
      <w:tr w:rsidR="006F5AC6" w:rsidRPr="00F679B0" w:rsidTr="00D04986">
        <w:tc>
          <w:tcPr>
            <w:tcW w:w="2943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Job/Time</w:t>
            </w:r>
          </w:p>
        </w:tc>
        <w:tc>
          <w:tcPr>
            <w:tcW w:w="2579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18:00 Saturday</w:t>
            </w:r>
          </w:p>
        </w:tc>
        <w:tc>
          <w:tcPr>
            <w:tcW w:w="2761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08:30 Sunday</w:t>
            </w:r>
          </w:p>
        </w:tc>
        <w:tc>
          <w:tcPr>
            <w:tcW w:w="2762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10:30 Sunday</w:t>
            </w:r>
          </w:p>
        </w:tc>
      </w:tr>
      <w:tr w:rsidR="006F5AC6" w:rsidRPr="00F679B0" w:rsidTr="00D04986">
        <w:tc>
          <w:tcPr>
            <w:tcW w:w="2943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Reader</w:t>
            </w:r>
          </w:p>
        </w:tc>
        <w:tc>
          <w:tcPr>
            <w:tcW w:w="2579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Maggie Urquhart</w:t>
            </w:r>
          </w:p>
        </w:tc>
        <w:tc>
          <w:tcPr>
            <w:tcW w:w="2761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Peter Lawrence</w:t>
            </w:r>
          </w:p>
        </w:tc>
        <w:tc>
          <w:tcPr>
            <w:tcW w:w="2762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Frances Lawrence</w:t>
            </w:r>
          </w:p>
        </w:tc>
      </w:tr>
      <w:tr w:rsidR="006F5AC6" w:rsidRPr="00F679B0" w:rsidTr="00D04986">
        <w:tc>
          <w:tcPr>
            <w:tcW w:w="2943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Extraordinary Ministers</w:t>
            </w:r>
          </w:p>
        </w:tc>
        <w:tc>
          <w:tcPr>
            <w:tcW w:w="2579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None</w:t>
            </w:r>
          </w:p>
        </w:tc>
        <w:tc>
          <w:tcPr>
            <w:tcW w:w="2761" w:type="dxa"/>
            <w:shd w:val="clear" w:color="auto" w:fill="auto"/>
          </w:tcPr>
          <w:p w:rsidR="006F5AC6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Maria Milton</w:t>
            </w:r>
          </w:p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Alan Shipton</w:t>
            </w:r>
          </w:p>
        </w:tc>
        <w:tc>
          <w:tcPr>
            <w:tcW w:w="2762" w:type="dxa"/>
            <w:shd w:val="clear" w:color="auto" w:fill="auto"/>
          </w:tcPr>
          <w:p w:rsidR="006F5AC6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Chris Leahy</w:t>
            </w:r>
          </w:p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Lorraine Sharp</w:t>
            </w:r>
          </w:p>
        </w:tc>
      </w:tr>
      <w:tr w:rsidR="006F5AC6" w:rsidRPr="00F679B0" w:rsidTr="00D04986">
        <w:tc>
          <w:tcPr>
            <w:tcW w:w="2943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Flowers</w:t>
            </w:r>
          </w:p>
        </w:tc>
        <w:tc>
          <w:tcPr>
            <w:tcW w:w="2579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Maureen</w:t>
            </w:r>
          </w:p>
        </w:tc>
        <w:tc>
          <w:tcPr>
            <w:tcW w:w="2761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79B0">
              <w:rPr>
                <w:rFonts w:ascii="Arial" w:hAnsi="Arial"/>
                <w:b/>
                <w:bCs/>
                <w:sz w:val="20"/>
                <w:szCs w:val="20"/>
              </w:rPr>
              <w:t>Cleaners</w:t>
            </w:r>
          </w:p>
        </w:tc>
        <w:tc>
          <w:tcPr>
            <w:tcW w:w="2762" w:type="dxa"/>
            <w:shd w:val="clear" w:color="auto" w:fill="auto"/>
          </w:tcPr>
          <w:p w:rsidR="006F5AC6" w:rsidRPr="00F679B0" w:rsidRDefault="006F5AC6" w:rsidP="00D04986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Francien/Elena</w:t>
            </w:r>
          </w:p>
        </w:tc>
      </w:tr>
    </w:tbl>
    <w:p w:rsidR="006F5AC6" w:rsidRPr="00F679B0" w:rsidRDefault="006F5AC6" w:rsidP="006F5AC6">
      <w:pPr>
        <w:rPr>
          <w:sz w:val="20"/>
          <w:szCs w:val="20"/>
        </w:rPr>
      </w:pPr>
    </w:p>
    <w:p w:rsidR="004A57AE" w:rsidRPr="00C546A9" w:rsidRDefault="004A57AE">
      <w:pPr>
        <w:pStyle w:val="Standard"/>
        <w:rPr>
          <w:rFonts w:ascii="Arial" w:hAnsi="Arial" w:cs="Arial"/>
          <w:bCs/>
        </w:rPr>
      </w:pPr>
    </w:p>
    <w:p w:rsidR="004A57AE" w:rsidRPr="00C546A9" w:rsidRDefault="004A57AE">
      <w:pPr>
        <w:pStyle w:val="Standard"/>
        <w:jc w:val="center"/>
        <w:rPr>
          <w:rFonts w:ascii="Arial" w:hAnsi="Arial" w:cs="Arial"/>
          <w:color w:val="000000"/>
        </w:rPr>
      </w:pPr>
    </w:p>
    <w:p w:rsidR="004A57AE" w:rsidRPr="00C546A9" w:rsidRDefault="004A57AE">
      <w:pPr>
        <w:pStyle w:val="Standard"/>
        <w:jc w:val="center"/>
        <w:rPr>
          <w:rFonts w:ascii="Arial" w:hAnsi="Arial" w:cs="Arial"/>
          <w:color w:val="000000"/>
        </w:rPr>
      </w:pPr>
    </w:p>
    <w:p w:rsidR="004A57AE" w:rsidRPr="00C546A9" w:rsidRDefault="004A57AE">
      <w:pPr>
        <w:pStyle w:val="ListParagraph"/>
        <w:ind w:left="0"/>
        <w:jc w:val="center"/>
        <w:rPr>
          <w:rFonts w:ascii="Arial" w:hAnsi="Arial" w:cs="Arial"/>
          <w:bCs/>
        </w:rPr>
      </w:pPr>
    </w:p>
    <w:p w:rsidR="00000000" w:rsidRPr="00C546A9" w:rsidRDefault="00312B06">
      <w:pPr>
        <w:rPr>
          <w:rFonts w:ascii="Arial" w:hAnsi="Arial"/>
        </w:rPr>
        <w:sectPr w:rsidR="00000000" w:rsidRPr="00C546A9">
          <w:type w:val="continuous"/>
          <w:pgSz w:w="11906" w:h="16838"/>
          <w:pgMar w:top="567" w:right="510" w:bottom="567" w:left="567" w:header="720" w:footer="720" w:gutter="0"/>
          <w:cols w:space="0"/>
        </w:sectPr>
      </w:pPr>
    </w:p>
    <w:p w:rsidR="004A57AE" w:rsidRPr="00C546A9" w:rsidRDefault="00312B06">
      <w:pPr>
        <w:pStyle w:val="Standard"/>
        <w:rPr>
          <w:rFonts w:ascii="Arial" w:hAnsi="Arial" w:cs="Arial"/>
        </w:rPr>
      </w:pPr>
      <w:bookmarkStart w:id="1" w:name="_GoBack"/>
      <w:bookmarkEnd w:id="1"/>
      <w:r w:rsidRPr="00C546A9">
        <w:rPr>
          <w:rFonts w:ascii="Arial" w:hAnsi="Arial" w:cs="Arial"/>
        </w:rPr>
        <w:lastRenderedPageBreak/>
        <w:t xml:space="preserve"> </w:t>
      </w:r>
    </w:p>
    <w:p w:rsidR="004A57AE" w:rsidRPr="00C546A9" w:rsidRDefault="004A57AE">
      <w:pPr>
        <w:pStyle w:val="Standard"/>
        <w:rPr>
          <w:rFonts w:ascii="Arial" w:hAnsi="Arial" w:cs="Arial"/>
        </w:rPr>
      </w:pPr>
    </w:p>
    <w:p w:rsidR="004A57AE" w:rsidRPr="00C546A9" w:rsidRDefault="004A57AE">
      <w:pPr>
        <w:pStyle w:val="Standard"/>
        <w:rPr>
          <w:rFonts w:ascii="Arial" w:hAnsi="Arial" w:cs="Arial"/>
        </w:rPr>
      </w:pPr>
    </w:p>
    <w:p w:rsidR="004A57AE" w:rsidRPr="00C546A9" w:rsidRDefault="004A57AE">
      <w:pPr>
        <w:pStyle w:val="Standard"/>
        <w:rPr>
          <w:rFonts w:ascii="Arial" w:hAnsi="Arial" w:cs="Arial"/>
        </w:rPr>
      </w:pPr>
    </w:p>
    <w:sectPr w:rsidR="004A57AE" w:rsidRPr="00C546A9">
      <w:type w:val="continuous"/>
      <w:pgSz w:w="11906" w:h="16838"/>
      <w:pgMar w:top="567" w:right="510" w:bottom="567" w:left="56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06" w:rsidRDefault="00312B06">
      <w:r>
        <w:separator/>
      </w:r>
    </w:p>
  </w:endnote>
  <w:endnote w:type="continuationSeparator" w:id="0">
    <w:p w:rsidR="00312B06" w:rsidRDefault="003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06" w:rsidRDefault="00312B06">
      <w:r>
        <w:rPr>
          <w:color w:val="000000"/>
        </w:rPr>
        <w:separator/>
      </w:r>
    </w:p>
  </w:footnote>
  <w:footnote w:type="continuationSeparator" w:id="0">
    <w:p w:rsidR="00312B06" w:rsidRDefault="0031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70D"/>
    <w:multiLevelType w:val="hybridMultilevel"/>
    <w:tmpl w:val="2E48D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3EED"/>
    <w:multiLevelType w:val="multilevel"/>
    <w:tmpl w:val="ACA02B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DBF4E8F"/>
    <w:multiLevelType w:val="multilevel"/>
    <w:tmpl w:val="F6D61E76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57AE"/>
    <w:rsid w:val="002220AE"/>
    <w:rsid w:val="00312B06"/>
    <w:rsid w:val="004A57AE"/>
    <w:rsid w:val="006F5AC6"/>
    <w:rsid w:val="00A14D76"/>
    <w:rsid w:val="00C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Standard"/>
    <w:next w:val="Textbody"/>
    <w:pPr>
      <w:spacing w:before="100" w:after="100" w:line="100" w:lineRule="atLeast"/>
      <w:outlineLvl w:val="1"/>
    </w:pPr>
    <w:rPr>
      <w:b/>
      <w:bCs/>
      <w:color w:val="FF33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, 'Courier New'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, 'Courier New'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, 'Courier New'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widowControl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  <w:szCs w:val="20"/>
      <w:lang w:bidi="en-US"/>
    </w:rPr>
  </w:style>
  <w:style w:type="paragraph" w:styleId="NormalWeb">
    <w:name w:val="Normal (Web)"/>
    <w:basedOn w:val="Standard"/>
    <w:pPr>
      <w:spacing w:before="100" w:after="100" w:line="100" w:lineRule="atLeast"/>
    </w:pPr>
  </w:style>
  <w:style w:type="paragraph" w:styleId="ListParagraph">
    <w:name w:val="List Paragraph"/>
    <w:basedOn w:val="Standard"/>
    <w:pPr>
      <w:ind w:left="720"/>
    </w:pPr>
  </w:style>
  <w:style w:type="paragraph" w:styleId="PlainText">
    <w:name w:val="Plain Text"/>
    <w:basedOn w:val="Standard"/>
    <w:pPr>
      <w:spacing w:line="100" w:lineRule="atLeast"/>
    </w:pPr>
    <w:rPr>
      <w:rFonts w:ascii="Calibri" w:hAnsi="Calibri" w:cs="Calibri"/>
      <w:szCs w:val="21"/>
    </w:rPr>
  </w:style>
  <w:style w:type="paragraph" w:styleId="ListBullet">
    <w:name w:val="List Bullet"/>
    <w:basedOn w:val="Standard"/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Verdan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DefaultParagraphFont">
    <w:name w:val="WW-Default Paragraph Font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Emphasis">
    <w:name w:val="Emphasis"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Times New Roman"/>
      <w:sz w:val="2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Hyperlink">
    <w:name w:val="Hyperlink"/>
    <w:rsid w:val="002220AE"/>
    <w:rPr>
      <w:color w:val="000080"/>
      <w:u w:val="single"/>
    </w:rPr>
  </w:style>
  <w:style w:type="paragraph" w:styleId="BodyText">
    <w:name w:val="Body Text"/>
    <w:basedOn w:val="Normal"/>
    <w:link w:val="BodyTextChar"/>
    <w:rsid w:val="002220AE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2220AE"/>
    <w:rPr>
      <w:rFonts w:eastAsia="Times New Roman" w:cs="Times New Roman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Standard"/>
    <w:next w:val="Textbody"/>
    <w:pPr>
      <w:spacing w:before="100" w:after="100" w:line="100" w:lineRule="atLeast"/>
      <w:outlineLvl w:val="1"/>
    </w:pPr>
    <w:rPr>
      <w:b/>
      <w:bCs/>
      <w:color w:val="FF33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, 'Courier New'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, 'Courier New'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, 'Courier New'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widowControl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sz w:val="20"/>
      <w:szCs w:val="20"/>
      <w:lang w:bidi="en-US"/>
    </w:rPr>
  </w:style>
  <w:style w:type="paragraph" w:styleId="NormalWeb">
    <w:name w:val="Normal (Web)"/>
    <w:basedOn w:val="Standard"/>
    <w:pPr>
      <w:spacing w:before="100" w:after="100" w:line="100" w:lineRule="atLeast"/>
    </w:pPr>
  </w:style>
  <w:style w:type="paragraph" w:styleId="ListParagraph">
    <w:name w:val="List Paragraph"/>
    <w:basedOn w:val="Standard"/>
    <w:pPr>
      <w:ind w:left="720"/>
    </w:pPr>
  </w:style>
  <w:style w:type="paragraph" w:styleId="PlainText">
    <w:name w:val="Plain Text"/>
    <w:basedOn w:val="Standard"/>
    <w:pPr>
      <w:spacing w:line="100" w:lineRule="atLeast"/>
    </w:pPr>
    <w:rPr>
      <w:rFonts w:ascii="Calibri" w:hAnsi="Calibri" w:cs="Calibri"/>
      <w:szCs w:val="21"/>
    </w:rPr>
  </w:style>
  <w:style w:type="paragraph" w:styleId="ListBullet">
    <w:name w:val="List Bullet"/>
    <w:basedOn w:val="Standard"/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Verdan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DefaultParagraphFont">
    <w:name w:val="WW-Default Paragraph Font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Emphasis">
    <w:name w:val="Emphasis"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Times New Roman"/>
      <w:sz w:val="2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character" w:styleId="Hyperlink">
    <w:name w:val="Hyperlink"/>
    <w:rsid w:val="002220AE"/>
    <w:rPr>
      <w:color w:val="000080"/>
      <w:u w:val="single"/>
    </w:rPr>
  </w:style>
  <w:style w:type="paragraph" w:styleId="BodyText">
    <w:name w:val="Body Text"/>
    <w:basedOn w:val="Normal"/>
    <w:link w:val="BodyTextChar"/>
    <w:rsid w:val="002220AE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2220AE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.standrews@talktal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Lawrence</dc:creator>
  <cp:lastModifiedBy>Vickers</cp:lastModifiedBy>
  <cp:revision>1</cp:revision>
  <cp:lastPrinted>2018-01-19T13:59:00Z</cp:lastPrinted>
  <dcterms:created xsi:type="dcterms:W3CDTF">2016-10-03T10:40:00Z</dcterms:created>
  <dcterms:modified xsi:type="dcterms:W3CDTF">2018-01-19T15:40:00Z</dcterms:modified>
</cp:coreProperties>
</file>