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0074E" w14:textId="77777777" w:rsidR="00A56282" w:rsidRPr="00835D12" w:rsidRDefault="00A56282" w:rsidP="00A56282">
      <w:pPr>
        <w:jc w:val="center"/>
        <w:rPr>
          <w:rFonts w:eastAsia="Verdana" w:cstheme="minorHAnsi"/>
          <w:b/>
          <w:bCs/>
          <w:sz w:val="20"/>
          <w:szCs w:val="20"/>
          <w:u w:val="single"/>
          <w:shd w:val="clear" w:color="auto" w:fill="FFFFFF"/>
          <w:lang w:val="en-CA"/>
        </w:rPr>
      </w:pPr>
      <w:r w:rsidRPr="00835D12">
        <w:rPr>
          <w:rFonts w:cstheme="minorHAnsi"/>
          <w:noProof/>
          <w:sz w:val="20"/>
          <w:szCs w:val="20"/>
        </w:rPr>
        <w:drawing>
          <wp:anchor distT="0" distB="0" distL="114935" distR="114935" simplePos="0" relativeHeight="251659264" behindDoc="0" locked="0" layoutInCell="1" allowOverlap="1" wp14:anchorId="4848E1C6" wp14:editId="2F0A423F">
            <wp:simplePos x="0" y="0"/>
            <wp:positionH relativeFrom="column">
              <wp:posOffset>0</wp:posOffset>
            </wp:positionH>
            <wp:positionV relativeFrom="paragraph">
              <wp:posOffset>182880</wp:posOffset>
            </wp:positionV>
            <wp:extent cx="1684655" cy="812800"/>
            <wp:effectExtent l="0" t="0" r="4445"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5D12">
        <w:rPr>
          <w:rFonts w:eastAsia="Verdana" w:cstheme="minorHAnsi"/>
          <w:b/>
          <w:bCs/>
          <w:sz w:val="20"/>
          <w:szCs w:val="20"/>
          <w:u w:val="single"/>
          <w:shd w:val="clear" w:color="auto" w:fill="FFFFFF"/>
          <w:lang w:val="en-CA"/>
        </w:rPr>
        <w:t>St. Andrew’s Catholic Church, Tenterden</w:t>
      </w:r>
    </w:p>
    <w:p w14:paraId="3AF4ED04" w14:textId="77777777" w:rsidR="00A56282" w:rsidRPr="00835D12" w:rsidRDefault="00A56282" w:rsidP="00A56282">
      <w:pPr>
        <w:jc w:val="center"/>
        <w:rPr>
          <w:rFonts w:eastAsia="Verdana" w:cstheme="minorHAnsi"/>
          <w:b/>
          <w:bCs/>
          <w:sz w:val="20"/>
          <w:szCs w:val="20"/>
          <w:u w:val="single"/>
          <w:shd w:val="clear" w:color="auto" w:fill="FFFFFF"/>
          <w:lang w:val="en-CA"/>
        </w:rPr>
      </w:pPr>
    </w:p>
    <w:p w14:paraId="61357656" w14:textId="77777777" w:rsidR="00A56282" w:rsidRPr="00835D12" w:rsidRDefault="00A56282" w:rsidP="00A56282">
      <w:pPr>
        <w:rPr>
          <w:rFonts w:eastAsia="Verdana" w:cstheme="minorHAnsi"/>
          <w:bCs/>
          <w:sz w:val="20"/>
          <w:szCs w:val="20"/>
        </w:rPr>
      </w:pPr>
      <w:r w:rsidRPr="00835D12">
        <w:rPr>
          <w:rFonts w:eastAsia="Verdana" w:cstheme="minorHAnsi"/>
          <w:b/>
          <w:bCs/>
          <w:sz w:val="20"/>
          <w:szCs w:val="20"/>
        </w:rPr>
        <w:t>Parish Priest:</w:t>
      </w:r>
      <w:r w:rsidRPr="00835D12">
        <w:rPr>
          <w:rFonts w:eastAsia="Verdana" w:cstheme="minorHAnsi"/>
          <w:bCs/>
          <w:sz w:val="20"/>
          <w:szCs w:val="20"/>
        </w:rPr>
        <w:t xml:space="preserve"> The Rt. Rev. John Hine, (Emeritus Bishop)</w:t>
      </w:r>
    </w:p>
    <w:p w14:paraId="5B09B0CF" w14:textId="77777777" w:rsidR="00A56282" w:rsidRPr="00835D12" w:rsidRDefault="00A56282" w:rsidP="00A56282">
      <w:pPr>
        <w:rPr>
          <w:rFonts w:eastAsia="Verdana" w:cstheme="minorHAnsi"/>
          <w:sz w:val="20"/>
          <w:szCs w:val="20"/>
        </w:rPr>
      </w:pPr>
      <w:r w:rsidRPr="00835D12">
        <w:rPr>
          <w:rFonts w:eastAsia="Verdana" w:cstheme="minorHAnsi"/>
          <w:b/>
          <w:bCs/>
          <w:sz w:val="20"/>
          <w:szCs w:val="20"/>
        </w:rPr>
        <w:t>Address:</w:t>
      </w:r>
      <w:r w:rsidRPr="00835D12">
        <w:rPr>
          <w:rFonts w:eastAsia="Verdana" w:cstheme="minorHAnsi"/>
          <w:sz w:val="20"/>
          <w:szCs w:val="20"/>
        </w:rPr>
        <w:t xml:space="preserve"> The Presbytery, 47 Ashford Road, Tenterden, Kent TN30 6LL.</w:t>
      </w:r>
    </w:p>
    <w:p w14:paraId="1DD0E0CC" w14:textId="77777777" w:rsidR="00A56282" w:rsidRPr="00835D12" w:rsidRDefault="00A56282" w:rsidP="00A56282">
      <w:pPr>
        <w:rPr>
          <w:rFonts w:eastAsia="Verdana" w:cstheme="minorHAnsi"/>
          <w:sz w:val="20"/>
          <w:szCs w:val="20"/>
        </w:rPr>
      </w:pPr>
      <w:r w:rsidRPr="00835D12">
        <w:rPr>
          <w:rFonts w:eastAsia="Verdana" w:cstheme="minorHAnsi"/>
          <w:b/>
          <w:sz w:val="20"/>
          <w:szCs w:val="20"/>
        </w:rPr>
        <w:t>Telephone:</w:t>
      </w:r>
      <w:r w:rsidRPr="00835D12">
        <w:rPr>
          <w:rFonts w:eastAsia="Verdana" w:cstheme="minorHAnsi"/>
          <w:sz w:val="20"/>
          <w:szCs w:val="20"/>
        </w:rPr>
        <w:t xml:space="preserve"> 01580 762785</w:t>
      </w:r>
    </w:p>
    <w:p w14:paraId="714CC5A7" w14:textId="77777777" w:rsidR="00A56282" w:rsidRPr="00835D12" w:rsidRDefault="00A56282" w:rsidP="00A56282">
      <w:pPr>
        <w:rPr>
          <w:rFonts w:eastAsia="Verdana" w:cstheme="minorHAnsi"/>
          <w:bCs/>
          <w:sz w:val="20"/>
          <w:szCs w:val="20"/>
        </w:rPr>
      </w:pPr>
      <w:r w:rsidRPr="00835D12">
        <w:rPr>
          <w:rFonts w:eastAsia="Verdana" w:cstheme="minorHAnsi"/>
          <w:b/>
          <w:sz w:val="20"/>
          <w:szCs w:val="20"/>
        </w:rPr>
        <w:t>P</w:t>
      </w:r>
      <w:r w:rsidRPr="00835D12">
        <w:rPr>
          <w:rFonts w:eastAsia="Verdana" w:cstheme="minorHAnsi"/>
          <w:b/>
          <w:bCs/>
          <w:sz w:val="20"/>
          <w:szCs w:val="20"/>
        </w:rPr>
        <w:t>arish E-mail</w:t>
      </w:r>
      <w:r w:rsidRPr="00835D12">
        <w:rPr>
          <w:rFonts w:eastAsia="Verdana" w:cstheme="minorHAnsi"/>
          <w:sz w:val="20"/>
          <w:szCs w:val="20"/>
        </w:rPr>
        <w:t xml:space="preserve"> tenterden@rcaos.org.uk</w:t>
      </w:r>
    </w:p>
    <w:p w14:paraId="294785D0" w14:textId="77777777" w:rsidR="00A56282" w:rsidRPr="00835D12" w:rsidRDefault="00A56282" w:rsidP="00A56282">
      <w:pPr>
        <w:rPr>
          <w:rFonts w:eastAsia="Verdana" w:cstheme="minorHAnsi"/>
          <w:bCs/>
          <w:sz w:val="20"/>
          <w:szCs w:val="20"/>
        </w:rPr>
      </w:pPr>
      <w:r w:rsidRPr="00835D12">
        <w:rPr>
          <w:rFonts w:eastAsia="Verdana" w:cstheme="minorHAnsi"/>
          <w:b/>
          <w:bCs/>
          <w:sz w:val="20"/>
          <w:szCs w:val="20"/>
        </w:rPr>
        <w:t>Deacon:</w:t>
      </w:r>
      <w:r w:rsidRPr="00835D12">
        <w:rPr>
          <w:rFonts w:eastAsia="Verdana" w:cstheme="minorHAnsi"/>
          <w:bCs/>
          <w:sz w:val="20"/>
          <w:szCs w:val="20"/>
        </w:rPr>
        <w:t xml:space="preserve"> Rev. Jolyon Vickers                                                                               </w:t>
      </w:r>
    </w:p>
    <w:p w14:paraId="37E55700" w14:textId="77777777" w:rsidR="00A56282" w:rsidRPr="00835D12" w:rsidRDefault="00A56282" w:rsidP="00A56282">
      <w:pPr>
        <w:rPr>
          <w:rFonts w:eastAsia="Verdana" w:cstheme="minorHAnsi"/>
          <w:bCs/>
          <w:sz w:val="20"/>
          <w:szCs w:val="20"/>
        </w:rPr>
      </w:pPr>
      <w:r w:rsidRPr="00835D12">
        <w:rPr>
          <w:rFonts w:eastAsia="Verdana" w:cstheme="minorHAnsi"/>
          <w:b/>
          <w:sz w:val="20"/>
          <w:szCs w:val="20"/>
        </w:rPr>
        <w:t>Email:</w:t>
      </w:r>
      <w:r w:rsidRPr="00835D12">
        <w:rPr>
          <w:rFonts w:eastAsia="Verdana" w:cstheme="minorHAnsi"/>
          <w:sz w:val="20"/>
          <w:szCs w:val="20"/>
        </w:rPr>
        <w:t xml:space="preserve">  j.vickers1@btinternet.com                        </w:t>
      </w:r>
      <w:r w:rsidRPr="00835D12">
        <w:rPr>
          <w:rFonts w:eastAsia="Verdana" w:cstheme="minorHAnsi"/>
          <w:sz w:val="20"/>
          <w:szCs w:val="20"/>
        </w:rPr>
        <w:tab/>
      </w:r>
      <w:r w:rsidRPr="00835D12">
        <w:rPr>
          <w:rFonts w:eastAsia="Verdana" w:cstheme="minorHAnsi"/>
          <w:sz w:val="20"/>
          <w:szCs w:val="20"/>
        </w:rPr>
        <w:tab/>
      </w:r>
      <w:r w:rsidRPr="00835D12">
        <w:rPr>
          <w:rFonts w:eastAsia="Verdana" w:cstheme="minorHAnsi"/>
          <w:sz w:val="20"/>
          <w:szCs w:val="20"/>
        </w:rPr>
        <w:tab/>
      </w:r>
    </w:p>
    <w:p w14:paraId="74477E0D" w14:textId="77777777" w:rsidR="00A56282" w:rsidRPr="00835D12" w:rsidRDefault="00A56282" w:rsidP="00A56282">
      <w:pPr>
        <w:rPr>
          <w:rFonts w:eastAsia="Verdana" w:cstheme="minorHAnsi"/>
          <w:sz w:val="20"/>
          <w:szCs w:val="20"/>
        </w:rPr>
      </w:pPr>
      <w:r w:rsidRPr="00835D12">
        <w:rPr>
          <w:rFonts w:eastAsia="Verdana" w:cstheme="minorHAnsi"/>
          <w:b/>
          <w:bCs/>
          <w:sz w:val="20"/>
          <w:szCs w:val="20"/>
        </w:rPr>
        <w:t>Parish Website:</w:t>
      </w:r>
      <w:r w:rsidRPr="00835D12">
        <w:rPr>
          <w:rFonts w:eastAsia="Verdana" w:cstheme="minorHAnsi"/>
          <w:bCs/>
          <w:sz w:val="20"/>
          <w:szCs w:val="20"/>
        </w:rPr>
        <w:t xml:space="preserve"> </w:t>
      </w:r>
      <w:r w:rsidRPr="00835D12">
        <w:rPr>
          <w:rFonts w:eastAsia="Verdana" w:cstheme="minorHAnsi"/>
          <w:sz w:val="20"/>
          <w:szCs w:val="20"/>
        </w:rPr>
        <w:t>www.standrewstenterden.org</w:t>
      </w:r>
      <w:r w:rsidRPr="00835D12">
        <w:rPr>
          <w:rFonts w:eastAsia="Verdana" w:cstheme="minorHAnsi"/>
          <w:sz w:val="20"/>
          <w:szCs w:val="20"/>
        </w:rPr>
        <w:tab/>
      </w:r>
    </w:p>
    <w:p w14:paraId="75BBBDDE" w14:textId="77777777" w:rsidR="00A56282" w:rsidRPr="00835D12" w:rsidRDefault="00A56282" w:rsidP="00A56282">
      <w:pPr>
        <w:rPr>
          <w:rFonts w:eastAsia="Verdana" w:cstheme="minorHAnsi"/>
          <w:bCs/>
          <w:sz w:val="20"/>
          <w:szCs w:val="20"/>
        </w:rPr>
      </w:pPr>
      <w:r w:rsidRPr="00835D12">
        <w:rPr>
          <w:rFonts w:eastAsia="Verdana" w:cstheme="minorHAnsi"/>
          <w:b/>
          <w:bCs/>
          <w:sz w:val="20"/>
          <w:szCs w:val="20"/>
        </w:rPr>
        <w:t>Hire of Parish Hall:</w:t>
      </w:r>
      <w:r w:rsidRPr="00835D12">
        <w:rPr>
          <w:rFonts w:eastAsia="Verdana" w:cstheme="minorHAnsi"/>
          <w:bCs/>
          <w:sz w:val="20"/>
          <w:szCs w:val="20"/>
        </w:rPr>
        <w:t xml:space="preserve"> </w:t>
      </w:r>
      <w:r w:rsidRPr="00835D12">
        <w:rPr>
          <w:rFonts w:eastAsia="Verdana" w:cstheme="minorHAnsi"/>
          <w:sz w:val="20"/>
          <w:szCs w:val="20"/>
        </w:rPr>
        <w:t xml:space="preserve"> Lesley McCarthy 07791 949652 </w:t>
      </w:r>
      <w:r w:rsidRPr="00835D12">
        <w:rPr>
          <w:rFonts w:eastAsia="Verdana" w:cstheme="minorHAnsi"/>
          <w:bCs/>
          <w:sz w:val="20"/>
          <w:szCs w:val="20"/>
        </w:rPr>
        <w:t xml:space="preserve">      </w:t>
      </w:r>
      <w:r w:rsidRPr="00835D12">
        <w:rPr>
          <w:rFonts w:eastAsia="Verdana" w:cstheme="minorHAnsi"/>
          <w:b/>
          <w:bCs/>
          <w:sz w:val="20"/>
          <w:szCs w:val="20"/>
        </w:rPr>
        <w:t>E</w:t>
      </w:r>
      <w:r w:rsidRPr="00835D12">
        <w:rPr>
          <w:rFonts w:eastAsia="Verdana" w:cstheme="minorHAnsi"/>
          <w:b/>
          <w:sz w:val="20"/>
          <w:szCs w:val="20"/>
        </w:rPr>
        <w:t>-mail:</w:t>
      </w:r>
      <w:r w:rsidRPr="00835D12">
        <w:rPr>
          <w:rFonts w:eastAsia="Verdana" w:cstheme="minorHAnsi"/>
          <w:sz w:val="20"/>
          <w:szCs w:val="20"/>
        </w:rPr>
        <w:t xml:space="preserve"> </w:t>
      </w:r>
      <w:hyperlink r:id="rId6" w:history="1">
        <w:r w:rsidRPr="00835D12">
          <w:rPr>
            <w:rStyle w:val="Hyperlink"/>
            <w:rFonts w:eastAsia="Verdana" w:cstheme="minorHAnsi"/>
            <w:color w:val="auto"/>
            <w:sz w:val="20"/>
            <w:szCs w:val="20"/>
            <w:u w:val="none"/>
          </w:rPr>
          <w:t>bookings.standrews@talktalk.net</w:t>
        </w:r>
      </w:hyperlink>
      <w:r w:rsidRPr="00835D12">
        <w:rPr>
          <w:rFonts w:eastAsia="Verdana" w:cstheme="minorHAnsi"/>
          <w:bCs/>
          <w:sz w:val="20"/>
          <w:szCs w:val="20"/>
        </w:rPr>
        <w:t xml:space="preserve">                                                            </w:t>
      </w:r>
      <w:r w:rsidRPr="00835D12">
        <w:rPr>
          <w:rFonts w:eastAsia="Verdana" w:cstheme="minorHAnsi"/>
          <w:sz w:val="20"/>
          <w:szCs w:val="20"/>
        </w:rPr>
        <w:t xml:space="preserve">              </w:t>
      </w:r>
      <w:r w:rsidRPr="00835D12">
        <w:rPr>
          <w:rStyle w:val="Hyperlink"/>
          <w:rFonts w:eastAsia="Verdana" w:cstheme="minorHAnsi"/>
          <w:bCs/>
          <w:color w:val="auto"/>
          <w:sz w:val="20"/>
          <w:szCs w:val="20"/>
          <w:u w:val="none"/>
        </w:rPr>
        <w:t xml:space="preserve"> </w:t>
      </w:r>
      <w:r w:rsidRPr="00835D12">
        <w:rPr>
          <w:rFonts w:eastAsia="Verdana" w:cstheme="minorHAnsi"/>
          <w:bCs/>
          <w:sz w:val="20"/>
          <w:szCs w:val="20"/>
        </w:rPr>
        <w:t xml:space="preserve">                                 </w:t>
      </w:r>
    </w:p>
    <w:p w14:paraId="3E6FE54F" w14:textId="77777777" w:rsidR="00A56282" w:rsidRPr="00835D12" w:rsidRDefault="00A56282" w:rsidP="00A56282">
      <w:pPr>
        <w:rPr>
          <w:rStyle w:val="Hyperlink"/>
          <w:rFonts w:eastAsia="Verdana" w:cstheme="minorHAnsi"/>
          <w:color w:val="auto"/>
          <w:sz w:val="20"/>
          <w:szCs w:val="20"/>
          <w:u w:val="none"/>
        </w:rPr>
      </w:pPr>
      <w:r w:rsidRPr="00835D12">
        <w:rPr>
          <w:rStyle w:val="Hyperlink"/>
          <w:rFonts w:eastAsia="Verdana" w:cstheme="minorHAnsi"/>
          <w:b/>
          <w:bCs/>
          <w:color w:val="auto"/>
          <w:sz w:val="20"/>
          <w:szCs w:val="20"/>
          <w:u w:val="none"/>
        </w:rPr>
        <w:t xml:space="preserve">Newsletter Editor:  </w:t>
      </w:r>
      <w:r w:rsidRPr="00835D12">
        <w:rPr>
          <w:rStyle w:val="Hyperlink"/>
          <w:rFonts w:eastAsia="Verdana" w:cstheme="minorHAnsi"/>
          <w:color w:val="auto"/>
          <w:sz w:val="20"/>
          <w:szCs w:val="20"/>
          <w:u w:val="none"/>
        </w:rPr>
        <w:t>Patricia Sargent   01233 850963</w:t>
      </w:r>
      <w:r w:rsidRPr="00835D12">
        <w:rPr>
          <w:rStyle w:val="Hyperlink"/>
          <w:rFonts w:eastAsia="Verdana" w:cstheme="minorHAnsi"/>
          <w:b/>
          <w:bCs/>
          <w:color w:val="auto"/>
          <w:sz w:val="20"/>
          <w:szCs w:val="20"/>
          <w:u w:val="none"/>
        </w:rPr>
        <w:t xml:space="preserve">       </w:t>
      </w:r>
      <w:r w:rsidRPr="00835D12">
        <w:rPr>
          <w:rStyle w:val="Hyperlink"/>
          <w:rFonts w:eastAsia="Verdana" w:cstheme="minorHAnsi"/>
          <w:b/>
          <w:color w:val="auto"/>
          <w:sz w:val="20"/>
          <w:szCs w:val="20"/>
          <w:u w:val="none"/>
        </w:rPr>
        <w:t>E-mail:</w:t>
      </w:r>
      <w:r w:rsidRPr="00835D12">
        <w:rPr>
          <w:rStyle w:val="Hyperlink"/>
          <w:rFonts w:eastAsia="Verdana" w:cstheme="minorHAnsi"/>
          <w:color w:val="auto"/>
          <w:sz w:val="20"/>
          <w:szCs w:val="20"/>
          <w:u w:val="none"/>
        </w:rPr>
        <w:t xml:space="preserve"> sargentpat51@gmail.com</w:t>
      </w:r>
      <w:r w:rsidRPr="00835D12">
        <w:rPr>
          <w:rStyle w:val="Hyperlink"/>
          <w:rFonts w:eastAsia="Verdana" w:cstheme="minorHAnsi"/>
          <w:b/>
          <w:bCs/>
          <w:color w:val="auto"/>
          <w:sz w:val="20"/>
          <w:szCs w:val="20"/>
          <w:u w:val="none"/>
        </w:rPr>
        <w:t xml:space="preserve">                                    </w:t>
      </w:r>
      <w:r w:rsidRPr="00835D12">
        <w:rPr>
          <w:rStyle w:val="Hyperlink"/>
          <w:rFonts w:eastAsia="Verdana" w:cstheme="minorHAnsi"/>
          <w:color w:val="auto"/>
          <w:sz w:val="20"/>
          <w:szCs w:val="20"/>
          <w:u w:val="none"/>
        </w:rPr>
        <w:t xml:space="preserve">                                                          </w:t>
      </w:r>
    </w:p>
    <w:p w14:paraId="65BCE4AF" w14:textId="77777777" w:rsidR="00A56282" w:rsidRPr="00835D12" w:rsidRDefault="00A56282" w:rsidP="00A56282">
      <w:pPr>
        <w:rPr>
          <w:rFonts w:cstheme="minorHAnsi"/>
          <w:sz w:val="20"/>
          <w:szCs w:val="20"/>
        </w:rPr>
      </w:pPr>
    </w:p>
    <w:p w14:paraId="1A9DF760" w14:textId="77777777" w:rsidR="00A56282" w:rsidRPr="00835D12" w:rsidRDefault="00A56282" w:rsidP="00A56282">
      <w:pPr>
        <w:jc w:val="center"/>
        <w:rPr>
          <w:rFonts w:cstheme="minorHAnsi"/>
          <w:b/>
          <w:sz w:val="20"/>
          <w:szCs w:val="20"/>
        </w:rPr>
      </w:pPr>
      <w:r w:rsidRPr="00835D12">
        <w:rPr>
          <w:rFonts w:cstheme="minorHAnsi"/>
          <w:b/>
          <w:sz w:val="20"/>
          <w:szCs w:val="20"/>
        </w:rPr>
        <w:t>Newsletter for the week commencing 9</w:t>
      </w:r>
      <w:r w:rsidRPr="00835D12">
        <w:rPr>
          <w:rFonts w:cstheme="minorHAnsi"/>
          <w:b/>
          <w:sz w:val="20"/>
          <w:szCs w:val="20"/>
          <w:vertAlign w:val="superscript"/>
        </w:rPr>
        <w:t>th</w:t>
      </w:r>
      <w:r w:rsidRPr="00835D12">
        <w:rPr>
          <w:rFonts w:cstheme="minorHAnsi"/>
          <w:b/>
          <w:sz w:val="20"/>
          <w:szCs w:val="20"/>
        </w:rPr>
        <w:t>/10</w:t>
      </w:r>
      <w:r w:rsidRPr="00835D12">
        <w:rPr>
          <w:rFonts w:cstheme="minorHAnsi"/>
          <w:b/>
          <w:sz w:val="20"/>
          <w:szCs w:val="20"/>
          <w:vertAlign w:val="superscript"/>
        </w:rPr>
        <w:t>th</w:t>
      </w:r>
      <w:r w:rsidRPr="00835D12">
        <w:rPr>
          <w:rFonts w:cstheme="minorHAnsi"/>
          <w:b/>
          <w:sz w:val="20"/>
          <w:szCs w:val="20"/>
        </w:rPr>
        <w:t xml:space="preserve"> February 2019</w:t>
      </w:r>
    </w:p>
    <w:p w14:paraId="3927E3A2" w14:textId="77777777" w:rsidR="00A56282" w:rsidRPr="00835D12" w:rsidRDefault="00A56282" w:rsidP="00A56282">
      <w:pPr>
        <w:jc w:val="center"/>
        <w:rPr>
          <w:rFonts w:cstheme="minorHAnsi"/>
          <w:b/>
          <w:sz w:val="20"/>
          <w:szCs w:val="20"/>
        </w:rPr>
      </w:pPr>
      <w:r w:rsidRPr="00835D12">
        <w:rPr>
          <w:rFonts w:cstheme="minorHAnsi"/>
          <w:b/>
          <w:sz w:val="20"/>
          <w:szCs w:val="20"/>
        </w:rPr>
        <w:t>Fifth Sunday of the Year (C)</w:t>
      </w:r>
    </w:p>
    <w:p w14:paraId="4A549BD0" w14:textId="77777777" w:rsidR="00A56282" w:rsidRPr="00835D12" w:rsidRDefault="00A56282" w:rsidP="00A56282">
      <w:pPr>
        <w:jc w:val="center"/>
        <w:rPr>
          <w:rFonts w:cstheme="minorHAnsi"/>
          <w:b/>
          <w:sz w:val="20"/>
          <w:szCs w:val="20"/>
        </w:rPr>
      </w:pPr>
      <w:bookmarkStart w:id="0" w:name="_GoBack"/>
      <w:bookmarkEnd w:id="0"/>
    </w:p>
    <w:p w14:paraId="2AEA4BDC" w14:textId="7447D9EC" w:rsidR="00A56282" w:rsidRPr="00835D12" w:rsidRDefault="00A56282" w:rsidP="00A56282">
      <w:pPr>
        <w:rPr>
          <w:rFonts w:eastAsia="Times New Roman" w:cstheme="minorHAnsi"/>
          <w:iCs/>
          <w:sz w:val="20"/>
          <w:szCs w:val="20"/>
        </w:rPr>
      </w:pPr>
      <w:r w:rsidRPr="00835D12">
        <w:rPr>
          <w:rFonts w:cstheme="minorHAnsi"/>
          <w:b/>
          <w:sz w:val="20"/>
          <w:szCs w:val="20"/>
        </w:rPr>
        <w:t xml:space="preserve">First Reading: Isaiah 6: 1-8 </w:t>
      </w:r>
      <w:r w:rsidRPr="00835D12">
        <w:rPr>
          <w:rFonts w:eastAsia="Times New Roman" w:cstheme="minorHAnsi"/>
          <w:iCs/>
          <w:sz w:val="20"/>
          <w:szCs w:val="20"/>
        </w:rPr>
        <w:t>In a vision Isaiah has a glimpse of the heavenly liturgy in all its splendour. He becomes aware of his sinfulness, but God subjects him to a purification ceremony.</w:t>
      </w:r>
    </w:p>
    <w:p w14:paraId="038033EA" w14:textId="77777777" w:rsidR="00943ADB" w:rsidRPr="00835D12" w:rsidRDefault="00943ADB" w:rsidP="00A56282">
      <w:pPr>
        <w:rPr>
          <w:rFonts w:eastAsia="Times New Roman" w:cstheme="minorHAnsi"/>
          <w:sz w:val="20"/>
          <w:szCs w:val="20"/>
        </w:rPr>
      </w:pPr>
    </w:p>
    <w:p w14:paraId="2BAA9C05" w14:textId="77777777" w:rsidR="00943ADB" w:rsidRPr="00835D12" w:rsidRDefault="00A56282" w:rsidP="00A56282">
      <w:pPr>
        <w:rPr>
          <w:rFonts w:cstheme="minorHAnsi"/>
          <w:b/>
          <w:sz w:val="20"/>
          <w:szCs w:val="20"/>
        </w:rPr>
      </w:pPr>
      <w:r w:rsidRPr="00835D12">
        <w:rPr>
          <w:rFonts w:cstheme="minorHAnsi"/>
          <w:b/>
          <w:sz w:val="20"/>
          <w:szCs w:val="20"/>
        </w:rPr>
        <w:t>Psalm: 137</w:t>
      </w:r>
      <w:r w:rsidR="00943ADB" w:rsidRPr="00835D12">
        <w:rPr>
          <w:rFonts w:cstheme="minorHAnsi"/>
          <w:b/>
          <w:sz w:val="20"/>
          <w:szCs w:val="20"/>
        </w:rPr>
        <w:t xml:space="preserve"> </w:t>
      </w:r>
      <w:r w:rsidRPr="00835D12">
        <w:rPr>
          <w:rFonts w:cstheme="minorHAnsi"/>
          <w:b/>
          <w:sz w:val="20"/>
          <w:szCs w:val="20"/>
        </w:rPr>
        <w:t>Response:</w:t>
      </w:r>
    </w:p>
    <w:p w14:paraId="689EB535" w14:textId="7629CCEC" w:rsidR="00A56282" w:rsidRPr="00835D12" w:rsidRDefault="00A56282" w:rsidP="00A56282">
      <w:pPr>
        <w:rPr>
          <w:rFonts w:cstheme="minorHAnsi"/>
          <w:sz w:val="20"/>
          <w:szCs w:val="20"/>
        </w:rPr>
      </w:pPr>
      <w:r w:rsidRPr="00835D12">
        <w:rPr>
          <w:rFonts w:cstheme="minorHAnsi"/>
          <w:b/>
          <w:sz w:val="20"/>
          <w:szCs w:val="20"/>
        </w:rPr>
        <w:t>6pm and 8.30am</w:t>
      </w:r>
      <w:r w:rsidRPr="00835D12">
        <w:rPr>
          <w:rFonts w:cstheme="minorHAnsi"/>
          <w:sz w:val="20"/>
          <w:szCs w:val="20"/>
        </w:rPr>
        <w:t xml:space="preserve">   Before the angels I will bless you, O Lord</w:t>
      </w:r>
    </w:p>
    <w:p w14:paraId="2B9AA293" w14:textId="358C3C2E" w:rsidR="00A56282" w:rsidRPr="00835D12" w:rsidRDefault="00A56282" w:rsidP="00A56282">
      <w:pPr>
        <w:rPr>
          <w:rFonts w:eastAsia="Times New Roman" w:cstheme="minorHAnsi"/>
          <w:sz w:val="20"/>
          <w:szCs w:val="20"/>
        </w:rPr>
      </w:pPr>
      <w:r w:rsidRPr="00835D12">
        <w:rPr>
          <w:rFonts w:eastAsia="Times New Roman" w:cstheme="minorHAnsi"/>
          <w:b/>
          <w:sz w:val="20"/>
          <w:szCs w:val="20"/>
        </w:rPr>
        <w:t>10.30am</w:t>
      </w:r>
      <w:r w:rsidRPr="00835D12">
        <w:rPr>
          <w:rFonts w:eastAsia="Times New Roman" w:cstheme="minorHAnsi"/>
          <w:sz w:val="20"/>
          <w:szCs w:val="20"/>
        </w:rPr>
        <w:t xml:space="preserve">   </w:t>
      </w:r>
      <w:r w:rsidR="00943ADB" w:rsidRPr="00835D12">
        <w:rPr>
          <w:rFonts w:eastAsia="Times New Roman" w:cstheme="minorHAnsi"/>
          <w:sz w:val="20"/>
          <w:szCs w:val="20"/>
        </w:rPr>
        <w:t>in</w:t>
      </w:r>
      <w:r w:rsidRPr="00835D12">
        <w:rPr>
          <w:rFonts w:eastAsia="Times New Roman" w:cstheme="minorHAnsi"/>
          <w:sz w:val="20"/>
          <w:szCs w:val="20"/>
        </w:rPr>
        <w:t xml:space="preserve"> the presence of the angels, O Lord, may we praise your name, may we praise your name</w:t>
      </w:r>
    </w:p>
    <w:p w14:paraId="05BB1BE5" w14:textId="77777777" w:rsidR="00943ADB" w:rsidRPr="00835D12" w:rsidRDefault="00943ADB" w:rsidP="00A56282">
      <w:pPr>
        <w:rPr>
          <w:rFonts w:eastAsia="Times New Roman" w:cstheme="minorHAnsi"/>
          <w:sz w:val="20"/>
          <w:szCs w:val="20"/>
        </w:rPr>
      </w:pPr>
    </w:p>
    <w:p w14:paraId="665B9F97" w14:textId="7CC4C2F9" w:rsidR="00A56282" w:rsidRPr="00835D12" w:rsidRDefault="00A56282" w:rsidP="00A56282">
      <w:pPr>
        <w:rPr>
          <w:rFonts w:eastAsia="Times New Roman" w:cstheme="minorHAnsi"/>
          <w:iCs/>
          <w:sz w:val="20"/>
          <w:szCs w:val="20"/>
        </w:rPr>
      </w:pPr>
      <w:r w:rsidRPr="00835D12">
        <w:rPr>
          <w:rFonts w:cstheme="minorHAnsi"/>
          <w:b/>
          <w:sz w:val="20"/>
          <w:szCs w:val="20"/>
        </w:rPr>
        <w:t xml:space="preserve">Second Reading: First letter of St Paul to the Corinthians 15: 1-11 </w:t>
      </w:r>
      <w:r w:rsidRPr="00835D12">
        <w:rPr>
          <w:rFonts w:eastAsia="Times New Roman" w:cstheme="minorHAnsi"/>
          <w:iCs/>
          <w:sz w:val="20"/>
          <w:szCs w:val="20"/>
        </w:rPr>
        <w:t>Paul answers the query of the Corinthians regarding the resurrection by giving a comprehensive account of the Pasqual events and the appearances of the risen Jesus.</w:t>
      </w:r>
    </w:p>
    <w:p w14:paraId="2378C3B1" w14:textId="77777777" w:rsidR="00943ADB" w:rsidRPr="00835D12" w:rsidRDefault="00943ADB" w:rsidP="00A56282">
      <w:pPr>
        <w:rPr>
          <w:rFonts w:eastAsia="Times New Roman" w:cstheme="minorHAnsi"/>
          <w:sz w:val="20"/>
          <w:szCs w:val="20"/>
        </w:rPr>
      </w:pPr>
    </w:p>
    <w:p w14:paraId="64065AEA" w14:textId="77777777" w:rsidR="00A56282" w:rsidRPr="00835D12" w:rsidRDefault="00A56282" w:rsidP="00A56282">
      <w:pPr>
        <w:rPr>
          <w:rFonts w:eastAsia="Times New Roman" w:cstheme="minorHAnsi"/>
          <w:sz w:val="20"/>
          <w:szCs w:val="20"/>
        </w:rPr>
      </w:pPr>
      <w:r w:rsidRPr="00835D12">
        <w:rPr>
          <w:rFonts w:cstheme="minorHAnsi"/>
          <w:b/>
          <w:sz w:val="20"/>
          <w:szCs w:val="20"/>
        </w:rPr>
        <w:t xml:space="preserve">Gospel: Luke 5: 1-11 </w:t>
      </w:r>
      <w:r w:rsidRPr="00835D12">
        <w:rPr>
          <w:rFonts w:eastAsia="Times New Roman" w:cstheme="minorHAnsi"/>
          <w:iCs/>
          <w:sz w:val="20"/>
          <w:szCs w:val="20"/>
        </w:rPr>
        <w:t>Jesus goes to the lake of Gennesaret with the intention of calling some fishermen as his disciples. He chooses three fishermen, Peter, James and John whom he later elevates as apostles</w:t>
      </w:r>
    </w:p>
    <w:p w14:paraId="62DAB4E6" w14:textId="77777777" w:rsidR="00A56282" w:rsidRPr="00835D12" w:rsidRDefault="00A56282" w:rsidP="00A56282">
      <w:pPr>
        <w:rPr>
          <w:rFonts w:cstheme="minorHAnsi"/>
          <w:b/>
          <w:sz w:val="20"/>
          <w:szCs w:val="20"/>
        </w:rPr>
      </w:pPr>
    </w:p>
    <w:p w14:paraId="7B5AB8FD" w14:textId="77777777" w:rsidR="00A56282" w:rsidRPr="00835D12" w:rsidRDefault="00A56282" w:rsidP="00A56282">
      <w:pPr>
        <w:rPr>
          <w:rFonts w:eastAsia="Times New Roman" w:cstheme="minorHAnsi"/>
          <w:sz w:val="20"/>
          <w:szCs w:val="20"/>
        </w:rPr>
      </w:pPr>
      <w:r w:rsidRPr="00835D12">
        <w:rPr>
          <w:rFonts w:eastAsia="Times New Roman" w:cstheme="minorHAnsi"/>
          <w:b/>
          <w:sz w:val="20"/>
          <w:szCs w:val="20"/>
        </w:rPr>
        <w:t>10.30 MASS</w:t>
      </w:r>
      <w:r w:rsidRPr="00835D12">
        <w:rPr>
          <w:rFonts w:eastAsia="Times New Roman" w:cstheme="minorHAnsi"/>
          <w:sz w:val="20"/>
          <w:szCs w:val="20"/>
        </w:rPr>
        <w:t xml:space="preserve"> - Please remember that in the "Lord have mercy" of the "Parish Mass" setting, EVERYONE sings right through - the cantor does not sing first!</w:t>
      </w:r>
    </w:p>
    <w:p w14:paraId="6277AF27" w14:textId="77777777" w:rsidR="00A56282" w:rsidRPr="00835D12" w:rsidRDefault="00A56282" w:rsidP="00A56282">
      <w:pPr>
        <w:rPr>
          <w:rFonts w:eastAsia="Times New Roman" w:cstheme="minorHAnsi"/>
          <w:sz w:val="20"/>
          <w:szCs w:val="20"/>
        </w:rPr>
      </w:pPr>
      <w:r w:rsidRPr="00835D12">
        <w:rPr>
          <w:rFonts w:eastAsia="Times New Roman" w:cstheme="minorHAnsi"/>
          <w:sz w:val="20"/>
          <w:szCs w:val="20"/>
        </w:rPr>
        <w:t>During Holy Communion, the choir will sing the anthem "The Offering" - words by Eve Forti, music by our very own Barnabas Sharp!</w:t>
      </w:r>
    </w:p>
    <w:p w14:paraId="24876514" w14:textId="77777777" w:rsidR="00A56282" w:rsidRPr="00835D12" w:rsidRDefault="00A56282" w:rsidP="00A56282">
      <w:pPr>
        <w:rPr>
          <w:rFonts w:cstheme="minorHAnsi"/>
          <w:sz w:val="20"/>
          <w:szCs w:val="20"/>
        </w:rPr>
      </w:pPr>
    </w:p>
    <w:p w14:paraId="68818F17" w14:textId="77777777" w:rsidR="000A22DC" w:rsidRPr="00835D12" w:rsidRDefault="00A56282" w:rsidP="000A22DC">
      <w:pPr>
        <w:rPr>
          <w:rFonts w:cstheme="minorHAnsi"/>
          <w:b/>
          <w:sz w:val="20"/>
          <w:szCs w:val="20"/>
        </w:rPr>
      </w:pPr>
      <w:r w:rsidRPr="00835D12">
        <w:rPr>
          <w:rFonts w:cstheme="minorHAnsi"/>
          <w:b/>
          <w:sz w:val="20"/>
          <w:szCs w:val="20"/>
        </w:rPr>
        <w:t>Father John writes:</w:t>
      </w:r>
      <w:r w:rsidR="000A22DC" w:rsidRPr="00835D12">
        <w:rPr>
          <w:rFonts w:cstheme="minorHAnsi"/>
          <w:b/>
          <w:sz w:val="20"/>
          <w:szCs w:val="20"/>
        </w:rPr>
        <w:t xml:space="preserve"> </w:t>
      </w:r>
      <w:r w:rsidR="000A22DC" w:rsidRPr="00835D12">
        <w:rPr>
          <w:rFonts w:cstheme="minorHAnsi"/>
          <w:b/>
          <w:sz w:val="20"/>
          <w:szCs w:val="20"/>
        </w:rPr>
        <w:tab/>
      </w:r>
    </w:p>
    <w:p w14:paraId="7D6D0914" w14:textId="64391EF5" w:rsidR="000A22DC" w:rsidRPr="00835D12" w:rsidRDefault="000A22DC" w:rsidP="000A22DC">
      <w:pPr>
        <w:rPr>
          <w:rFonts w:cstheme="minorHAnsi"/>
          <w:sz w:val="20"/>
          <w:szCs w:val="20"/>
        </w:rPr>
      </w:pPr>
      <w:r w:rsidRPr="00835D12">
        <w:rPr>
          <w:rFonts w:cstheme="minorHAnsi"/>
          <w:sz w:val="20"/>
          <w:szCs w:val="20"/>
        </w:rPr>
        <w:t>Pope Francis encourages us all to make full use of the internet “to walk the streets of the digital highway…to help encounter Christ”</w:t>
      </w:r>
      <w:r w:rsidR="00356806" w:rsidRPr="00835D12">
        <w:rPr>
          <w:rFonts w:cstheme="minorHAnsi"/>
          <w:sz w:val="20"/>
          <w:szCs w:val="20"/>
        </w:rPr>
        <w:t>.</w:t>
      </w:r>
      <w:r w:rsidRPr="00835D12">
        <w:rPr>
          <w:rFonts w:cstheme="minorHAnsi"/>
          <w:sz w:val="20"/>
          <w:szCs w:val="20"/>
        </w:rPr>
        <w:t xml:space="preserve">  The problem is that this involves much lengthy searching.   But now there is an initiative which does the searching for us called ‘New Pilgrim Path”.  It provides us with relevant and interesting sites, and presents ‘Web site of the week’ for each newsletter.  There are further details below. It looks very promising to </w:t>
      </w:r>
      <w:r w:rsidR="00356806" w:rsidRPr="00835D12">
        <w:rPr>
          <w:rFonts w:cstheme="minorHAnsi"/>
          <w:sz w:val="20"/>
          <w:szCs w:val="20"/>
        </w:rPr>
        <w:t>me and</w:t>
      </w:r>
      <w:r w:rsidRPr="00835D12">
        <w:rPr>
          <w:rFonts w:cstheme="minorHAnsi"/>
          <w:sz w:val="20"/>
          <w:szCs w:val="20"/>
        </w:rPr>
        <w:t xml:space="preserve"> could be just what we need.</w:t>
      </w:r>
    </w:p>
    <w:p w14:paraId="031FA329" w14:textId="77777777" w:rsidR="000A22DC" w:rsidRPr="00835D12" w:rsidRDefault="000A22DC" w:rsidP="000A22DC">
      <w:pPr>
        <w:textAlignment w:val="baseline"/>
        <w:rPr>
          <w:rFonts w:eastAsia="Times New Roman" w:cstheme="minorHAnsi"/>
          <w:iCs/>
          <w:sz w:val="20"/>
          <w:szCs w:val="20"/>
          <w:lang w:val="en-US"/>
        </w:rPr>
      </w:pPr>
    </w:p>
    <w:p w14:paraId="6FC302EE" w14:textId="2152D84C" w:rsidR="000A22DC" w:rsidRPr="00835D12" w:rsidRDefault="004D1F02" w:rsidP="00356806">
      <w:pPr>
        <w:jc w:val="center"/>
        <w:rPr>
          <w:rFonts w:eastAsia="Times New Roman" w:cstheme="minorHAnsi"/>
          <w:b/>
          <w:sz w:val="20"/>
          <w:szCs w:val="20"/>
        </w:rPr>
      </w:pPr>
      <w:r w:rsidRPr="00835D12">
        <w:rPr>
          <w:rFonts w:eastAsia="Times New Roman" w:cstheme="minorHAnsi"/>
          <w:sz w:val="20"/>
          <w:szCs w:val="20"/>
        </w:rPr>
        <w:t>For more details s</w:t>
      </w:r>
      <w:r w:rsidR="000A22DC" w:rsidRPr="00835D12">
        <w:rPr>
          <w:rFonts w:eastAsia="Times New Roman" w:cstheme="minorHAnsi"/>
          <w:sz w:val="20"/>
          <w:szCs w:val="20"/>
        </w:rPr>
        <w:t>ee</w:t>
      </w:r>
      <w:r w:rsidR="000A22DC" w:rsidRPr="00835D12">
        <w:rPr>
          <w:rFonts w:eastAsia="Times New Roman" w:cstheme="minorHAnsi"/>
          <w:b/>
          <w:sz w:val="20"/>
          <w:szCs w:val="20"/>
        </w:rPr>
        <w:t xml:space="preserve"> </w:t>
      </w:r>
      <w:r w:rsidR="000A22DC" w:rsidRPr="00835D12">
        <w:rPr>
          <w:rFonts w:eastAsia="Times New Roman" w:cstheme="minorHAnsi"/>
          <w:b/>
          <w:sz w:val="20"/>
          <w:szCs w:val="20"/>
          <w:u w:val="single"/>
        </w:rPr>
        <w:t>www.</w:t>
      </w:r>
      <w:r w:rsidRPr="00835D12">
        <w:rPr>
          <w:rFonts w:eastAsia="Times New Roman" w:cstheme="minorHAnsi"/>
          <w:b/>
          <w:sz w:val="20"/>
          <w:szCs w:val="20"/>
          <w:u w:val="single"/>
        </w:rPr>
        <w:t>n</w:t>
      </w:r>
      <w:r w:rsidR="000A22DC" w:rsidRPr="00835D12">
        <w:rPr>
          <w:rFonts w:eastAsia="Times New Roman" w:cstheme="minorHAnsi"/>
          <w:b/>
          <w:sz w:val="20"/>
          <w:szCs w:val="20"/>
          <w:u w:val="single"/>
        </w:rPr>
        <w:t>ew</w:t>
      </w:r>
      <w:r w:rsidRPr="00835D12">
        <w:rPr>
          <w:rFonts w:eastAsia="Times New Roman" w:cstheme="minorHAnsi"/>
          <w:b/>
          <w:sz w:val="20"/>
          <w:szCs w:val="20"/>
          <w:u w:val="single"/>
        </w:rPr>
        <w:t>p</w:t>
      </w:r>
      <w:r w:rsidR="000A22DC" w:rsidRPr="00835D12">
        <w:rPr>
          <w:rFonts w:eastAsia="Times New Roman" w:cstheme="minorHAnsi"/>
          <w:b/>
          <w:sz w:val="20"/>
          <w:szCs w:val="20"/>
          <w:u w:val="single"/>
        </w:rPr>
        <w:t>ilgrim</w:t>
      </w:r>
      <w:r w:rsidRPr="00835D12">
        <w:rPr>
          <w:rFonts w:eastAsia="Times New Roman" w:cstheme="minorHAnsi"/>
          <w:b/>
          <w:sz w:val="20"/>
          <w:szCs w:val="20"/>
          <w:u w:val="single"/>
        </w:rPr>
        <w:t>p</w:t>
      </w:r>
      <w:r w:rsidR="000A22DC" w:rsidRPr="00835D12">
        <w:rPr>
          <w:rFonts w:eastAsia="Times New Roman" w:cstheme="minorHAnsi"/>
          <w:b/>
          <w:sz w:val="20"/>
          <w:szCs w:val="20"/>
          <w:u w:val="single"/>
        </w:rPr>
        <w:t>ath.ie</w:t>
      </w:r>
      <w:r w:rsidR="000A22DC" w:rsidRPr="00835D12">
        <w:rPr>
          <w:rFonts w:eastAsia="Times New Roman" w:cstheme="minorHAnsi"/>
          <w:b/>
          <w:sz w:val="20"/>
          <w:szCs w:val="20"/>
        </w:rPr>
        <w:t xml:space="preserve"> </w:t>
      </w:r>
      <w:r w:rsidR="000A22DC" w:rsidRPr="00835D12">
        <w:rPr>
          <w:rFonts w:eastAsia="Times New Roman" w:cstheme="minorHAnsi"/>
          <w:sz w:val="20"/>
          <w:szCs w:val="20"/>
        </w:rPr>
        <w:t>for this week’s</w:t>
      </w:r>
      <w:r w:rsidR="00356806" w:rsidRPr="00835D12">
        <w:rPr>
          <w:rFonts w:eastAsia="Times New Roman" w:cstheme="minorHAnsi"/>
          <w:sz w:val="20"/>
          <w:szCs w:val="20"/>
        </w:rPr>
        <w:t xml:space="preserve"> site and commentary</w:t>
      </w:r>
    </w:p>
    <w:p w14:paraId="36F73B80" w14:textId="77777777" w:rsidR="00A56282" w:rsidRPr="00835D12" w:rsidRDefault="00A56282" w:rsidP="000A22DC">
      <w:pPr>
        <w:rPr>
          <w:rFonts w:cstheme="minorHAnsi"/>
          <w:sz w:val="20"/>
          <w:szCs w:val="20"/>
        </w:rPr>
      </w:pPr>
    </w:p>
    <w:p w14:paraId="45B26522" w14:textId="77777777" w:rsidR="00A56282" w:rsidRPr="00835D12" w:rsidRDefault="00A56282" w:rsidP="000A22DC">
      <w:pPr>
        <w:jc w:val="center"/>
        <w:rPr>
          <w:rFonts w:cstheme="minorHAnsi"/>
          <w:b/>
          <w:sz w:val="20"/>
          <w:szCs w:val="20"/>
        </w:rPr>
      </w:pPr>
      <w:r w:rsidRPr="00835D12">
        <w:rPr>
          <w:rFonts w:cstheme="minorHAnsi"/>
          <w:b/>
          <w:sz w:val="20"/>
          <w:szCs w:val="20"/>
        </w:rPr>
        <w:t>Your Prayers are asked for:</w:t>
      </w:r>
    </w:p>
    <w:p w14:paraId="67DE95B4" w14:textId="4B1E70B9" w:rsidR="00A56282" w:rsidRPr="00835D12" w:rsidRDefault="00A56282" w:rsidP="00A56282">
      <w:pPr>
        <w:rPr>
          <w:rFonts w:cstheme="minorHAnsi"/>
          <w:sz w:val="20"/>
          <w:szCs w:val="20"/>
        </w:rPr>
      </w:pPr>
      <w:r w:rsidRPr="00835D12">
        <w:rPr>
          <w:rFonts w:cstheme="minorHAnsi"/>
          <w:b/>
          <w:sz w:val="20"/>
          <w:szCs w:val="20"/>
        </w:rPr>
        <w:t>Those recently deceased:</w:t>
      </w:r>
      <w:r w:rsidR="00083689" w:rsidRPr="00835D12">
        <w:rPr>
          <w:rFonts w:cstheme="minorHAnsi"/>
          <w:b/>
          <w:sz w:val="20"/>
          <w:szCs w:val="20"/>
        </w:rPr>
        <w:t xml:space="preserve"> </w:t>
      </w:r>
      <w:r w:rsidR="00083689" w:rsidRPr="00835D12">
        <w:rPr>
          <w:rFonts w:cstheme="minorHAnsi"/>
          <w:sz w:val="20"/>
          <w:szCs w:val="20"/>
        </w:rPr>
        <w:t>Philip Wilkinson and Doreen Kennell’s sister and brother-in-law</w:t>
      </w:r>
    </w:p>
    <w:p w14:paraId="6121F7C0" w14:textId="4CC91BCF" w:rsidR="00A56282" w:rsidRPr="00835D12" w:rsidRDefault="00A56282" w:rsidP="00A56282">
      <w:pPr>
        <w:rPr>
          <w:rFonts w:cstheme="minorHAnsi"/>
          <w:b/>
          <w:sz w:val="20"/>
          <w:szCs w:val="20"/>
        </w:rPr>
      </w:pPr>
      <w:r w:rsidRPr="00835D12">
        <w:rPr>
          <w:rFonts w:cstheme="minorHAnsi"/>
          <w:b/>
          <w:sz w:val="20"/>
          <w:szCs w:val="20"/>
        </w:rPr>
        <w:t>Those ill or infirm:</w:t>
      </w:r>
      <w:r w:rsidRPr="00835D12">
        <w:rPr>
          <w:rFonts w:cstheme="minorHAnsi"/>
          <w:sz w:val="20"/>
          <w:szCs w:val="20"/>
        </w:rPr>
        <w:t xml:space="preserve"> Alan Davis, Ellie Lawrence, Anne Bryant, Eric Booth</w:t>
      </w:r>
      <w:r w:rsidR="00083689" w:rsidRPr="00835D12">
        <w:rPr>
          <w:rFonts w:cstheme="minorHAnsi"/>
          <w:sz w:val="20"/>
          <w:szCs w:val="20"/>
        </w:rPr>
        <w:t>,</w:t>
      </w:r>
      <w:r w:rsidRPr="00835D12">
        <w:rPr>
          <w:rFonts w:cstheme="minorHAnsi"/>
          <w:sz w:val="20"/>
          <w:szCs w:val="20"/>
        </w:rPr>
        <w:t xml:space="preserve"> Patricia Hook</w:t>
      </w:r>
      <w:r w:rsidR="00083689" w:rsidRPr="00835D12">
        <w:rPr>
          <w:rFonts w:cstheme="minorHAnsi"/>
          <w:sz w:val="20"/>
          <w:szCs w:val="20"/>
        </w:rPr>
        <w:t xml:space="preserve"> and Michael McKenzie</w:t>
      </w:r>
    </w:p>
    <w:p w14:paraId="6F2A6706" w14:textId="77777777" w:rsidR="00A56282" w:rsidRPr="00835D12" w:rsidRDefault="00A56282" w:rsidP="00A56282">
      <w:pPr>
        <w:rPr>
          <w:rFonts w:cstheme="minorHAnsi"/>
          <w:sz w:val="20"/>
          <w:szCs w:val="20"/>
        </w:rPr>
      </w:pPr>
      <w:r w:rsidRPr="00835D12">
        <w:rPr>
          <w:rFonts w:cstheme="minorHAnsi"/>
          <w:b/>
          <w:sz w:val="20"/>
          <w:szCs w:val="20"/>
        </w:rPr>
        <w:t>Those whose anniversaries of death occur at this time:</w:t>
      </w:r>
      <w:r w:rsidRPr="00835D12">
        <w:rPr>
          <w:rFonts w:cstheme="minorHAnsi"/>
          <w:sz w:val="20"/>
          <w:szCs w:val="20"/>
        </w:rPr>
        <w:t xml:space="preserve"> Louise McLaughlin, Charles Broughton,</w:t>
      </w:r>
    </w:p>
    <w:p w14:paraId="48BF4F0F" w14:textId="77777777" w:rsidR="00A56282" w:rsidRPr="00835D12" w:rsidRDefault="00A56282" w:rsidP="00A56282">
      <w:pPr>
        <w:rPr>
          <w:rFonts w:cstheme="minorHAnsi"/>
          <w:sz w:val="20"/>
          <w:szCs w:val="20"/>
        </w:rPr>
      </w:pPr>
      <w:r w:rsidRPr="00835D12">
        <w:rPr>
          <w:rFonts w:cstheme="minorHAnsi"/>
          <w:sz w:val="20"/>
          <w:szCs w:val="20"/>
        </w:rPr>
        <w:t>Theresa Naish, Charles Lawrence, Alice Todd, Irene Le Forestiere, Eva Lamden, Nighean Lloyd-Thomas, Vincent Lacki, Alfred Webbe-Wood, Anita Cencio and Peter Murphy.</w:t>
      </w:r>
    </w:p>
    <w:p w14:paraId="16C0A04E" w14:textId="77777777" w:rsidR="00356806" w:rsidRPr="00835D12" w:rsidRDefault="00356806" w:rsidP="00A56282">
      <w:pPr>
        <w:rPr>
          <w:rFonts w:cstheme="minorHAnsi"/>
          <w:b/>
          <w:sz w:val="20"/>
          <w:szCs w:val="20"/>
        </w:rPr>
      </w:pPr>
    </w:p>
    <w:p w14:paraId="7F06AC60" w14:textId="77777777" w:rsidR="00A56282" w:rsidRPr="00835D12" w:rsidRDefault="00A56282" w:rsidP="00A56282">
      <w:pPr>
        <w:jc w:val="center"/>
        <w:rPr>
          <w:rFonts w:cstheme="minorHAnsi"/>
          <w:b/>
          <w:sz w:val="20"/>
          <w:szCs w:val="20"/>
        </w:rPr>
      </w:pPr>
      <w:r w:rsidRPr="00835D12">
        <w:rPr>
          <w:rFonts w:cstheme="minorHAnsi"/>
          <w:b/>
          <w:sz w:val="20"/>
          <w:szCs w:val="20"/>
        </w:rPr>
        <w:t>This week’s events</w:t>
      </w:r>
    </w:p>
    <w:p w14:paraId="5E2381DB" w14:textId="15DEF5B3" w:rsidR="00083689" w:rsidRPr="00835D12" w:rsidRDefault="00860E8B" w:rsidP="00E30D3E">
      <w:pPr>
        <w:rPr>
          <w:rFonts w:cstheme="minorHAnsi"/>
          <w:sz w:val="20"/>
          <w:szCs w:val="20"/>
        </w:rPr>
      </w:pPr>
      <w:r w:rsidRPr="00835D12">
        <w:rPr>
          <w:rFonts w:cstheme="minorHAnsi"/>
          <w:b/>
          <w:sz w:val="20"/>
          <w:szCs w:val="20"/>
        </w:rPr>
        <w:t>Would those parents</w:t>
      </w:r>
      <w:r w:rsidRPr="00835D12">
        <w:rPr>
          <w:rFonts w:cstheme="minorHAnsi"/>
          <w:sz w:val="20"/>
          <w:szCs w:val="20"/>
        </w:rPr>
        <w:t xml:space="preserve"> who have children of 7 or above and would like them to make their </w:t>
      </w:r>
      <w:r w:rsidRPr="00835D12">
        <w:rPr>
          <w:rFonts w:cstheme="minorHAnsi"/>
          <w:b/>
          <w:sz w:val="20"/>
          <w:szCs w:val="20"/>
        </w:rPr>
        <w:t>First Holy Communion</w:t>
      </w:r>
      <w:r w:rsidRPr="00835D12">
        <w:rPr>
          <w:rFonts w:cstheme="minorHAnsi"/>
          <w:sz w:val="20"/>
          <w:szCs w:val="20"/>
        </w:rPr>
        <w:t xml:space="preserve"> this year please see Fr. John after Mass for a form to complete in order to enrol them.  Thank you.</w:t>
      </w:r>
    </w:p>
    <w:p w14:paraId="2D7AA4E3" w14:textId="77777777" w:rsidR="00943ADB" w:rsidRPr="00835D12" w:rsidRDefault="00943ADB" w:rsidP="00083689">
      <w:pPr>
        <w:jc w:val="center"/>
        <w:rPr>
          <w:rFonts w:cstheme="minorHAnsi"/>
          <w:b/>
          <w:sz w:val="20"/>
          <w:szCs w:val="20"/>
        </w:rPr>
      </w:pPr>
    </w:p>
    <w:p w14:paraId="0C74CBE2" w14:textId="77777777" w:rsidR="00943ADB" w:rsidRPr="00835D12" w:rsidRDefault="00943ADB" w:rsidP="00083689">
      <w:pPr>
        <w:jc w:val="center"/>
        <w:rPr>
          <w:rFonts w:cstheme="minorHAnsi"/>
          <w:b/>
          <w:sz w:val="20"/>
          <w:szCs w:val="20"/>
        </w:rPr>
      </w:pPr>
    </w:p>
    <w:p w14:paraId="5A76B753" w14:textId="77777777" w:rsidR="00943ADB" w:rsidRPr="00835D12" w:rsidRDefault="00943ADB" w:rsidP="00083689">
      <w:pPr>
        <w:jc w:val="center"/>
        <w:rPr>
          <w:rFonts w:cstheme="minorHAnsi"/>
          <w:b/>
          <w:sz w:val="20"/>
          <w:szCs w:val="20"/>
        </w:rPr>
      </w:pPr>
    </w:p>
    <w:p w14:paraId="25329595" w14:textId="77BE4C01" w:rsidR="00083689" w:rsidRPr="00835D12" w:rsidRDefault="00083689" w:rsidP="00083689">
      <w:pPr>
        <w:jc w:val="center"/>
        <w:rPr>
          <w:rFonts w:cstheme="minorHAnsi"/>
          <w:b/>
          <w:sz w:val="20"/>
          <w:szCs w:val="20"/>
        </w:rPr>
      </w:pPr>
      <w:r w:rsidRPr="00835D12">
        <w:rPr>
          <w:rFonts w:cstheme="minorHAnsi"/>
          <w:b/>
          <w:sz w:val="20"/>
          <w:szCs w:val="20"/>
        </w:rPr>
        <w:lastRenderedPageBreak/>
        <w:t>Events during Lent</w:t>
      </w:r>
    </w:p>
    <w:p w14:paraId="5A931F2E" w14:textId="2E4EEEF9" w:rsidR="00083689" w:rsidRPr="00835D12" w:rsidRDefault="00083689" w:rsidP="00083689">
      <w:pPr>
        <w:rPr>
          <w:rFonts w:cstheme="minorHAnsi"/>
          <w:b/>
          <w:sz w:val="20"/>
          <w:szCs w:val="20"/>
        </w:rPr>
      </w:pPr>
      <w:r w:rsidRPr="00835D12">
        <w:rPr>
          <w:rFonts w:cstheme="minorHAnsi"/>
          <w:b/>
          <w:sz w:val="20"/>
          <w:szCs w:val="20"/>
        </w:rPr>
        <w:t>Lent Lunches</w:t>
      </w:r>
    </w:p>
    <w:p w14:paraId="592009F1" w14:textId="6AF8333E" w:rsidR="00083689" w:rsidRPr="00835D12" w:rsidRDefault="00083689" w:rsidP="00083689">
      <w:pPr>
        <w:rPr>
          <w:rFonts w:cstheme="minorHAnsi"/>
          <w:sz w:val="20"/>
          <w:szCs w:val="20"/>
        </w:rPr>
      </w:pPr>
      <w:r w:rsidRPr="00835D12">
        <w:rPr>
          <w:rFonts w:cstheme="minorHAnsi"/>
          <w:sz w:val="20"/>
          <w:szCs w:val="20"/>
        </w:rPr>
        <w:t>Each Friday from 12:00 to 14:00, during Lent, a team from the Christian Churches in Tenterden will be serving a ploughman’s lunch with soup in Saint Mildred’s Church Hall. This is an opportunity to meet up and after the costs, profits will be sent to Christian Aid.</w:t>
      </w:r>
    </w:p>
    <w:p w14:paraId="4ED2B879" w14:textId="77777777" w:rsidR="00943ADB" w:rsidRPr="00835D12" w:rsidRDefault="00943ADB" w:rsidP="00083689">
      <w:pPr>
        <w:rPr>
          <w:rFonts w:cstheme="minorHAnsi"/>
          <w:sz w:val="20"/>
          <w:szCs w:val="20"/>
        </w:rPr>
      </w:pPr>
    </w:p>
    <w:p w14:paraId="3D2A4169" w14:textId="77777777" w:rsidR="00083689" w:rsidRPr="00835D12" w:rsidRDefault="00083689" w:rsidP="00083689">
      <w:pPr>
        <w:rPr>
          <w:rFonts w:cstheme="minorHAnsi"/>
          <w:b/>
          <w:sz w:val="20"/>
          <w:szCs w:val="20"/>
        </w:rPr>
      </w:pPr>
      <w:r w:rsidRPr="00835D12">
        <w:rPr>
          <w:rFonts w:cstheme="minorHAnsi"/>
          <w:b/>
          <w:sz w:val="20"/>
          <w:szCs w:val="20"/>
        </w:rPr>
        <w:t>Stations of the Cross</w:t>
      </w:r>
    </w:p>
    <w:p w14:paraId="191C3156" w14:textId="77777777" w:rsidR="00083689" w:rsidRPr="00835D12" w:rsidRDefault="00083689" w:rsidP="00083689">
      <w:pPr>
        <w:rPr>
          <w:rFonts w:cstheme="minorHAnsi"/>
          <w:sz w:val="20"/>
          <w:szCs w:val="20"/>
        </w:rPr>
      </w:pPr>
      <w:r w:rsidRPr="00835D12">
        <w:rPr>
          <w:rFonts w:cstheme="minorHAnsi"/>
          <w:sz w:val="20"/>
          <w:szCs w:val="20"/>
        </w:rPr>
        <w:t>Each Sunday afternoon, during Lent, at 16:00, one of the clergy will lead you along the Way of the Cross. The “stations” is an ancient devotion following Our Lord on the way to the cross. This devotion can also be made by individuals and groups at a time to suit themselves. Examples of various Way devotional booklets will be made available to borrow and use on these occasions.</w:t>
      </w:r>
    </w:p>
    <w:p w14:paraId="25EA4032" w14:textId="2D7E273B" w:rsidR="00A56282" w:rsidRPr="00835D12" w:rsidRDefault="00A56282" w:rsidP="00A56282">
      <w:pPr>
        <w:rPr>
          <w:rFonts w:cstheme="minorHAnsi"/>
          <w:b/>
          <w:sz w:val="20"/>
          <w:szCs w:val="20"/>
        </w:rPr>
      </w:pPr>
    </w:p>
    <w:p w14:paraId="15DD5586" w14:textId="275456A8" w:rsidR="00A56282" w:rsidRPr="00835D12" w:rsidRDefault="00A56282" w:rsidP="000A22DC">
      <w:pPr>
        <w:jc w:val="center"/>
        <w:rPr>
          <w:rFonts w:cstheme="minorHAnsi"/>
          <w:b/>
          <w:sz w:val="20"/>
          <w:szCs w:val="20"/>
        </w:rPr>
      </w:pPr>
      <w:r w:rsidRPr="00835D12">
        <w:rPr>
          <w:rFonts w:cstheme="minorHAnsi"/>
          <w:b/>
          <w:sz w:val="20"/>
          <w:szCs w:val="20"/>
        </w:rPr>
        <w:t>This week’s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0"/>
        <w:gridCol w:w="2417"/>
        <w:gridCol w:w="3552"/>
      </w:tblGrid>
      <w:tr w:rsidR="00835D12" w:rsidRPr="00835D12" w14:paraId="5C783CC9" w14:textId="77777777" w:rsidTr="001E082A">
        <w:tc>
          <w:tcPr>
            <w:tcW w:w="1271" w:type="dxa"/>
            <w:shd w:val="clear" w:color="auto" w:fill="auto"/>
          </w:tcPr>
          <w:p w14:paraId="6726C613" w14:textId="77777777" w:rsidR="00A56282" w:rsidRPr="00835D12" w:rsidRDefault="00A56282" w:rsidP="001E082A">
            <w:pPr>
              <w:pStyle w:val="BodyText"/>
              <w:rPr>
                <w:rFonts w:asciiTheme="minorHAnsi" w:hAnsiTheme="minorHAnsi" w:cstheme="minorHAnsi"/>
                <w:b/>
                <w:sz w:val="20"/>
                <w:szCs w:val="20"/>
              </w:rPr>
            </w:pPr>
            <w:r w:rsidRPr="00835D12">
              <w:rPr>
                <w:rFonts w:asciiTheme="minorHAnsi" w:hAnsiTheme="minorHAnsi" w:cstheme="minorHAnsi"/>
                <w:b/>
                <w:sz w:val="20"/>
                <w:szCs w:val="20"/>
              </w:rPr>
              <w:t>Day</w:t>
            </w:r>
          </w:p>
        </w:tc>
        <w:tc>
          <w:tcPr>
            <w:tcW w:w="1771" w:type="dxa"/>
            <w:shd w:val="clear" w:color="auto" w:fill="auto"/>
          </w:tcPr>
          <w:p w14:paraId="5589C348" w14:textId="77777777" w:rsidR="00A56282" w:rsidRPr="00835D12" w:rsidRDefault="00A56282" w:rsidP="001E082A">
            <w:pPr>
              <w:pStyle w:val="BodyText"/>
              <w:rPr>
                <w:rFonts w:asciiTheme="minorHAnsi" w:hAnsiTheme="minorHAnsi" w:cstheme="minorHAnsi"/>
                <w:b/>
                <w:sz w:val="20"/>
                <w:szCs w:val="20"/>
              </w:rPr>
            </w:pPr>
            <w:r w:rsidRPr="00835D12">
              <w:rPr>
                <w:rFonts w:asciiTheme="minorHAnsi" w:hAnsiTheme="minorHAnsi" w:cstheme="minorHAnsi"/>
                <w:b/>
                <w:sz w:val="20"/>
                <w:szCs w:val="20"/>
              </w:rPr>
              <w:t>Date</w:t>
            </w:r>
          </w:p>
        </w:tc>
        <w:tc>
          <w:tcPr>
            <w:tcW w:w="2419" w:type="dxa"/>
            <w:shd w:val="clear" w:color="auto" w:fill="auto"/>
          </w:tcPr>
          <w:p w14:paraId="21158F14" w14:textId="77777777" w:rsidR="00A56282" w:rsidRPr="00835D12" w:rsidRDefault="00A56282" w:rsidP="001E082A">
            <w:pPr>
              <w:pStyle w:val="BodyText"/>
              <w:rPr>
                <w:rFonts w:asciiTheme="minorHAnsi" w:hAnsiTheme="minorHAnsi" w:cstheme="minorHAnsi"/>
                <w:b/>
                <w:sz w:val="20"/>
                <w:szCs w:val="20"/>
              </w:rPr>
            </w:pPr>
            <w:r w:rsidRPr="00835D12">
              <w:rPr>
                <w:rFonts w:asciiTheme="minorHAnsi" w:hAnsiTheme="minorHAnsi" w:cstheme="minorHAnsi"/>
                <w:b/>
                <w:sz w:val="20"/>
                <w:szCs w:val="20"/>
              </w:rPr>
              <w:t>Feast</w:t>
            </w:r>
          </w:p>
        </w:tc>
        <w:tc>
          <w:tcPr>
            <w:tcW w:w="3555" w:type="dxa"/>
            <w:shd w:val="clear" w:color="auto" w:fill="auto"/>
          </w:tcPr>
          <w:p w14:paraId="531EB7A6" w14:textId="77777777" w:rsidR="00A56282" w:rsidRPr="00835D12" w:rsidRDefault="00A56282" w:rsidP="001E082A">
            <w:pPr>
              <w:pStyle w:val="BodyText"/>
              <w:rPr>
                <w:rFonts w:asciiTheme="minorHAnsi" w:hAnsiTheme="minorHAnsi" w:cstheme="minorHAnsi"/>
                <w:b/>
                <w:sz w:val="20"/>
                <w:szCs w:val="20"/>
              </w:rPr>
            </w:pPr>
            <w:r w:rsidRPr="00835D12">
              <w:rPr>
                <w:rFonts w:asciiTheme="minorHAnsi" w:hAnsiTheme="minorHAnsi" w:cstheme="minorHAnsi"/>
                <w:b/>
                <w:sz w:val="20"/>
                <w:szCs w:val="20"/>
              </w:rPr>
              <w:t>Time/Detail</w:t>
            </w:r>
          </w:p>
        </w:tc>
      </w:tr>
      <w:tr w:rsidR="00835D12" w:rsidRPr="00835D12" w14:paraId="1C96BC76" w14:textId="77777777" w:rsidTr="001E082A">
        <w:tc>
          <w:tcPr>
            <w:tcW w:w="1271" w:type="dxa"/>
            <w:shd w:val="clear" w:color="auto" w:fill="auto"/>
          </w:tcPr>
          <w:p w14:paraId="0BC0D0ED"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Saturday</w:t>
            </w:r>
          </w:p>
        </w:tc>
        <w:tc>
          <w:tcPr>
            <w:tcW w:w="1771" w:type="dxa"/>
            <w:shd w:val="clear" w:color="auto" w:fill="auto"/>
          </w:tcPr>
          <w:p w14:paraId="7F1BC8C5"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9th February</w:t>
            </w:r>
          </w:p>
        </w:tc>
        <w:tc>
          <w:tcPr>
            <w:tcW w:w="2419" w:type="dxa"/>
            <w:shd w:val="clear" w:color="auto" w:fill="auto"/>
          </w:tcPr>
          <w:p w14:paraId="67F22201"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Feria</w:t>
            </w:r>
          </w:p>
        </w:tc>
        <w:tc>
          <w:tcPr>
            <w:tcW w:w="3555" w:type="dxa"/>
            <w:shd w:val="clear" w:color="auto" w:fill="auto"/>
          </w:tcPr>
          <w:p w14:paraId="4F0F64B1" w14:textId="72C0A929"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 xml:space="preserve">6:00pm Vigil Mass of Sunday </w:t>
            </w:r>
            <w:r w:rsidRPr="00835D12">
              <w:rPr>
                <w:rFonts w:asciiTheme="minorHAnsi" w:hAnsiTheme="minorHAnsi" w:cstheme="minorHAnsi"/>
                <w:i/>
                <w:sz w:val="20"/>
                <w:szCs w:val="20"/>
              </w:rPr>
              <w:t>Fr D. Weston RIP</w:t>
            </w:r>
          </w:p>
        </w:tc>
      </w:tr>
      <w:tr w:rsidR="00835D12" w:rsidRPr="00835D12" w14:paraId="7BE19AF1" w14:textId="77777777" w:rsidTr="001E082A">
        <w:tc>
          <w:tcPr>
            <w:tcW w:w="1271" w:type="dxa"/>
            <w:shd w:val="clear" w:color="auto" w:fill="auto"/>
          </w:tcPr>
          <w:p w14:paraId="5DC8AC65"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Sunday</w:t>
            </w:r>
          </w:p>
        </w:tc>
        <w:tc>
          <w:tcPr>
            <w:tcW w:w="1771" w:type="dxa"/>
            <w:shd w:val="clear" w:color="auto" w:fill="auto"/>
          </w:tcPr>
          <w:p w14:paraId="768A7B00"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10th February</w:t>
            </w:r>
          </w:p>
        </w:tc>
        <w:tc>
          <w:tcPr>
            <w:tcW w:w="2419" w:type="dxa"/>
            <w:shd w:val="clear" w:color="auto" w:fill="auto"/>
          </w:tcPr>
          <w:p w14:paraId="399DA6D0"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World Day for the Sick</w:t>
            </w:r>
          </w:p>
        </w:tc>
        <w:tc>
          <w:tcPr>
            <w:tcW w:w="3555" w:type="dxa"/>
            <w:shd w:val="clear" w:color="auto" w:fill="auto"/>
          </w:tcPr>
          <w:p w14:paraId="36644935" w14:textId="77777777" w:rsidR="000A22DC" w:rsidRPr="00835D12" w:rsidRDefault="000A22DC" w:rsidP="000A22DC">
            <w:pPr>
              <w:pStyle w:val="BodyText"/>
              <w:rPr>
                <w:rFonts w:asciiTheme="minorHAnsi" w:hAnsiTheme="minorHAnsi" w:cstheme="minorHAnsi"/>
                <w:i/>
                <w:sz w:val="20"/>
                <w:szCs w:val="20"/>
              </w:rPr>
            </w:pPr>
            <w:r w:rsidRPr="00835D12">
              <w:rPr>
                <w:rFonts w:asciiTheme="minorHAnsi" w:hAnsiTheme="minorHAnsi" w:cstheme="minorHAnsi"/>
                <w:sz w:val="20"/>
                <w:szCs w:val="20"/>
              </w:rPr>
              <w:t xml:space="preserve">8:30am Mass </w:t>
            </w:r>
            <w:r w:rsidRPr="00835D12">
              <w:rPr>
                <w:rFonts w:asciiTheme="minorHAnsi" w:hAnsiTheme="minorHAnsi" w:cstheme="minorHAnsi"/>
                <w:i/>
                <w:sz w:val="20"/>
                <w:szCs w:val="20"/>
              </w:rPr>
              <w:t>For all who are sick</w:t>
            </w:r>
          </w:p>
          <w:p w14:paraId="79FD0CD1" w14:textId="4059350B"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 xml:space="preserve">10:30am Mass </w:t>
            </w:r>
            <w:r w:rsidRPr="00835D12">
              <w:rPr>
                <w:rFonts w:asciiTheme="minorHAnsi" w:hAnsiTheme="minorHAnsi" w:cstheme="minorHAnsi"/>
                <w:i/>
                <w:sz w:val="20"/>
                <w:szCs w:val="20"/>
              </w:rPr>
              <w:t>people of the parish</w:t>
            </w:r>
          </w:p>
        </w:tc>
      </w:tr>
      <w:tr w:rsidR="00835D12" w:rsidRPr="00835D12" w14:paraId="2842B08B" w14:textId="77777777" w:rsidTr="001E082A">
        <w:tc>
          <w:tcPr>
            <w:tcW w:w="1271" w:type="dxa"/>
            <w:shd w:val="clear" w:color="auto" w:fill="auto"/>
          </w:tcPr>
          <w:p w14:paraId="19021AD8"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Monday</w:t>
            </w:r>
          </w:p>
        </w:tc>
        <w:tc>
          <w:tcPr>
            <w:tcW w:w="1771" w:type="dxa"/>
            <w:shd w:val="clear" w:color="auto" w:fill="auto"/>
          </w:tcPr>
          <w:p w14:paraId="00CC9DB9"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11th February</w:t>
            </w:r>
          </w:p>
        </w:tc>
        <w:tc>
          <w:tcPr>
            <w:tcW w:w="2419" w:type="dxa"/>
            <w:shd w:val="clear" w:color="auto" w:fill="auto"/>
          </w:tcPr>
          <w:p w14:paraId="44CB8019"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Feria</w:t>
            </w:r>
          </w:p>
        </w:tc>
        <w:tc>
          <w:tcPr>
            <w:tcW w:w="3555" w:type="dxa"/>
            <w:shd w:val="clear" w:color="auto" w:fill="auto"/>
          </w:tcPr>
          <w:p w14:paraId="4DFE1A45" w14:textId="04B2D531"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 xml:space="preserve">10:00am Mass </w:t>
            </w:r>
            <w:r w:rsidRPr="00835D12">
              <w:rPr>
                <w:rFonts w:asciiTheme="minorHAnsi" w:hAnsiTheme="minorHAnsi" w:cstheme="minorHAnsi"/>
                <w:i/>
                <w:sz w:val="20"/>
                <w:szCs w:val="20"/>
              </w:rPr>
              <w:t>Marie Henderson</w:t>
            </w:r>
          </w:p>
        </w:tc>
      </w:tr>
      <w:tr w:rsidR="00835D12" w:rsidRPr="00835D12" w14:paraId="2D12B6C2" w14:textId="77777777" w:rsidTr="001E082A">
        <w:tc>
          <w:tcPr>
            <w:tcW w:w="1271" w:type="dxa"/>
            <w:shd w:val="clear" w:color="auto" w:fill="auto"/>
          </w:tcPr>
          <w:p w14:paraId="217B986B"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Tuesday</w:t>
            </w:r>
          </w:p>
        </w:tc>
        <w:tc>
          <w:tcPr>
            <w:tcW w:w="1771" w:type="dxa"/>
            <w:shd w:val="clear" w:color="auto" w:fill="auto"/>
          </w:tcPr>
          <w:p w14:paraId="1D930522"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12th February</w:t>
            </w:r>
          </w:p>
        </w:tc>
        <w:tc>
          <w:tcPr>
            <w:tcW w:w="2419" w:type="dxa"/>
            <w:shd w:val="clear" w:color="auto" w:fill="auto"/>
          </w:tcPr>
          <w:p w14:paraId="2C38AF09"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Feria</w:t>
            </w:r>
          </w:p>
        </w:tc>
        <w:tc>
          <w:tcPr>
            <w:tcW w:w="3555" w:type="dxa"/>
            <w:shd w:val="clear" w:color="auto" w:fill="auto"/>
          </w:tcPr>
          <w:p w14:paraId="159FC344" w14:textId="0EA8A616"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10:00am Mass</w:t>
            </w:r>
          </w:p>
        </w:tc>
      </w:tr>
      <w:tr w:rsidR="00835D12" w:rsidRPr="00835D12" w14:paraId="10DB9B1D" w14:textId="77777777" w:rsidTr="001E082A">
        <w:tc>
          <w:tcPr>
            <w:tcW w:w="1271" w:type="dxa"/>
            <w:shd w:val="clear" w:color="auto" w:fill="auto"/>
          </w:tcPr>
          <w:p w14:paraId="41FA0D03"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Wednesday</w:t>
            </w:r>
          </w:p>
        </w:tc>
        <w:tc>
          <w:tcPr>
            <w:tcW w:w="1771" w:type="dxa"/>
            <w:shd w:val="clear" w:color="auto" w:fill="auto"/>
          </w:tcPr>
          <w:p w14:paraId="30D21271"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13th February</w:t>
            </w:r>
          </w:p>
        </w:tc>
        <w:tc>
          <w:tcPr>
            <w:tcW w:w="2419" w:type="dxa"/>
            <w:shd w:val="clear" w:color="auto" w:fill="auto"/>
          </w:tcPr>
          <w:p w14:paraId="061A578A" w14:textId="77777777" w:rsidR="000A22DC" w:rsidRPr="00835D12" w:rsidRDefault="000A22DC" w:rsidP="000A22DC">
            <w:pPr>
              <w:pStyle w:val="BodyText"/>
              <w:rPr>
                <w:rFonts w:asciiTheme="minorHAnsi" w:hAnsiTheme="minorHAnsi" w:cstheme="minorHAnsi"/>
                <w:sz w:val="20"/>
                <w:szCs w:val="20"/>
              </w:rPr>
            </w:pPr>
          </w:p>
        </w:tc>
        <w:tc>
          <w:tcPr>
            <w:tcW w:w="3555" w:type="dxa"/>
            <w:shd w:val="clear" w:color="auto" w:fill="auto"/>
          </w:tcPr>
          <w:p w14:paraId="3B9CFE7B" w14:textId="31D462D5" w:rsidR="000A22DC" w:rsidRPr="00835D12" w:rsidRDefault="000A22DC" w:rsidP="000A22DC">
            <w:pPr>
              <w:pStyle w:val="BodyText"/>
              <w:contextualSpacing/>
              <w:rPr>
                <w:rFonts w:asciiTheme="minorHAnsi" w:hAnsiTheme="minorHAnsi" w:cstheme="minorHAnsi"/>
                <w:sz w:val="20"/>
                <w:szCs w:val="20"/>
              </w:rPr>
            </w:pPr>
            <w:r w:rsidRPr="00835D12">
              <w:rPr>
                <w:rFonts w:asciiTheme="minorHAnsi" w:hAnsiTheme="minorHAnsi" w:cstheme="minorHAnsi"/>
                <w:sz w:val="20"/>
                <w:szCs w:val="20"/>
              </w:rPr>
              <w:t>10:00am Mass followed by Adoration</w:t>
            </w:r>
          </w:p>
        </w:tc>
      </w:tr>
      <w:tr w:rsidR="00835D12" w:rsidRPr="00835D12" w14:paraId="1D793758" w14:textId="77777777" w:rsidTr="001E082A">
        <w:tc>
          <w:tcPr>
            <w:tcW w:w="1271" w:type="dxa"/>
            <w:shd w:val="clear" w:color="auto" w:fill="auto"/>
          </w:tcPr>
          <w:p w14:paraId="53DA66A0"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Thursday</w:t>
            </w:r>
          </w:p>
        </w:tc>
        <w:tc>
          <w:tcPr>
            <w:tcW w:w="1771" w:type="dxa"/>
            <w:shd w:val="clear" w:color="auto" w:fill="auto"/>
          </w:tcPr>
          <w:p w14:paraId="7C9FDFB6"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14th February</w:t>
            </w:r>
          </w:p>
        </w:tc>
        <w:tc>
          <w:tcPr>
            <w:tcW w:w="2419" w:type="dxa"/>
            <w:shd w:val="clear" w:color="auto" w:fill="auto"/>
          </w:tcPr>
          <w:p w14:paraId="1C565649"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Sts Cyril, Monk and Methodius (Bishop)</w:t>
            </w:r>
          </w:p>
        </w:tc>
        <w:tc>
          <w:tcPr>
            <w:tcW w:w="3555" w:type="dxa"/>
            <w:shd w:val="clear" w:color="auto" w:fill="auto"/>
          </w:tcPr>
          <w:p w14:paraId="3738EA17" w14:textId="27225681"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 xml:space="preserve">9:00am Mass </w:t>
            </w:r>
            <w:r w:rsidRPr="00835D12">
              <w:rPr>
                <w:rFonts w:asciiTheme="minorHAnsi" w:hAnsiTheme="minorHAnsi" w:cstheme="minorHAnsi"/>
                <w:i/>
                <w:sz w:val="20"/>
                <w:szCs w:val="20"/>
              </w:rPr>
              <w:t>private intention</w:t>
            </w:r>
          </w:p>
        </w:tc>
      </w:tr>
      <w:tr w:rsidR="00835D12" w:rsidRPr="00835D12" w14:paraId="523F3AB3" w14:textId="77777777" w:rsidTr="001E082A">
        <w:tc>
          <w:tcPr>
            <w:tcW w:w="1271" w:type="dxa"/>
            <w:shd w:val="clear" w:color="auto" w:fill="auto"/>
          </w:tcPr>
          <w:p w14:paraId="4E4CED48"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Friday</w:t>
            </w:r>
          </w:p>
        </w:tc>
        <w:tc>
          <w:tcPr>
            <w:tcW w:w="1771" w:type="dxa"/>
            <w:shd w:val="clear" w:color="auto" w:fill="auto"/>
          </w:tcPr>
          <w:p w14:paraId="7837B37A"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15th February</w:t>
            </w:r>
          </w:p>
        </w:tc>
        <w:tc>
          <w:tcPr>
            <w:tcW w:w="2419" w:type="dxa"/>
            <w:shd w:val="clear" w:color="auto" w:fill="auto"/>
          </w:tcPr>
          <w:p w14:paraId="0BED44BD"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Feria</w:t>
            </w:r>
          </w:p>
        </w:tc>
        <w:tc>
          <w:tcPr>
            <w:tcW w:w="3555" w:type="dxa"/>
            <w:shd w:val="clear" w:color="auto" w:fill="auto"/>
          </w:tcPr>
          <w:p w14:paraId="2872AC0D" w14:textId="77236976" w:rsidR="000A22DC" w:rsidRPr="00835D12" w:rsidRDefault="000A22DC" w:rsidP="000A22DC">
            <w:pPr>
              <w:pStyle w:val="BodyText"/>
              <w:contextualSpacing/>
              <w:rPr>
                <w:rFonts w:asciiTheme="minorHAnsi" w:hAnsiTheme="minorHAnsi" w:cstheme="minorHAnsi"/>
                <w:sz w:val="20"/>
                <w:szCs w:val="20"/>
              </w:rPr>
            </w:pPr>
            <w:r w:rsidRPr="00835D12">
              <w:rPr>
                <w:rFonts w:asciiTheme="minorHAnsi" w:hAnsiTheme="minorHAnsi" w:cstheme="minorHAnsi"/>
                <w:sz w:val="20"/>
                <w:szCs w:val="20"/>
              </w:rPr>
              <w:t>10:00am Mass followed by Adoration</w:t>
            </w:r>
          </w:p>
        </w:tc>
      </w:tr>
      <w:tr w:rsidR="00835D12" w:rsidRPr="00835D12" w14:paraId="1FC741BC" w14:textId="77777777" w:rsidTr="001E082A">
        <w:tc>
          <w:tcPr>
            <w:tcW w:w="1271" w:type="dxa"/>
            <w:shd w:val="clear" w:color="auto" w:fill="auto"/>
          </w:tcPr>
          <w:p w14:paraId="5EBBC5E8"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Saturday</w:t>
            </w:r>
          </w:p>
        </w:tc>
        <w:tc>
          <w:tcPr>
            <w:tcW w:w="1771" w:type="dxa"/>
            <w:shd w:val="clear" w:color="auto" w:fill="auto"/>
          </w:tcPr>
          <w:p w14:paraId="64A45029"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16th February</w:t>
            </w:r>
          </w:p>
        </w:tc>
        <w:tc>
          <w:tcPr>
            <w:tcW w:w="2419" w:type="dxa"/>
            <w:shd w:val="clear" w:color="auto" w:fill="auto"/>
          </w:tcPr>
          <w:p w14:paraId="0EA430E7"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Feria</w:t>
            </w:r>
          </w:p>
        </w:tc>
        <w:tc>
          <w:tcPr>
            <w:tcW w:w="3555" w:type="dxa"/>
            <w:shd w:val="clear" w:color="auto" w:fill="auto"/>
          </w:tcPr>
          <w:p w14:paraId="06FDA542"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10:00 to 10:45 Reconciliation</w:t>
            </w:r>
          </w:p>
          <w:p w14:paraId="0B3588A1" w14:textId="4BB9915E"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6:00pm Vigil Mass</w:t>
            </w:r>
          </w:p>
        </w:tc>
      </w:tr>
      <w:tr w:rsidR="00835D12" w:rsidRPr="00835D12" w14:paraId="27915F43" w14:textId="77777777" w:rsidTr="001E082A">
        <w:tc>
          <w:tcPr>
            <w:tcW w:w="1271" w:type="dxa"/>
            <w:shd w:val="clear" w:color="auto" w:fill="auto"/>
          </w:tcPr>
          <w:p w14:paraId="3A319A72"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Sunday</w:t>
            </w:r>
          </w:p>
        </w:tc>
        <w:tc>
          <w:tcPr>
            <w:tcW w:w="1771" w:type="dxa"/>
            <w:shd w:val="clear" w:color="auto" w:fill="auto"/>
          </w:tcPr>
          <w:p w14:paraId="1BFED664" w14:textId="77777777"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17th February</w:t>
            </w:r>
          </w:p>
        </w:tc>
        <w:tc>
          <w:tcPr>
            <w:tcW w:w="2419" w:type="dxa"/>
            <w:shd w:val="clear" w:color="auto" w:fill="auto"/>
          </w:tcPr>
          <w:p w14:paraId="1A737F0A" w14:textId="4142748D"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 xml:space="preserve">Day for Racial Justice– </w:t>
            </w:r>
            <w:r w:rsidRPr="00835D12">
              <w:rPr>
                <w:rFonts w:asciiTheme="minorHAnsi" w:hAnsiTheme="minorHAnsi" w:cstheme="minorHAnsi"/>
                <w:b/>
                <w:sz w:val="20"/>
                <w:szCs w:val="20"/>
              </w:rPr>
              <w:t>Second Collection</w:t>
            </w:r>
          </w:p>
        </w:tc>
        <w:tc>
          <w:tcPr>
            <w:tcW w:w="3555" w:type="dxa"/>
            <w:shd w:val="clear" w:color="auto" w:fill="auto"/>
          </w:tcPr>
          <w:p w14:paraId="19858CF2" w14:textId="77777777" w:rsidR="000A22DC" w:rsidRPr="00835D12" w:rsidRDefault="000A22DC" w:rsidP="000A22DC">
            <w:pPr>
              <w:pStyle w:val="BodyText"/>
              <w:rPr>
                <w:rFonts w:asciiTheme="minorHAnsi" w:hAnsiTheme="minorHAnsi" w:cstheme="minorHAnsi"/>
                <w:i/>
                <w:sz w:val="20"/>
                <w:szCs w:val="20"/>
              </w:rPr>
            </w:pPr>
            <w:r w:rsidRPr="00835D12">
              <w:rPr>
                <w:rFonts w:asciiTheme="minorHAnsi" w:hAnsiTheme="minorHAnsi" w:cstheme="minorHAnsi"/>
                <w:sz w:val="20"/>
                <w:szCs w:val="20"/>
              </w:rPr>
              <w:t xml:space="preserve">8:30am Mass </w:t>
            </w:r>
            <w:r w:rsidRPr="00835D12">
              <w:rPr>
                <w:rFonts w:asciiTheme="minorHAnsi" w:hAnsiTheme="minorHAnsi" w:cstheme="minorHAnsi"/>
                <w:i/>
                <w:sz w:val="20"/>
                <w:szCs w:val="20"/>
              </w:rPr>
              <w:t>Terry Ascott RIP</w:t>
            </w:r>
          </w:p>
          <w:p w14:paraId="12B59244" w14:textId="77777777" w:rsidR="000A22DC" w:rsidRPr="00835D12" w:rsidRDefault="000A22DC" w:rsidP="000A22DC">
            <w:pPr>
              <w:pStyle w:val="BodyText"/>
              <w:rPr>
                <w:rFonts w:asciiTheme="minorHAnsi" w:hAnsiTheme="minorHAnsi" w:cstheme="minorHAnsi"/>
                <w:i/>
                <w:sz w:val="20"/>
                <w:szCs w:val="20"/>
              </w:rPr>
            </w:pPr>
            <w:r w:rsidRPr="00835D12">
              <w:rPr>
                <w:rFonts w:asciiTheme="minorHAnsi" w:hAnsiTheme="minorHAnsi" w:cstheme="minorHAnsi"/>
                <w:sz w:val="20"/>
                <w:szCs w:val="20"/>
              </w:rPr>
              <w:t xml:space="preserve">10:30am Mass </w:t>
            </w:r>
            <w:r w:rsidRPr="00835D12">
              <w:rPr>
                <w:rFonts w:asciiTheme="minorHAnsi" w:hAnsiTheme="minorHAnsi" w:cstheme="minorHAnsi"/>
                <w:i/>
                <w:sz w:val="20"/>
                <w:szCs w:val="20"/>
              </w:rPr>
              <w:t>people of the parish</w:t>
            </w:r>
          </w:p>
          <w:p w14:paraId="587BFC78" w14:textId="0AA2232C" w:rsidR="000A22DC" w:rsidRPr="00835D12" w:rsidRDefault="000A22DC" w:rsidP="000A22DC">
            <w:pPr>
              <w:pStyle w:val="BodyText"/>
              <w:rPr>
                <w:rFonts w:asciiTheme="minorHAnsi" w:hAnsiTheme="minorHAnsi" w:cstheme="minorHAnsi"/>
                <w:sz w:val="20"/>
                <w:szCs w:val="20"/>
              </w:rPr>
            </w:pPr>
            <w:r w:rsidRPr="00835D12">
              <w:rPr>
                <w:rFonts w:asciiTheme="minorHAnsi" w:hAnsiTheme="minorHAnsi" w:cstheme="minorHAnsi"/>
                <w:sz w:val="20"/>
                <w:szCs w:val="20"/>
              </w:rPr>
              <w:t>12.30 Latin Mass</w:t>
            </w:r>
          </w:p>
        </w:tc>
      </w:tr>
    </w:tbl>
    <w:p w14:paraId="0F0054C0" w14:textId="77777777" w:rsidR="00A56282" w:rsidRPr="00835D12" w:rsidRDefault="00A56282" w:rsidP="00A56282">
      <w:pPr>
        <w:rPr>
          <w:rFonts w:cstheme="minorHAnsi"/>
          <w:sz w:val="20"/>
          <w:szCs w:val="20"/>
        </w:rPr>
      </w:pPr>
    </w:p>
    <w:p w14:paraId="49C222AA" w14:textId="7C044BCD" w:rsidR="00083689" w:rsidRPr="00835D12" w:rsidRDefault="00A56282" w:rsidP="00A56282">
      <w:pPr>
        <w:rPr>
          <w:rFonts w:cstheme="minorHAnsi"/>
          <w:sz w:val="20"/>
          <w:szCs w:val="20"/>
        </w:rPr>
      </w:pPr>
      <w:r w:rsidRPr="00835D12">
        <w:rPr>
          <w:rFonts w:eastAsia="Times New Roman" w:cstheme="minorHAnsi"/>
          <w:sz w:val="20"/>
          <w:szCs w:val="20"/>
        </w:rPr>
        <w:t xml:space="preserve">The situation in </w:t>
      </w:r>
      <w:r w:rsidRPr="00835D12">
        <w:rPr>
          <w:rFonts w:eastAsia="Times New Roman" w:cstheme="minorHAnsi"/>
          <w:b/>
          <w:sz w:val="20"/>
          <w:szCs w:val="20"/>
        </w:rPr>
        <w:t>Yemen</w:t>
      </w:r>
      <w:r w:rsidRPr="00835D12">
        <w:rPr>
          <w:rFonts w:eastAsia="Times New Roman" w:cstheme="minorHAnsi"/>
          <w:sz w:val="20"/>
          <w:szCs w:val="20"/>
        </w:rPr>
        <w:t xml:space="preserve"> is desperate and Cafod asks that we join in with the other Catholic parishes this weekend to pray for Yemen – this prayer is being used by other ‘Agencies’ as well. </w:t>
      </w:r>
      <w:r w:rsidRPr="00835D12">
        <w:rPr>
          <w:rFonts w:cstheme="minorHAnsi"/>
          <w:sz w:val="20"/>
          <w:szCs w:val="20"/>
        </w:rPr>
        <w:t xml:space="preserve"> </w:t>
      </w:r>
    </w:p>
    <w:p w14:paraId="4BDCE4F1" w14:textId="77777777" w:rsidR="00943ADB" w:rsidRPr="00835D12" w:rsidRDefault="00943ADB" w:rsidP="00A56282">
      <w:pPr>
        <w:rPr>
          <w:rFonts w:cstheme="minorHAnsi"/>
          <w:sz w:val="20"/>
          <w:szCs w:val="20"/>
        </w:rPr>
      </w:pPr>
    </w:p>
    <w:p w14:paraId="07F1B364" w14:textId="14CF5D05" w:rsidR="00356806" w:rsidRPr="00835D12" w:rsidRDefault="00D92FA4" w:rsidP="00943ADB">
      <w:pPr>
        <w:jc w:val="center"/>
        <w:rPr>
          <w:rFonts w:eastAsia="Times New Roman" w:cstheme="minorHAnsi"/>
          <w:b/>
          <w:bCs/>
          <w:sz w:val="20"/>
          <w:szCs w:val="20"/>
        </w:rPr>
      </w:pPr>
      <w:r w:rsidRPr="00835D12">
        <w:rPr>
          <w:rFonts w:eastAsia="Times New Roman" w:cstheme="minorHAnsi"/>
          <w:b/>
          <w:bCs/>
          <w:sz w:val="20"/>
          <w:szCs w:val="20"/>
        </w:rPr>
        <w:t>A Prayer for Yemen</w:t>
      </w:r>
    </w:p>
    <w:p w14:paraId="72303CF7" w14:textId="77777777" w:rsidR="00943ADB" w:rsidRPr="00835D12" w:rsidRDefault="00943ADB" w:rsidP="00943ADB">
      <w:pPr>
        <w:jc w:val="center"/>
        <w:rPr>
          <w:rFonts w:eastAsia="Times New Roman" w:cstheme="minorHAnsi"/>
          <w:iCs/>
          <w:sz w:val="20"/>
          <w:szCs w:val="20"/>
          <w:lang w:val="en-US"/>
        </w:rPr>
      </w:pPr>
    </w:p>
    <w:p w14:paraId="53FA77F2" w14:textId="152F448B" w:rsidR="00A56282" w:rsidRPr="00835D12" w:rsidRDefault="00A56282" w:rsidP="00943ADB">
      <w:pPr>
        <w:rPr>
          <w:rFonts w:eastAsia="Times New Roman" w:cstheme="minorHAnsi"/>
          <w:sz w:val="20"/>
          <w:szCs w:val="20"/>
        </w:rPr>
      </w:pPr>
      <w:r w:rsidRPr="00835D12">
        <w:rPr>
          <w:rFonts w:eastAsia="Times New Roman" w:cstheme="minorHAnsi"/>
          <w:iCs/>
          <w:sz w:val="20"/>
          <w:szCs w:val="20"/>
          <w:lang w:val="en-US"/>
        </w:rPr>
        <w:t xml:space="preserve">Giver of </w:t>
      </w:r>
      <w:r w:rsidR="00943ADB" w:rsidRPr="00835D12">
        <w:rPr>
          <w:rFonts w:eastAsia="Times New Roman" w:cstheme="minorHAnsi"/>
          <w:iCs/>
          <w:sz w:val="20"/>
          <w:szCs w:val="20"/>
          <w:lang w:val="en-US"/>
        </w:rPr>
        <w:t>Life, </w:t>
      </w:r>
      <w:r w:rsidR="00943ADB" w:rsidRPr="00835D12">
        <w:rPr>
          <w:rFonts w:eastAsia="Times New Roman" w:cstheme="minorHAnsi"/>
          <w:sz w:val="20"/>
          <w:szCs w:val="20"/>
          <w:lang w:val="en-US"/>
        </w:rPr>
        <w:t>who</w:t>
      </w:r>
      <w:r w:rsidRPr="00835D12">
        <w:rPr>
          <w:rFonts w:eastAsia="Times New Roman" w:cstheme="minorHAnsi"/>
          <w:iCs/>
          <w:sz w:val="20"/>
          <w:szCs w:val="20"/>
          <w:lang w:val="en-US"/>
        </w:rPr>
        <w:t xml:space="preserve"> hears the cries from Yemen;</w:t>
      </w:r>
    </w:p>
    <w:p w14:paraId="4AD863D8" w14:textId="77777777"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of mothers choosing between medicine or food,</w:t>
      </w:r>
    </w:p>
    <w:p w14:paraId="6A7B22A5" w14:textId="77777777"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of parents grieving children lost to starvation,</w:t>
      </w:r>
    </w:p>
    <w:p w14:paraId="10ECF13B" w14:textId="77777777"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of those who have given up everything in hunger.</w:t>
      </w:r>
    </w:p>
    <w:p w14:paraId="73D53A60" w14:textId="16F9C251" w:rsidR="00A56282" w:rsidRPr="00835D12" w:rsidRDefault="00A56282" w:rsidP="00A56282">
      <w:pPr>
        <w:textAlignment w:val="baseline"/>
        <w:rPr>
          <w:rFonts w:eastAsia="Times New Roman" w:cstheme="minorHAnsi"/>
          <w:iCs/>
          <w:sz w:val="20"/>
          <w:szCs w:val="20"/>
          <w:lang w:val="en-US"/>
        </w:rPr>
      </w:pPr>
      <w:r w:rsidRPr="00835D12">
        <w:rPr>
          <w:rFonts w:eastAsia="Times New Roman" w:cstheme="minorHAnsi"/>
          <w:iCs/>
          <w:sz w:val="20"/>
          <w:szCs w:val="20"/>
          <w:lang w:val="en-US"/>
        </w:rPr>
        <w:t>Hear our cries for hope, for change, for peace</w:t>
      </w:r>
    </w:p>
    <w:p w14:paraId="787A7ACB" w14:textId="77777777" w:rsidR="000A22DC" w:rsidRPr="00835D12" w:rsidRDefault="000A22DC" w:rsidP="00A56282">
      <w:pPr>
        <w:textAlignment w:val="baseline"/>
        <w:rPr>
          <w:rFonts w:eastAsia="Times New Roman" w:cstheme="minorHAnsi"/>
          <w:iCs/>
          <w:sz w:val="20"/>
          <w:szCs w:val="20"/>
          <w:lang w:val="en-US"/>
        </w:rPr>
      </w:pPr>
    </w:p>
    <w:p w14:paraId="4A3250A5" w14:textId="173F9D02"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In your mercy,</w:t>
      </w:r>
      <w:r w:rsidR="00943ADB" w:rsidRPr="00835D12">
        <w:rPr>
          <w:rFonts w:eastAsia="Times New Roman" w:cstheme="minorHAnsi"/>
          <w:iCs/>
          <w:sz w:val="20"/>
          <w:szCs w:val="20"/>
          <w:lang w:val="en-US"/>
        </w:rPr>
        <w:t xml:space="preserve"> b</w:t>
      </w:r>
      <w:r w:rsidRPr="00835D12">
        <w:rPr>
          <w:rFonts w:eastAsia="Times New Roman" w:cstheme="minorHAnsi"/>
          <w:iCs/>
          <w:sz w:val="20"/>
          <w:szCs w:val="20"/>
          <w:lang w:val="en-US"/>
        </w:rPr>
        <w:t>reak political deadlocks,</w:t>
      </w:r>
      <w:r w:rsidRPr="00835D12">
        <w:rPr>
          <w:rFonts w:eastAsia="Times New Roman" w:cstheme="minorHAnsi"/>
          <w:sz w:val="20"/>
          <w:szCs w:val="20"/>
          <w:lang w:val="en-US"/>
        </w:rPr>
        <w:t> </w:t>
      </w:r>
    </w:p>
    <w:p w14:paraId="2128AD5C" w14:textId="706AA044"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Soften hardened hearts,</w:t>
      </w:r>
      <w:r w:rsidRPr="00835D12">
        <w:rPr>
          <w:rFonts w:eastAsia="Times New Roman" w:cstheme="minorHAnsi"/>
          <w:sz w:val="20"/>
          <w:szCs w:val="20"/>
          <w:lang w:val="en-US"/>
        </w:rPr>
        <w:t> </w:t>
      </w:r>
      <w:r w:rsidR="00943ADB" w:rsidRPr="00835D12">
        <w:rPr>
          <w:rFonts w:eastAsia="Times New Roman" w:cstheme="minorHAnsi"/>
          <w:sz w:val="20"/>
          <w:szCs w:val="20"/>
          <w:lang w:val="en-US"/>
        </w:rPr>
        <w:t>c</w:t>
      </w:r>
      <w:r w:rsidRPr="00835D12">
        <w:rPr>
          <w:rFonts w:eastAsia="Times New Roman" w:cstheme="minorHAnsi"/>
          <w:iCs/>
          <w:sz w:val="20"/>
          <w:szCs w:val="20"/>
          <w:lang w:val="en-US"/>
        </w:rPr>
        <w:t>hange closed minds,</w:t>
      </w:r>
      <w:r w:rsidRPr="00835D12">
        <w:rPr>
          <w:rFonts w:eastAsia="Times New Roman" w:cstheme="minorHAnsi"/>
          <w:sz w:val="20"/>
          <w:szCs w:val="20"/>
          <w:lang w:val="en-US"/>
        </w:rPr>
        <w:t> </w:t>
      </w:r>
    </w:p>
    <w:p w14:paraId="308F5513" w14:textId="0442641F"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Open unhearing ears.</w:t>
      </w:r>
    </w:p>
    <w:p w14:paraId="05BF8BA7" w14:textId="77777777" w:rsidR="00A56282" w:rsidRPr="00835D12" w:rsidRDefault="00A56282" w:rsidP="00A56282">
      <w:pPr>
        <w:textAlignment w:val="baseline"/>
        <w:rPr>
          <w:rFonts w:eastAsia="Times New Roman" w:cstheme="minorHAnsi"/>
          <w:sz w:val="20"/>
          <w:szCs w:val="20"/>
        </w:rPr>
      </w:pPr>
      <w:r w:rsidRPr="00835D12">
        <w:rPr>
          <w:rFonts w:eastAsia="Times New Roman" w:cstheme="minorHAnsi"/>
          <w:sz w:val="20"/>
          <w:szCs w:val="20"/>
          <w:lang w:val="en-US"/>
        </w:rPr>
        <w:t> </w:t>
      </w:r>
      <w:r w:rsidRPr="00835D12">
        <w:rPr>
          <w:rFonts w:eastAsia="Times New Roman" w:cstheme="minorHAnsi"/>
          <w:iCs/>
          <w:sz w:val="20"/>
          <w:szCs w:val="20"/>
          <w:lang w:val="en-US"/>
        </w:rPr>
        <w:t>Let people come before power</w:t>
      </w:r>
      <w:r w:rsidRPr="00835D12">
        <w:rPr>
          <w:rFonts w:eastAsia="Times New Roman" w:cstheme="minorHAnsi"/>
          <w:sz w:val="20"/>
          <w:szCs w:val="20"/>
          <w:lang w:val="en-US"/>
        </w:rPr>
        <w:t> </w:t>
      </w:r>
    </w:p>
    <w:p w14:paraId="205D3FAA" w14:textId="77777777"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Let life be holy again</w:t>
      </w:r>
      <w:r w:rsidRPr="00835D12">
        <w:rPr>
          <w:rFonts w:eastAsia="Times New Roman" w:cstheme="minorHAnsi"/>
          <w:sz w:val="20"/>
          <w:szCs w:val="20"/>
          <w:lang w:val="en-US"/>
        </w:rPr>
        <w:t> </w:t>
      </w:r>
    </w:p>
    <w:p w14:paraId="346026DD" w14:textId="77777777"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Let your justice and peace </w:t>
      </w:r>
      <w:r w:rsidRPr="00835D12">
        <w:rPr>
          <w:rFonts w:eastAsia="Times New Roman" w:cstheme="minorHAnsi"/>
          <w:sz w:val="20"/>
          <w:szCs w:val="20"/>
          <w:lang w:val="en-US"/>
        </w:rPr>
        <w:t> </w:t>
      </w:r>
    </w:p>
    <w:p w14:paraId="67BFB869" w14:textId="77777777" w:rsidR="00A56282" w:rsidRPr="00835D12" w:rsidRDefault="00A56282" w:rsidP="00A56282">
      <w:pPr>
        <w:textAlignment w:val="baseline"/>
        <w:rPr>
          <w:rFonts w:eastAsia="Times New Roman" w:cstheme="minorHAnsi"/>
          <w:sz w:val="20"/>
          <w:szCs w:val="20"/>
        </w:rPr>
      </w:pPr>
      <w:r w:rsidRPr="00835D12">
        <w:rPr>
          <w:rFonts w:eastAsia="Times New Roman" w:cstheme="minorHAnsi"/>
          <w:iCs/>
          <w:sz w:val="20"/>
          <w:szCs w:val="20"/>
          <w:lang w:val="en-US"/>
        </w:rPr>
        <w:t>Shape the nation of Yemen</w:t>
      </w:r>
      <w:r w:rsidRPr="00835D12">
        <w:rPr>
          <w:rFonts w:eastAsia="Times New Roman" w:cstheme="minorHAnsi"/>
          <w:sz w:val="20"/>
          <w:szCs w:val="20"/>
          <w:lang w:val="en-US"/>
        </w:rPr>
        <w:t> </w:t>
      </w:r>
    </w:p>
    <w:p w14:paraId="68DAD78F" w14:textId="2D9C5178" w:rsidR="00BD3541" w:rsidRPr="00835D12" w:rsidRDefault="00A56282" w:rsidP="00943ADB">
      <w:pPr>
        <w:textAlignment w:val="baseline"/>
        <w:rPr>
          <w:rFonts w:cstheme="minorHAnsi"/>
          <w:sz w:val="20"/>
          <w:szCs w:val="20"/>
        </w:rPr>
      </w:pPr>
      <w:r w:rsidRPr="00835D12">
        <w:rPr>
          <w:rFonts w:eastAsia="Times New Roman" w:cstheme="minorHAnsi"/>
          <w:iCs/>
          <w:sz w:val="20"/>
          <w:szCs w:val="20"/>
          <w:lang w:val="en-US"/>
        </w:rPr>
        <w:t>And the lives of all people</w:t>
      </w:r>
      <w:r w:rsidR="00943ADB" w:rsidRPr="00835D12">
        <w:rPr>
          <w:rFonts w:eastAsia="Times New Roman" w:cstheme="minorHAnsi"/>
          <w:iCs/>
          <w:sz w:val="20"/>
          <w:szCs w:val="20"/>
          <w:lang w:val="en-US"/>
        </w:rPr>
        <w:t xml:space="preserve">. </w:t>
      </w:r>
      <w:r w:rsidRPr="00835D12">
        <w:rPr>
          <w:rFonts w:eastAsia="Times New Roman" w:cstheme="minorHAnsi"/>
          <w:iCs/>
          <w:sz w:val="20"/>
          <w:szCs w:val="20"/>
          <w:lang w:val="en-US"/>
        </w:rPr>
        <w:t>A</w:t>
      </w:r>
      <w:r w:rsidR="00F25937" w:rsidRPr="00835D12">
        <w:rPr>
          <w:rFonts w:eastAsia="Times New Roman" w:cstheme="minorHAnsi"/>
          <w:iCs/>
          <w:sz w:val="20"/>
          <w:szCs w:val="20"/>
          <w:lang w:val="en-US"/>
        </w:rPr>
        <w:t>men.</w:t>
      </w:r>
    </w:p>
    <w:sectPr w:rsidR="00BD3541" w:rsidRPr="00835D12" w:rsidSect="0086498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5271C"/>
    <w:multiLevelType w:val="hybridMultilevel"/>
    <w:tmpl w:val="4490C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82"/>
    <w:rsid w:val="00083689"/>
    <w:rsid w:val="000A22DC"/>
    <w:rsid w:val="00356806"/>
    <w:rsid w:val="004D1F02"/>
    <w:rsid w:val="00627AFF"/>
    <w:rsid w:val="007D1494"/>
    <w:rsid w:val="00835D12"/>
    <w:rsid w:val="00860E8B"/>
    <w:rsid w:val="0086498E"/>
    <w:rsid w:val="00943ADB"/>
    <w:rsid w:val="00A56282"/>
    <w:rsid w:val="00A91EF3"/>
    <w:rsid w:val="00BD3541"/>
    <w:rsid w:val="00D92FA4"/>
    <w:rsid w:val="00E30D3E"/>
    <w:rsid w:val="00E96C28"/>
    <w:rsid w:val="00F25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9730"/>
  <w14:defaultImageDpi w14:val="32767"/>
  <w15:chartTrackingRefBased/>
  <w15:docId w15:val="{DB80D8D7-7192-0445-8172-4724F84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6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6282"/>
    <w:pPr>
      <w:suppressAutoHyphens/>
      <w:spacing w:after="120"/>
    </w:pPr>
    <w:rPr>
      <w:rFonts w:ascii="Times New Roman" w:eastAsia="Times New Roman" w:hAnsi="Times New Roman" w:cs="Times New Roman"/>
      <w:kern w:val="1"/>
      <w:lang w:eastAsia="ar-SA"/>
    </w:rPr>
  </w:style>
  <w:style w:type="character" w:customStyle="1" w:styleId="BodyTextChar">
    <w:name w:val="Body Text Char"/>
    <w:basedOn w:val="DefaultParagraphFont"/>
    <w:link w:val="BodyText"/>
    <w:rsid w:val="00A56282"/>
    <w:rPr>
      <w:rFonts w:ascii="Times New Roman" w:eastAsia="Times New Roman" w:hAnsi="Times New Roman" w:cs="Times New Roman"/>
      <w:kern w:val="1"/>
      <w:lang w:eastAsia="ar-SA"/>
    </w:rPr>
  </w:style>
  <w:style w:type="character" w:styleId="Hyperlink">
    <w:name w:val="Hyperlink"/>
    <w:rsid w:val="00A56282"/>
    <w:rPr>
      <w:color w:val="000080"/>
      <w:u w:val="single"/>
    </w:rPr>
  </w:style>
  <w:style w:type="paragraph" w:styleId="ListParagraph">
    <w:name w:val="List Paragraph"/>
    <w:basedOn w:val="Normal"/>
    <w:uiPriority w:val="34"/>
    <w:qFormat/>
    <w:rsid w:val="00083689"/>
    <w:pPr>
      <w:spacing w:after="160" w:line="259" w:lineRule="auto"/>
      <w:ind w:left="720"/>
      <w:contextualSpacing/>
    </w:pPr>
    <w:rPr>
      <w:sz w:val="22"/>
      <w:szCs w:val="22"/>
    </w:rPr>
  </w:style>
  <w:style w:type="paragraph" w:styleId="NormalWeb">
    <w:name w:val="Normal (Web)"/>
    <w:basedOn w:val="Normal"/>
    <w:uiPriority w:val="99"/>
    <w:semiHidden/>
    <w:unhideWhenUsed/>
    <w:rsid w:val="00E30D3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0D3E"/>
    <w:rPr>
      <w:color w:val="954F72" w:themeColor="followedHyperlink"/>
      <w:u w:val="single"/>
    </w:rPr>
  </w:style>
  <w:style w:type="character" w:styleId="UnresolvedMention">
    <w:name w:val="Unresolved Mention"/>
    <w:basedOn w:val="DefaultParagraphFont"/>
    <w:uiPriority w:val="99"/>
    <w:rsid w:val="000A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5459">
      <w:bodyDiv w:val="1"/>
      <w:marLeft w:val="0"/>
      <w:marRight w:val="0"/>
      <w:marTop w:val="0"/>
      <w:marBottom w:val="0"/>
      <w:divBdr>
        <w:top w:val="none" w:sz="0" w:space="0" w:color="auto"/>
        <w:left w:val="none" w:sz="0" w:space="0" w:color="auto"/>
        <w:bottom w:val="none" w:sz="0" w:space="0" w:color="auto"/>
        <w:right w:val="none" w:sz="0" w:space="0" w:color="auto"/>
      </w:divBdr>
    </w:div>
    <w:div w:id="1078670600">
      <w:bodyDiv w:val="1"/>
      <w:marLeft w:val="0"/>
      <w:marRight w:val="0"/>
      <w:marTop w:val="0"/>
      <w:marBottom w:val="0"/>
      <w:divBdr>
        <w:top w:val="none" w:sz="0" w:space="0" w:color="auto"/>
        <w:left w:val="none" w:sz="0" w:space="0" w:color="auto"/>
        <w:bottom w:val="none" w:sz="0" w:space="0" w:color="auto"/>
        <w:right w:val="none" w:sz="0" w:space="0" w:color="auto"/>
      </w:divBdr>
    </w:div>
    <w:div w:id="1876388034">
      <w:bodyDiv w:val="1"/>
      <w:marLeft w:val="0"/>
      <w:marRight w:val="0"/>
      <w:marTop w:val="0"/>
      <w:marBottom w:val="0"/>
      <w:divBdr>
        <w:top w:val="none" w:sz="0" w:space="0" w:color="auto"/>
        <w:left w:val="none" w:sz="0" w:space="0" w:color="auto"/>
        <w:bottom w:val="none" w:sz="0" w:space="0" w:color="auto"/>
        <w:right w:val="none" w:sz="0" w:space="0" w:color="auto"/>
      </w:divBdr>
    </w:div>
    <w:div w:id="20927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s.standrews@talktalk.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Sargent</dc:creator>
  <cp:keywords/>
  <dc:description/>
  <cp:lastModifiedBy>J Vickers</cp:lastModifiedBy>
  <cp:revision>3</cp:revision>
  <cp:lastPrinted>2019-02-06T21:44:00Z</cp:lastPrinted>
  <dcterms:created xsi:type="dcterms:W3CDTF">2019-02-07T13:41:00Z</dcterms:created>
  <dcterms:modified xsi:type="dcterms:W3CDTF">2019-02-07T13:51:00Z</dcterms:modified>
</cp:coreProperties>
</file>