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D6466" w14:textId="3B75C32C" w:rsidR="00C87D50" w:rsidRPr="008D4834" w:rsidRDefault="00365641">
      <w:pPr>
        <w:pStyle w:val="Body"/>
        <w:spacing w:after="0" w:line="240" w:lineRule="auto"/>
        <w:rPr>
          <w:rFonts w:ascii="Arial" w:eastAsia="Arial Bold" w:hAnsi="Arial" w:cs="Arial"/>
          <w:b/>
        </w:rPr>
      </w:pPr>
      <w:r w:rsidRPr="008D4834">
        <w:rPr>
          <w:rFonts w:ascii="Arial" w:hAnsi="Arial" w:cs="Arial"/>
          <w:b/>
        </w:rPr>
        <w:t>ST ANDREW</w:t>
      </w:r>
      <w:r w:rsidR="0079259E">
        <w:rPr>
          <w:rFonts w:ascii="Arial" w:hAnsi="Arial" w:cs="Arial"/>
          <w:b/>
          <w:lang w:val="en-US"/>
        </w:rPr>
        <w:t xml:space="preserve">’S PARISH ADVISORY COUNCIL MEETING, </w:t>
      </w:r>
      <w:r w:rsidR="001207B9">
        <w:rPr>
          <w:rFonts w:ascii="Arial" w:hAnsi="Arial" w:cs="Arial"/>
          <w:b/>
          <w:lang w:val="en-US"/>
        </w:rPr>
        <w:t>13</w:t>
      </w:r>
      <w:r w:rsidR="001207B9" w:rsidRPr="001207B9">
        <w:rPr>
          <w:rFonts w:ascii="Arial" w:hAnsi="Arial" w:cs="Arial"/>
          <w:b/>
          <w:vertAlign w:val="superscript"/>
          <w:lang w:val="en-US"/>
        </w:rPr>
        <w:t>th</w:t>
      </w:r>
      <w:r w:rsidR="001207B9">
        <w:rPr>
          <w:rFonts w:ascii="Arial" w:hAnsi="Arial" w:cs="Arial"/>
          <w:b/>
          <w:lang w:val="en-US"/>
        </w:rPr>
        <w:t xml:space="preserve"> OCTOBER 2017</w:t>
      </w:r>
      <w:r w:rsidRPr="008D4834">
        <w:rPr>
          <w:rFonts w:ascii="Arial" w:hAnsi="Arial" w:cs="Arial"/>
          <w:b/>
          <w:lang w:val="en-US"/>
        </w:rPr>
        <w:t xml:space="preserve"> </w:t>
      </w:r>
    </w:p>
    <w:p w14:paraId="48099990" w14:textId="77777777" w:rsidR="00E625CC" w:rsidRPr="008D4834" w:rsidRDefault="00E625CC">
      <w:pPr>
        <w:pStyle w:val="Body"/>
        <w:spacing w:after="0" w:line="240" w:lineRule="auto"/>
        <w:rPr>
          <w:rFonts w:ascii="Arial" w:eastAsia="Arial Bold" w:hAnsi="Arial" w:cs="Arial"/>
        </w:rPr>
      </w:pPr>
    </w:p>
    <w:p w14:paraId="04EC1495" w14:textId="77777777" w:rsidR="00C87D50" w:rsidRPr="008D4834" w:rsidRDefault="00365641">
      <w:pPr>
        <w:pStyle w:val="Body"/>
        <w:spacing w:after="0" w:line="240" w:lineRule="auto"/>
        <w:rPr>
          <w:rFonts w:ascii="Arial" w:eastAsia="Arial" w:hAnsi="Arial" w:cs="Arial"/>
        </w:rPr>
      </w:pPr>
      <w:r w:rsidRPr="008D4834">
        <w:rPr>
          <w:rFonts w:ascii="Arial" w:hAnsi="Arial" w:cs="Arial"/>
          <w:b/>
          <w:lang w:val="fr-FR"/>
        </w:rPr>
        <w:t xml:space="preserve">In </w:t>
      </w:r>
      <w:r w:rsidRPr="0079259E">
        <w:rPr>
          <w:rFonts w:ascii="Arial" w:hAnsi="Arial" w:cs="Arial"/>
          <w:b/>
        </w:rPr>
        <w:t>attendance</w:t>
      </w:r>
      <w:r w:rsidRPr="008D4834">
        <w:rPr>
          <w:rFonts w:ascii="Arial" w:hAnsi="Arial" w:cs="Arial"/>
          <w:b/>
          <w:lang w:val="fr-FR"/>
        </w:rPr>
        <w:t>:</w:t>
      </w:r>
      <w:r w:rsidRPr="008D4834">
        <w:rPr>
          <w:rFonts w:ascii="Arial" w:hAnsi="Arial" w:cs="Arial"/>
          <w:lang w:val="fr-FR"/>
        </w:rPr>
        <w:tab/>
        <w:t xml:space="preserve">Fr John </w:t>
      </w:r>
      <w:proofErr w:type="spellStart"/>
      <w:r w:rsidRPr="008D4834">
        <w:rPr>
          <w:rFonts w:ascii="Arial" w:hAnsi="Arial" w:cs="Arial"/>
          <w:lang w:val="fr-FR"/>
        </w:rPr>
        <w:t>Hine</w:t>
      </w:r>
      <w:proofErr w:type="spellEnd"/>
      <w:r w:rsidRPr="008D4834">
        <w:rPr>
          <w:rFonts w:ascii="Arial" w:hAnsi="Arial" w:cs="Arial"/>
          <w:lang w:val="fr-FR"/>
        </w:rPr>
        <w:t xml:space="preserve"> (Chairman) </w:t>
      </w:r>
      <w:r w:rsidRPr="008D4834">
        <w:rPr>
          <w:rFonts w:ascii="Arial" w:hAnsi="Arial" w:cs="Arial"/>
          <w:lang w:val="fr-FR"/>
        </w:rPr>
        <w:tab/>
      </w:r>
      <w:r w:rsidRPr="008D4834">
        <w:rPr>
          <w:rFonts w:ascii="Arial" w:hAnsi="Arial" w:cs="Arial"/>
          <w:lang w:val="fr-FR"/>
        </w:rPr>
        <w:tab/>
      </w:r>
    </w:p>
    <w:p w14:paraId="35726DA3" w14:textId="77777777" w:rsidR="001207B9" w:rsidRDefault="00365641" w:rsidP="001207B9">
      <w:pPr>
        <w:pStyle w:val="Body"/>
        <w:spacing w:after="0" w:line="240" w:lineRule="auto"/>
        <w:rPr>
          <w:rFonts w:ascii="Arial" w:eastAsia="Arial" w:hAnsi="Arial" w:cs="Arial"/>
          <w:lang w:val="it-IT"/>
        </w:rPr>
      </w:pPr>
      <w:r w:rsidRPr="008D4834">
        <w:rPr>
          <w:rFonts w:ascii="Arial" w:eastAsia="Arial" w:hAnsi="Arial" w:cs="Arial"/>
          <w:lang w:val="it-IT"/>
        </w:rPr>
        <w:tab/>
      </w:r>
      <w:r w:rsidRPr="008D4834">
        <w:rPr>
          <w:rFonts w:ascii="Arial" w:eastAsia="Arial" w:hAnsi="Arial" w:cs="Arial"/>
          <w:lang w:val="it-IT"/>
        </w:rPr>
        <w:tab/>
      </w:r>
      <w:r w:rsidRPr="008D4834">
        <w:rPr>
          <w:rFonts w:ascii="Arial" w:eastAsia="Arial" w:hAnsi="Arial" w:cs="Arial"/>
          <w:lang w:val="it-IT"/>
        </w:rPr>
        <w:tab/>
      </w:r>
      <w:proofErr w:type="spellStart"/>
      <w:r w:rsidR="00715259" w:rsidRPr="008D4834">
        <w:rPr>
          <w:rFonts w:ascii="Arial" w:eastAsia="Arial" w:hAnsi="Arial" w:cs="Arial"/>
          <w:lang w:val="it-IT"/>
        </w:rPr>
        <w:t>Nuala</w:t>
      </w:r>
      <w:proofErr w:type="spellEnd"/>
      <w:r w:rsidR="00715259" w:rsidRPr="008D4834">
        <w:rPr>
          <w:rFonts w:ascii="Arial" w:eastAsia="Arial" w:hAnsi="Arial" w:cs="Arial"/>
          <w:lang w:val="it-IT"/>
        </w:rPr>
        <w:t xml:space="preserve"> Smith</w:t>
      </w:r>
      <w:r w:rsidR="00565A36">
        <w:rPr>
          <w:rFonts w:ascii="Arial" w:eastAsia="Arial" w:hAnsi="Arial" w:cs="Arial"/>
          <w:lang w:val="it-IT"/>
        </w:rPr>
        <w:tab/>
      </w:r>
      <w:r w:rsidR="00715259">
        <w:rPr>
          <w:rFonts w:ascii="Arial" w:eastAsia="Arial" w:hAnsi="Arial" w:cs="Arial"/>
          <w:lang w:val="it-IT"/>
        </w:rPr>
        <w:tab/>
      </w:r>
      <w:r w:rsidR="00561E8B">
        <w:rPr>
          <w:rFonts w:ascii="Arial" w:eastAsia="Arial" w:hAnsi="Arial" w:cs="Arial"/>
          <w:lang w:val="it-IT"/>
        </w:rPr>
        <w:tab/>
      </w:r>
      <w:r w:rsidR="00561E8B">
        <w:rPr>
          <w:rFonts w:ascii="Arial" w:eastAsia="Arial Bold" w:hAnsi="Arial" w:cs="Arial"/>
        </w:rPr>
        <w:t>Elena Peck</w:t>
      </w:r>
      <w:r w:rsidRPr="008D4834">
        <w:rPr>
          <w:rFonts w:ascii="Arial" w:eastAsia="Arial" w:hAnsi="Arial" w:cs="Arial"/>
          <w:lang w:val="it-IT"/>
        </w:rPr>
        <w:tab/>
      </w:r>
      <w:r w:rsidR="0079259E">
        <w:rPr>
          <w:rFonts w:ascii="Arial" w:eastAsia="Arial" w:hAnsi="Arial" w:cs="Arial"/>
          <w:lang w:val="it-IT"/>
        </w:rPr>
        <w:tab/>
      </w:r>
      <w:r w:rsidR="0079259E">
        <w:rPr>
          <w:rFonts w:ascii="Arial" w:eastAsia="Arial" w:hAnsi="Arial" w:cs="Arial"/>
          <w:lang w:val="it-IT"/>
        </w:rPr>
        <w:tab/>
      </w:r>
      <w:r w:rsidR="0079259E">
        <w:rPr>
          <w:rFonts w:ascii="Arial" w:eastAsia="Arial" w:hAnsi="Arial" w:cs="Arial"/>
          <w:lang w:val="it-IT"/>
        </w:rPr>
        <w:tab/>
      </w:r>
      <w:r w:rsidR="0079259E">
        <w:rPr>
          <w:rFonts w:ascii="Arial" w:eastAsia="Arial" w:hAnsi="Arial" w:cs="Arial"/>
          <w:lang w:val="it-IT"/>
        </w:rPr>
        <w:tab/>
      </w:r>
      <w:r w:rsidR="0079259E">
        <w:rPr>
          <w:rFonts w:ascii="Arial" w:eastAsia="Arial" w:hAnsi="Arial" w:cs="Arial"/>
          <w:lang w:val="it-IT"/>
        </w:rPr>
        <w:tab/>
      </w:r>
      <w:r w:rsidR="00565A36">
        <w:rPr>
          <w:rFonts w:ascii="Arial" w:eastAsia="Arial" w:hAnsi="Arial" w:cs="Arial"/>
          <w:lang w:val="it-IT"/>
        </w:rPr>
        <w:tab/>
      </w:r>
      <w:r w:rsidR="00715259" w:rsidRPr="008D4834">
        <w:rPr>
          <w:rFonts w:ascii="Arial" w:hAnsi="Arial" w:cs="Arial"/>
          <w:lang w:val="fr-FR"/>
        </w:rPr>
        <w:t>Deacon Jolyon Vickers</w:t>
      </w:r>
      <w:r w:rsidR="00561E8B" w:rsidRPr="00561E8B">
        <w:rPr>
          <w:rFonts w:ascii="Arial" w:hAnsi="Arial" w:cs="Arial"/>
          <w:lang w:val="de-DE"/>
        </w:rPr>
        <w:t xml:space="preserve"> </w:t>
      </w:r>
      <w:r w:rsidR="00561E8B">
        <w:rPr>
          <w:rFonts w:ascii="Arial" w:hAnsi="Arial" w:cs="Arial"/>
          <w:lang w:val="de-DE"/>
        </w:rPr>
        <w:tab/>
      </w:r>
      <w:r w:rsidR="001207B9">
        <w:rPr>
          <w:rFonts w:ascii="Arial" w:eastAsia="Arial" w:hAnsi="Arial" w:cs="Arial"/>
        </w:rPr>
        <w:t>Sylwia Dorosz</w:t>
      </w:r>
      <w:r w:rsidR="001207B9" w:rsidRPr="008D4834">
        <w:rPr>
          <w:rFonts w:ascii="Arial" w:eastAsia="Arial" w:hAnsi="Arial" w:cs="Arial"/>
          <w:lang w:val="it-IT"/>
        </w:rPr>
        <w:t xml:space="preserve"> </w:t>
      </w:r>
    </w:p>
    <w:p w14:paraId="59E513AE" w14:textId="02DE8FB9" w:rsidR="001207B9" w:rsidRPr="00FA5254" w:rsidRDefault="001207B9">
      <w:pPr>
        <w:pStyle w:val="Body"/>
        <w:spacing w:after="0" w:line="240" w:lineRule="auto"/>
        <w:rPr>
          <w:rFonts w:ascii="Arial" w:eastAsia="Arial Bold" w:hAnsi="Arial" w:cs="Arial"/>
        </w:rPr>
      </w:pP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proofErr w:type="spellStart"/>
      <w:r>
        <w:rPr>
          <w:rFonts w:ascii="Arial" w:eastAsia="Arial" w:hAnsi="Arial" w:cs="Arial"/>
          <w:lang w:val="it-IT"/>
        </w:rPr>
        <w:t>Lorraine</w:t>
      </w:r>
      <w:proofErr w:type="spellEnd"/>
      <w:r>
        <w:rPr>
          <w:rFonts w:ascii="Arial" w:eastAsia="Arial" w:hAnsi="Arial" w:cs="Arial"/>
          <w:lang w:val="it-IT"/>
        </w:rPr>
        <w:t xml:space="preserve"> Sharp </w:t>
      </w:r>
      <w:r>
        <w:rPr>
          <w:rFonts w:ascii="Arial" w:eastAsia="Arial" w:hAnsi="Arial" w:cs="Arial"/>
          <w:lang w:val="it-IT"/>
        </w:rPr>
        <w:tab/>
      </w:r>
      <w:r>
        <w:rPr>
          <w:rFonts w:ascii="Arial" w:eastAsia="Arial" w:hAnsi="Arial" w:cs="Arial"/>
          <w:lang w:val="it-IT"/>
        </w:rPr>
        <w:tab/>
      </w:r>
      <w:r w:rsidR="00561E8B">
        <w:rPr>
          <w:rFonts w:ascii="Arial" w:hAnsi="Arial" w:cs="Arial"/>
          <w:lang w:val="de-DE"/>
        </w:rPr>
        <w:t>Roger Styles</w:t>
      </w:r>
      <w:r w:rsidR="0079259E">
        <w:rPr>
          <w:rFonts w:ascii="Arial" w:eastAsia="Arial Bold" w:hAnsi="Arial" w:cs="Arial"/>
        </w:rPr>
        <w:tab/>
      </w:r>
      <w:r w:rsidR="0079259E">
        <w:rPr>
          <w:rFonts w:ascii="Arial" w:eastAsia="Arial Bold" w:hAnsi="Arial" w:cs="Arial"/>
        </w:rPr>
        <w:tab/>
      </w:r>
      <w:r w:rsidR="0079259E">
        <w:rPr>
          <w:rFonts w:ascii="Arial" w:eastAsia="Arial Bold" w:hAnsi="Arial" w:cs="Arial"/>
        </w:rPr>
        <w:tab/>
      </w:r>
      <w:r w:rsidR="0079259E">
        <w:rPr>
          <w:rFonts w:ascii="Arial" w:eastAsia="Arial Bold" w:hAnsi="Arial" w:cs="Arial"/>
        </w:rPr>
        <w:tab/>
      </w:r>
      <w:r w:rsidR="0079259E">
        <w:rPr>
          <w:rFonts w:ascii="Arial" w:eastAsia="Arial Bold" w:hAnsi="Arial" w:cs="Arial"/>
        </w:rPr>
        <w:tab/>
      </w:r>
      <w:r w:rsidR="00365641" w:rsidRPr="008D4834">
        <w:rPr>
          <w:rFonts w:ascii="Arial" w:hAnsi="Arial" w:cs="Arial"/>
          <w:lang w:val="de-DE"/>
        </w:rPr>
        <w:tab/>
      </w:r>
    </w:p>
    <w:p w14:paraId="3CA46D2C" w14:textId="292BF676" w:rsidR="00C87D50" w:rsidRPr="00715259" w:rsidRDefault="00365641">
      <w:pPr>
        <w:pStyle w:val="Body"/>
        <w:spacing w:after="0" w:line="240" w:lineRule="auto"/>
        <w:rPr>
          <w:rFonts w:ascii="Arial" w:eastAsia="Arial" w:hAnsi="Arial" w:cs="Arial"/>
          <w:lang w:val="en-US"/>
        </w:rPr>
      </w:pPr>
      <w:r w:rsidRPr="008D4834">
        <w:rPr>
          <w:rFonts w:ascii="Arial" w:hAnsi="Arial" w:cs="Arial"/>
          <w:b/>
        </w:rPr>
        <w:t>Apologies:</w:t>
      </w:r>
      <w:r w:rsidR="00715259">
        <w:rPr>
          <w:rFonts w:ascii="Arial" w:hAnsi="Arial" w:cs="Arial"/>
        </w:rPr>
        <w:tab/>
      </w:r>
      <w:r w:rsidR="00932B45">
        <w:rPr>
          <w:rFonts w:ascii="Arial" w:hAnsi="Arial" w:cs="Arial"/>
        </w:rPr>
        <w:tab/>
      </w:r>
      <w:r w:rsidR="001207B9" w:rsidRPr="008D4834">
        <w:rPr>
          <w:rFonts w:ascii="Arial" w:eastAsia="Arial" w:hAnsi="Arial" w:cs="Arial"/>
          <w:lang w:val="it-IT"/>
        </w:rPr>
        <w:t>Andrew Butler</w:t>
      </w:r>
      <w:r w:rsidR="001207B9" w:rsidRPr="001207B9">
        <w:rPr>
          <w:rFonts w:ascii="Arial" w:hAnsi="Arial" w:cs="Arial"/>
          <w:lang w:val="nl-NL"/>
        </w:rPr>
        <w:t xml:space="preserve"> </w:t>
      </w:r>
      <w:r w:rsidR="001207B9">
        <w:rPr>
          <w:rFonts w:ascii="Arial" w:hAnsi="Arial" w:cs="Arial"/>
          <w:lang w:val="nl-NL"/>
        </w:rPr>
        <w:tab/>
      </w:r>
      <w:r w:rsidR="001207B9">
        <w:rPr>
          <w:rFonts w:ascii="Arial" w:hAnsi="Arial" w:cs="Arial"/>
          <w:lang w:val="nl-NL"/>
        </w:rPr>
        <w:tab/>
      </w:r>
      <w:r w:rsidR="001207B9" w:rsidRPr="008D4834">
        <w:rPr>
          <w:rFonts w:ascii="Arial" w:hAnsi="Arial" w:cs="Arial"/>
          <w:lang w:val="nl-NL"/>
        </w:rPr>
        <w:t xml:space="preserve">Peter </w:t>
      </w:r>
      <w:proofErr w:type="spellStart"/>
      <w:r w:rsidR="001207B9" w:rsidRPr="008D4834">
        <w:rPr>
          <w:rFonts w:ascii="Arial" w:hAnsi="Arial" w:cs="Arial"/>
          <w:lang w:val="nl-NL"/>
        </w:rPr>
        <w:t>Lonergan</w:t>
      </w:r>
      <w:proofErr w:type="spellEnd"/>
    </w:p>
    <w:p w14:paraId="0AFD1518" w14:textId="77777777" w:rsidR="00565A36" w:rsidRPr="008D4834" w:rsidRDefault="00565A36">
      <w:pPr>
        <w:pStyle w:val="Body"/>
        <w:spacing w:after="0" w:line="240" w:lineRule="auto"/>
        <w:rPr>
          <w:rFonts w:ascii="Arial" w:eastAsia="Arial" w:hAnsi="Arial" w:cs="Arial"/>
        </w:rPr>
      </w:pPr>
    </w:p>
    <w:p w14:paraId="2A1EE09C" w14:textId="24C1702E" w:rsidR="00C87D50" w:rsidRDefault="00365641" w:rsidP="0071214C">
      <w:pPr>
        <w:pStyle w:val="Body"/>
        <w:spacing w:after="0" w:line="240" w:lineRule="auto"/>
        <w:rPr>
          <w:rFonts w:ascii="Arial" w:hAnsi="Arial" w:cs="Arial"/>
        </w:rPr>
      </w:pPr>
      <w:r w:rsidRPr="008D4834">
        <w:rPr>
          <w:rFonts w:ascii="Arial" w:hAnsi="Arial" w:cs="Arial"/>
        </w:rPr>
        <w:t>The St Andre</w:t>
      </w:r>
      <w:r w:rsidR="0079259E">
        <w:rPr>
          <w:rFonts w:ascii="Arial" w:hAnsi="Arial" w:cs="Arial"/>
        </w:rPr>
        <w:t>w’s Church Parish Council</w:t>
      </w:r>
      <w:r w:rsidRPr="008D4834">
        <w:rPr>
          <w:rFonts w:ascii="Arial" w:hAnsi="Arial" w:cs="Arial"/>
        </w:rPr>
        <w:t xml:space="preserve"> </w:t>
      </w:r>
      <w:r w:rsidR="001207B9">
        <w:rPr>
          <w:rFonts w:ascii="Arial" w:hAnsi="Arial" w:cs="Arial"/>
        </w:rPr>
        <w:t xml:space="preserve">met </w:t>
      </w:r>
      <w:r w:rsidR="007C3FFE">
        <w:rPr>
          <w:rFonts w:ascii="Arial" w:hAnsi="Arial" w:cs="Arial"/>
        </w:rPr>
        <w:t xml:space="preserve">under Fr John’s chairmanship </w:t>
      </w:r>
      <w:r w:rsidR="001207B9">
        <w:rPr>
          <w:rFonts w:ascii="Arial" w:hAnsi="Arial" w:cs="Arial"/>
        </w:rPr>
        <w:t>on Friday 13</w:t>
      </w:r>
      <w:r w:rsidR="001207B9" w:rsidRPr="001207B9">
        <w:rPr>
          <w:rFonts w:ascii="Arial" w:hAnsi="Arial" w:cs="Arial"/>
          <w:vertAlign w:val="superscript"/>
        </w:rPr>
        <w:t>th</w:t>
      </w:r>
      <w:r w:rsidR="001207B9">
        <w:rPr>
          <w:rFonts w:ascii="Arial" w:hAnsi="Arial" w:cs="Arial"/>
        </w:rPr>
        <w:t xml:space="preserve"> October 2017</w:t>
      </w:r>
      <w:r w:rsidR="00715259">
        <w:rPr>
          <w:rFonts w:ascii="Arial" w:hAnsi="Arial" w:cs="Arial"/>
        </w:rPr>
        <w:t xml:space="preserve"> at 7.30pm</w:t>
      </w:r>
      <w:r w:rsidRPr="008D4834">
        <w:rPr>
          <w:rFonts w:ascii="Arial" w:hAnsi="Arial" w:cs="Arial"/>
        </w:rPr>
        <w:t>.</w:t>
      </w:r>
    </w:p>
    <w:p w14:paraId="647DC55E" w14:textId="77777777" w:rsidR="00E625CC" w:rsidRDefault="00E625CC" w:rsidP="0071214C">
      <w:pPr>
        <w:pStyle w:val="Body"/>
        <w:spacing w:after="0" w:line="240" w:lineRule="auto"/>
        <w:rPr>
          <w:rFonts w:ascii="Arial" w:hAnsi="Arial" w:cs="Arial"/>
        </w:rPr>
      </w:pPr>
    </w:p>
    <w:p w14:paraId="7D9B7E8F" w14:textId="77777777" w:rsidR="0071214C" w:rsidRPr="008D4834" w:rsidRDefault="0071214C" w:rsidP="0071214C">
      <w:pPr>
        <w:pStyle w:val="Body"/>
        <w:spacing w:after="0" w:line="240" w:lineRule="auto"/>
        <w:rPr>
          <w:rFonts w:ascii="Arial" w:eastAsia="Arial" w:hAnsi="Arial" w:cs="Arial"/>
        </w:rPr>
      </w:pPr>
    </w:p>
    <w:tbl>
      <w:tblPr>
        <w:tblW w:w="96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379"/>
        <w:gridCol w:w="1134"/>
        <w:gridCol w:w="1304"/>
      </w:tblGrid>
      <w:tr w:rsidR="00C87D50" w:rsidRPr="008D4834" w14:paraId="3A3916C3" w14:textId="77777777" w:rsidTr="00275FF8">
        <w:trPr>
          <w:trHeight w:val="1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3580" w14:textId="77777777" w:rsidR="00C87D50" w:rsidRPr="00DA7A2B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A2B">
              <w:rPr>
                <w:rFonts w:ascii="Arial" w:hAnsi="Arial" w:cs="Arial"/>
                <w:b/>
                <w:sz w:val="20"/>
                <w:szCs w:val="20"/>
                <w:lang w:val="en-US"/>
              </w:rPr>
              <w:t>Serial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84B97" w14:textId="77777777" w:rsidR="00C87D50" w:rsidRPr="00DA7A2B" w:rsidRDefault="00365641">
            <w:pPr>
              <w:pStyle w:val="TableStyle2A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A7A2B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9C67" w14:textId="77777777" w:rsidR="00C87D50" w:rsidRPr="00DA7A2B" w:rsidRDefault="00365641" w:rsidP="00565A36">
            <w:pPr>
              <w:pStyle w:val="TableStyle2A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A7A2B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4C5E7" w14:textId="77777777" w:rsidR="00C87D50" w:rsidRPr="00DA7A2B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A2B">
              <w:rPr>
                <w:rFonts w:ascii="Arial" w:hAnsi="Arial" w:cs="Arial"/>
                <w:b/>
                <w:sz w:val="20"/>
                <w:szCs w:val="20"/>
                <w:lang w:val="en-US"/>
              </w:rPr>
              <w:t>Comment</w:t>
            </w:r>
          </w:p>
        </w:tc>
      </w:tr>
      <w:tr w:rsidR="00C87D50" w:rsidRPr="008D4834" w14:paraId="4133D6AD" w14:textId="77777777" w:rsidTr="00275FF8">
        <w:trPr>
          <w:trHeight w:val="129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F7F4" w14:textId="77777777" w:rsidR="00C87D50" w:rsidRPr="008D4834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D4834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1F8F" w14:textId="77777777" w:rsidR="005C5E61" w:rsidRDefault="00565A36" w:rsidP="00565A36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 John’s Introduction:</w:t>
            </w:r>
          </w:p>
          <w:p w14:paraId="35FAFE43" w14:textId="55B0DE1F" w:rsidR="00AF582B" w:rsidRDefault="001207B9" w:rsidP="00BB461E">
            <w:pPr>
              <w:pStyle w:val="Body"/>
              <w:numPr>
                <w:ilvl w:val="0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 John welcomed everyone and noted </w:t>
            </w:r>
            <w:r w:rsidR="006E0E99">
              <w:rPr>
                <w:rFonts w:ascii="Arial" w:eastAsia="Arial" w:hAnsi="Arial" w:cs="Arial"/>
              </w:rPr>
              <w:t>apologies</w:t>
            </w:r>
            <w:r>
              <w:rPr>
                <w:rFonts w:ascii="Arial" w:eastAsia="Arial" w:hAnsi="Arial" w:cs="Arial"/>
              </w:rPr>
              <w:t xml:space="preserve"> had been </w:t>
            </w:r>
            <w:r w:rsidR="006E0E99">
              <w:rPr>
                <w:rFonts w:ascii="Arial" w:eastAsia="Arial" w:hAnsi="Arial" w:cs="Arial"/>
              </w:rPr>
              <w:t xml:space="preserve">received </w:t>
            </w:r>
            <w:r>
              <w:rPr>
                <w:rFonts w:ascii="Arial" w:eastAsia="Arial" w:hAnsi="Arial" w:cs="Arial"/>
              </w:rPr>
              <w:t xml:space="preserve">from Peter </w:t>
            </w:r>
            <w:proofErr w:type="spellStart"/>
            <w:r>
              <w:rPr>
                <w:rFonts w:ascii="Arial" w:eastAsia="Arial" w:hAnsi="Arial" w:cs="Arial"/>
              </w:rPr>
              <w:t>Lonergan</w:t>
            </w:r>
            <w:proofErr w:type="spellEnd"/>
            <w:r>
              <w:rPr>
                <w:rFonts w:ascii="Arial" w:eastAsia="Arial" w:hAnsi="Arial" w:cs="Arial"/>
              </w:rPr>
              <w:t xml:space="preserve"> and Andrew Butler.</w:t>
            </w:r>
          </w:p>
          <w:p w14:paraId="097ADC65" w14:textId="77777777" w:rsidR="001207B9" w:rsidRDefault="001207B9" w:rsidP="00BB461E">
            <w:pPr>
              <w:pStyle w:val="Body"/>
              <w:numPr>
                <w:ilvl w:val="0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 identified additional items to be considered:</w:t>
            </w:r>
          </w:p>
          <w:p w14:paraId="714495B4" w14:textId="7D463A01" w:rsidR="001207B9" w:rsidRDefault="001207B9" w:rsidP="001207B9">
            <w:pPr>
              <w:pStyle w:val="Body"/>
              <w:numPr>
                <w:ilvl w:val="1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 update on the CCTV installation and </w:t>
            </w:r>
            <w:r w:rsidR="006E0E99">
              <w:rPr>
                <w:rFonts w:ascii="Arial" w:eastAsia="Arial" w:hAnsi="Arial" w:cs="Arial"/>
              </w:rPr>
              <w:t xml:space="preserve">additional </w:t>
            </w:r>
            <w:r>
              <w:rPr>
                <w:rFonts w:ascii="Arial" w:eastAsia="Arial" w:hAnsi="Arial" w:cs="Arial"/>
              </w:rPr>
              <w:t>security measures (to be grouped with Parish Website);</w:t>
            </w:r>
          </w:p>
          <w:p w14:paraId="47A0B084" w14:textId="7A248D8C" w:rsidR="001207B9" w:rsidRDefault="001207B9" w:rsidP="001207B9">
            <w:pPr>
              <w:pStyle w:val="Body"/>
              <w:numPr>
                <w:ilvl w:val="1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Parish Christmas</w:t>
            </w:r>
            <w:r w:rsidR="00F81CBF">
              <w:rPr>
                <w:rFonts w:ascii="Arial" w:eastAsia="Arial" w:hAnsi="Arial" w:cs="Arial"/>
              </w:rPr>
              <w:t xml:space="preserve"> </w:t>
            </w:r>
            <w:r w:rsidR="006E0E99">
              <w:rPr>
                <w:rFonts w:ascii="Arial" w:eastAsia="Arial" w:hAnsi="Arial" w:cs="Arial"/>
              </w:rPr>
              <w:t>Lunch</w:t>
            </w:r>
            <w:r>
              <w:rPr>
                <w:rFonts w:ascii="Arial" w:eastAsia="Arial" w:hAnsi="Arial" w:cs="Arial"/>
              </w:rPr>
              <w:t>;</w:t>
            </w:r>
          </w:p>
          <w:p w14:paraId="30A1A83E" w14:textId="77777777" w:rsidR="001207B9" w:rsidRDefault="001207B9" w:rsidP="001207B9">
            <w:pPr>
              <w:pStyle w:val="Body"/>
              <w:numPr>
                <w:ilvl w:val="1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His proposed long-term programme for the Parish. </w:t>
            </w:r>
          </w:p>
          <w:p w14:paraId="37027F73" w14:textId="22F8A6E3" w:rsidR="001207B9" w:rsidRDefault="001207B9" w:rsidP="001207B9">
            <w:pPr>
              <w:pStyle w:val="Body"/>
              <w:numPr>
                <w:ilvl w:val="0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 mentioned the restorat</w:t>
            </w:r>
            <w:r w:rsidR="00F81CBF">
              <w:rPr>
                <w:rFonts w:ascii="Arial" w:eastAsia="Arial" w:hAnsi="Arial" w:cs="Arial"/>
              </w:rPr>
              <w:t>ion of Canon Currie’s graveston</w:t>
            </w:r>
            <w:r>
              <w:rPr>
                <w:rFonts w:ascii="Arial" w:eastAsia="Arial" w:hAnsi="Arial" w:cs="Arial"/>
              </w:rPr>
              <w:t>e in the local cemetery. It as agreed that the Parish should renovate the site and that Fr John should ask for donations to help with the £480 costs.</w:t>
            </w:r>
          </w:p>
          <w:p w14:paraId="73A02EDA" w14:textId="382717C6" w:rsidR="001207B9" w:rsidRPr="0083709E" w:rsidRDefault="001207B9" w:rsidP="001207B9">
            <w:pPr>
              <w:pStyle w:val="Body"/>
              <w:numPr>
                <w:ilvl w:val="0"/>
                <w:numId w:val="38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 reported that the confirmation class was going well and that enrolment was planned for this Sunday with a proposed confirmation service taking place around 12 Dec 17</w:t>
            </w:r>
            <w:r w:rsidR="00F81CBF">
              <w:rPr>
                <w:rFonts w:ascii="Arial" w:eastAsia="Arial" w:hAnsi="Arial" w:cs="Arial"/>
              </w:rPr>
              <w:t xml:space="preserve"> (date TBC)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258DB" w14:textId="77777777" w:rsidR="00C87D50" w:rsidRPr="00565A36" w:rsidRDefault="00C87D50" w:rsidP="00565A36">
            <w:pPr>
              <w:pStyle w:val="Body"/>
              <w:spacing w:after="0"/>
              <w:jc w:val="center"/>
              <w:rPr>
                <w:rFonts w:ascii="Arial" w:eastAsia="Arial Bold" w:hAnsi="Arial" w:cs="Arial"/>
                <w:b/>
                <w:bCs/>
                <w:lang w:val="en-US"/>
              </w:rPr>
            </w:pPr>
          </w:p>
          <w:p w14:paraId="1D87A68C" w14:textId="77777777" w:rsidR="00565A36" w:rsidRPr="00565A36" w:rsidRDefault="00565A36" w:rsidP="00565A36">
            <w:pPr>
              <w:pStyle w:val="Body"/>
              <w:spacing w:after="0"/>
              <w:jc w:val="center"/>
              <w:rPr>
                <w:rFonts w:ascii="Arial" w:eastAsia="Arial Bold" w:hAnsi="Arial" w:cs="Arial"/>
                <w:b/>
                <w:bCs/>
                <w:lang w:val="en-US"/>
              </w:rPr>
            </w:pPr>
          </w:p>
          <w:p w14:paraId="780D0C4B" w14:textId="77777777" w:rsidR="00565A36" w:rsidRPr="00565A36" w:rsidRDefault="00565A36" w:rsidP="00565A36">
            <w:pPr>
              <w:pStyle w:val="Body"/>
              <w:spacing w:after="0"/>
              <w:jc w:val="center"/>
              <w:rPr>
                <w:rFonts w:ascii="Arial" w:eastAsia="Arial Bold" w:hAnsi="Arial" w:cs="Arial"/>
                <w:b/>
                <w:bCs/>
                <w:lang w:val="en-US"/>
              </w:rPr>
            </w:pPr>
          </w:p>
          <w:p w14:paraId="35D7C470" w14:textId="77777777" w:rsidR="00C87D50" w:rsidRDefault="00C87D50" w:rsidP="00932B45">
            <w:pPr>
              <w:pStyle w:val="Body"/>
              <w:spacing w:after="0"/>
              <w:rPr>
                <w:rFonts w:ascii="Arial" w:eastAsia="Arial Bold" w:hAnsi="Arial" w:cs="Arial"/>
                <w:b/>
                <w:lang w:val="en-US"/>
              </w:rPr>
            </w:pPr>
          </w:p>
          <w:p w14:paraId="3197DDF2" w14:textId="77777777" w:rsidR="001207B9" w:rsidRDefault="001207B9" w:rsidP="00932B45">
            <w:pPr>
              <w:pStyle w:val="Body"/>
              <w:spacing w:after="0"/>
              <w:rPr>
                <w:rFonts w:ascii="Arial" w:eastAsia="Arial Bold" w:hAnsi="Arial" w:cs="Arial"/>
                <w:b/>
                <w:lang w:val="en-US"/>
              </w:rPr>
            </w:pPr>
          </w:p>
          <w:p w14:paraId="2A2A5DEA" w14:textId="77777777" w:rsidR="001207B9" w:rsidRDefault="001207B9" w:rsidP="00932B45">
            <w:pPr>
              <w:pStyle w:val="Body"/>
              <w:spacing w:after="0"/>
              <w:rPr>
                <w:rFonts w:ascii="Arial" w:eastAsia="Arial Bold" w:hAnsi="Arial" w:cs="Arial"/>
                <w:b/>
                <w:lang w:val="en-US"/>
              </w:rPr>
            </w:pPr>
          </w:p>
          <w:p w14:paraId="36619B0C" w14:textId="77777777" w:rsidR="001207B9" w:rsidRDefault="001207B9" w:rsidP="00932B45">
            <w:pPr>
              <w:pStyle w:val="Body"/>
              <w:spacing w:after="0"/>
              <w:rPr>
                <w:rFonts w:ascii="Arial" w:eastAsia="Arial Bold" w:hAnsi="Arial" w:cs="Arial"/>
                <w:b/>
                <w:lang w:val="en-US"/>
              </w:rPr>
            </w:pPr>
          </w:p>
          <w:p w14:paraId="5985E84F" w14:textId="77777777" w:rsidR="001207B9" w:rsidRDefault="001207B9" w:rsidP="00932B45">
            <w:pPr>
              <w:pStyle w:val="Body"/>
              <w:spacing w:after="0"/>
              <w:rPr>
                <w:rFonts w:ascii="Arial" w:eastAsia="Arial Bold" w:hAnsi="Arial" w:cs="Arial"/>
                <w:b/>
                <w:lang w:val="en-US"/>
              </w:rPr>
            </w:pPr>
          </w:p>
          <w:p w14:paraId="5EC693B9" w14:textId="77777777" w:rsidR="001207B9" w:rsidRDefault="001207B9" w:rsidP="001207B9">
            <w:pPr>
              <w:pStyle w:val="Body"/>
              <w:spacing w:after="0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0E94EA1F" w14:textId="77777777" w:rsidR="005616F6" w:rsidRDefault="005616F6" w:rsidP="001207B9">
            <w:pPr>
              <w:pStyle w:val="Body"/>
              <w:spacing w:after="0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62508DFC" w14:textId="012E0D73" w:rsidR="001207B9" w:rsidRPr="005739D7" w:rsidRDefault="001207B9" w:rsidP="001207B9">
            <w:pPr>
              <w:pStyle w:val="Body"/>
              <w:spacing w:after="0"/>
              <w:jc w:val="center"/>
              <w:rPr>
                <w:rFonts w:ascii="Arial" w:eastAsia="Arial Bold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Arial Bold" w:hAnsi="Arial" w:cs="Arial"/>
                <w:b/>
                <w:lang w:val="en-US"/>
              </w:rPr>
              <w:t>Fr</w:t>
            </w:r>
            <w:proofErr w:type="spellEnd"/>
            <w:r>
              <w:rPr>
                <w:rFonts w:ascii="Arial" w:eastAsia="Arial Bold" w:hAnsi="Arial" w:cs="Arial"/>
                <w:b/>
                <w:lang w:val="en-US"/>
              </w:rPr>
              <w:t xml:space="preserve"> John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3F99B" w14:textId="77777777" w:rsidR="00C87D50" w:rsidRPr="008D4834" w:rsidRDefault="00C87D50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616B7FDB" w14:textId="77777777" w:rsidR="00C87D50" w:rsidRPr="008D4834" w:rsidRDefault="00C87D50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7F281ED5" w14:textId="77777777" w:rsidR="00C87D50" w:rsidRPr="008D4834" w:rsidRDefault="00C87D50">
            <w:pPr>
              <w:pStyle w:val="TableStyle2A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50" w:rsidRPr="008D4834" w14:paraId="69493DE6" w14:textId="77777777" w:rsidTr="00275FF8">
        <w:trPr>
          <w:trHeight w:val="325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8A14" w14:textId="75E02EDF" w:rsidR="00C87D50" w:rsidRPr="008D4834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D4834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11C4C" w14:textId="77777777" w:rsidR="00565A36" w:rsidRDefault="00565A36" w:rsidP="00565A36">
            <w:pPr>
              <w:pStyle w:val="Body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 of last meeting &amp; matters arising:</w:t>
            </w:r>
          </w:p>
          <w:p w14:paraId="279CA6EA" w14:textId="77777777" w:rsidR="001E750B" w:rsidRPr="001207B9" w:rsidRDefault="001207B9" w:rsidP="001207B9">
            <w:pPr>
              <w:pStyle w:val="Body"/>
              <w:numPr>
                <w:ilvl w:val="0"/>
                <w:numId w:val="39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Actions from the minutes of the meeting of 21</w:t>
            </w:r>
            <w:r>
              <w:rPr>
                <w:rFonts w:ascii="Arial" w:eastAsia="Arial" w:hAnsi="Arial" w:cs="Arial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>Apr 17 were reviewed:</w:t>
            </w:r>
          </w:p>
          <w:p w14:paraId="040F502A" w14:textId="01E660E3" w:rsidR="001207B9" w:rsidRPr="0027171E" w:rsidRDefault="001207B9" w:rsidP="001207B9">
            <w:pPr>
              <w:pStyle w:val="Body"/>
              <w:numPr>
                <w:ilvl w:val="1"/>
                <w:numId w:val="39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Jolyon </w:t>
            </w:r>
            <w:r w:rsidR="0027171E">
              <w:rPr>
                <w:rFonts w:ascii="Arial" w:eastAsia="Arial" w:hAnsi="Arial" w:cs="Arial"/>
              </w:rPr>
              <w:t xml:space="preserve">reported that he intended to begin a regular Bible Study Course in mid-Nov 17 </w:t>
            </w:r>
            <w:r w:rsidR="005616F6">
              <w:rPr>
                <w:rFonts w:ascii="Arial" w:eastAsia="Arial" w:hAnsi="Arial" w:cs="Arial"/>
              </w:rPr>
              <w:t xml:space="preserve">to be run </w:t>
            </w:r>
            <w:r w:rsidR="0027171E">
              <w:rPr>
                <w:rFonts w:ascii="Arial" w:eastAsia="Arial" w:hAnsi="Arial" w:cs="Arial"/>
              </w:rPr>
              <w:t>between 09.45 and 10.15 on Sundays. He agreed to advertise it in coming weeks.</w:t>
            </w:r>
          </w:p>
          <w:p w14:paraId="3F913C7F" w14:textId="18C5F2E2" w:rsidR="0027171E" w:rsidRDefault="0027171E" w:rsidP="001207B9">
            <w:pPr>
              <w:pStyle w:val="Body"/>
              <w:numPr>
                <w:ilvl w:val="1"/>
                <w:numId w:val="3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27171E">
              <w:rPr>
                <w:rFonts w:ascii="Arial" w:eastAsia="Arial" w:hAnsi="Arial" w:cs="Arial"/>
              </w:rPr>
              <w:t xml:space="preserve">There was no report </w:t>
            </w:r>
            <w:r>
              <w:rPr>
                <w:rFonts w:ascii="Arial" w:eastAsia="Arial" w:hAnsi="Arial" w:cs="Arial"/>
              </w:rPr>
              <w:t>as to whether Peter had been in touch with the architect over the persistent sewage problem. However no incident had occurred in the summer. This action was held over.</w:t>
            </w:r>
          </w:p>
          <w:p w14:paraId="688C520E" w14:textId="1B403F4F" w:rsidR="0027171E" w:rsidRPr="0027171E" w:rsidRDefault="0027171E" w:rsidP="00F81CBF">
            <w:pPr>
              <w:pStyle w:val="Body"/>
              <w:numPr>
                <w:ilvl w:val="1"/>
                <w:numId w:val="39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 John promised to keep </w:t>
            </w:r>
            <w:r w:rsidR="00F81CBF">
              <w:rPr>
                <w:rFonts w:ascii="Arial" w:eastAsia="Arial" w:hAnsi="Arial" w:cs="Arial"/>
              </w:rPr>
              <w:t xml:space="preserve">an eye on the </w:t>
            </w:r>
            <w:r w:rsidR="005616F6">
              <w:rPr>
                <w:rFonts w:ascii="Arial" w:eastAsia="Arial" w:hAnsi="Arial" w:cs="Arial"/>
              </w:rPr>
              <w:t xml:space="preserve">church </w:t>
            </w:r>
            <w:r w:rsidR="00F81CBF">
              <w:rPr>
                <w:rFonts w:ascii="Arial" w:eastAsia="Arial" w:hAnsi="Arial" w:cs="Arial"/>
              </w:rPr>
              <w:t>central</w:t>
            </w:r>
            <w:r>
              <w:rPr>
                <w:rFonts w:ascii="Arial" w:eastAsia="Arial" w:hAnsi="Arial" w:cs="Arial"/>
              </w:rPr>
              <w:t xml:space="preserve"> heating over the coming winter.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CFAB" w14:textId="77777777" w:rsidR="001E750B" w:rsidRDefault="001E750B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5FDE834C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765FF2F1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59F7FCD0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19AA9BBF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40C01B3E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Arial Bold" w:hAnsi="Arial" w:cs="Arial"/>
                <w:b/>
                <w:lang w:val="en-US"/>
              </w:rPr>
              <w:t>Jolyon</w:t>
            </w:r>
            <w:proofErr w:type="spellEnd"/>
          </w:p>
          <w:p w14:paraId="24E1FE4E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0CE5B594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6373ADEE" w14:textId="77777777" w:rsidR="0027171E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7E1F8BB9" w14:textId="77777777" w:rsidR="005616F6" w:rsidRDefault="005616F6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48C26B2D" w14:textId="67E46205" w:rsidR="0027171E" w:rsidRPr="00866139" w:rsidRDefault="0027171E" w:rsidP="00866139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  <w:r>
              <w:rPr>
                <w:rFonts w:ascii="Arial" w:eastAsia="Arial Bold" w:hAnsi="Arial" w:cs="Arial"/>
                <w:b/>
                <w:lang w:val="en-US"/>
              </w:rPr>
              <w:t>Peter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67250" w14:textId="77777777" w:rsidR="00C87D50" w:rsidRPr="008D4834" w:rsidRDefault="00C87D50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57AC6684" w14:textId="77777777" w:rsidR="00C87D50" w:rsidRPr="008D4834" w:rsidRDefault="00C87D50">
            <w:pPr>
              <w:pStyle w:val="Body"/>
              <w:rPr>
                <w:rFonts w:ascii="Arial" w:eastAsia="Arial" w:hAnsi="Arial" w:cs="Arial"/>
                <w:lang w:val="en-US"/>
              </w:rPr>
            </w:pPr>
          </w:p>
          <w:p w14:paraId="0BE5AEAC" w14:textId="77777777" w:rsidR="009E22ED" w:rsidRDefault="009E22ED">
            <w:pPr>
              <w:pStyle w:val="TableStyle2A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6AB25D" w14:textId="77777777" w:rsidR="009E22ED" w:rsidRPr="008D4834" w:rsidRDefault="009E22ED">
            <w:pPr>
              <w:pStyle w:val="TableStyle2A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D50" w:rsidRPr="008D4834" w14:paraId="4DB76E8D" w14:textId="77777777" w:rsidTr="00275FF8">
        <w:trPr>
          <w:trHeight w:val="16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88F86" w14:textId="5A831FBE" w:rsidR="00C87D50" w:rsidRPr="008D4834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D4834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CE3C" w14:textId="77777777" w:rsidR="009366B4" w:rsidRDefault="0027171E" w:rsidP="0027171E">
            <w:pPr>
              <w:pStyle w:val="Body"/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27171E">
              <w:rPr>
                <w:rFonts w:ascii="Arial" w:hAnsi="Arial" w:cs="Arial"/>
                <w:b/>
                <w:lang w:val="en-US"/>
              </w:rPr>
              <w:t>Parish Register:</w:t>
            </w:r>
          </w:p>
          <w:p w14:paraId="14E9F8CE" w14:textId="0BAA10EE" w:rsidR="0027171E" w:rsidRPr="0027171E" w:rsidRDefault="00275FF8" w:rsidP="00F81CBF">
            <w:pPr>
              <w:pStyle w:val="Body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There was nothing </w:t>
            </w:r>
            <w:r w:rsidR="00F81CBF">
              <w:rPr>
                <w:rFonts w:ascii="Arial" w:hAnsi="Arial" w:cs="Arial"/>
                <w:lang w:val="en-US"/>
              </w:rPr>
              <w:t>to report on the update of the p</w:t>
            </w:r>
            <w:r>
              <w:rPr>
                <w:rFonts w:ascii="Arial" w:hAnsi="Arial" w:cs="Arial"/>
                <w:lang w:val="en-US"/>
              </w:rPr>
              <w:t xml:space="preserve">arish </w:t>
            </w:r>
            <w:r w:rsidR="00F81CBF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 xml:space="preserve">egister, although the proposed audit had not yet been carried out. </w:t>
            </w:r>
            <w:proofErr w:type="spellStart"/>
            <w:r>
              <w:rPr>
                <w:rFonts w:ascii="Arial" w:hAnsi="Arial" w:cs="Arial"/>
                <w:lang w:val="en-US"/>
              </w:rPr>
              <w:t>Fr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John agreed to engage with a few “</w:t>
            </w:r>
            <w:r w:rsidR="00F81CBF">
              <w:rPr>
                <w:rFonts w:ascii="Arial" w:hAnsi="Arial" w:cs="Arial"/>
                <w:lang w:val="en-US"/>
              </w:rPr>
              <w:t>long serving</w:t>
            </w:r>
            <w:r>
              <w:rPr>
                <w:rFonts w:ascii="Arial" w:hAnsi="Arial" w:cs="Arial"/>
                <w:lang w:val="en-US"/>
              </w:rPr>
              <w:t xml:space="preserve">” parishioners, notably Andrew Butler, Elena Peck, and </w:t>
            </w:r>
            <w:proofErr w:type="spellStart"/>
            <w:r>
              <w:rPr>
                <w:rFonts w:ascii="Arial" w:hAnsi="Arial" w:cs="Arial"/>
                <w:lang w:val="en-US"/>
              </w:rPr>
              <w:t>Margy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Iglinski</w:t>
            </w:r>
            <w:proofErr w:type="spellEnd"/>
            <w:r w:rsidR="00F81CBF">
              <w:rPr>
                <w:rFonts w:ascii="Arial" w:hAnsi="Arial" w:cs="Arial"/>
                <w:lang w:val="en-US"/>
              </w:rPr>
              <w:t xml:space="preserve"> to do this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B819" w14:textId="77777777" w:rsidR="00563952" w:rsidRDefault="00563952" w:rsidP="00565A36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237578F1" w14:textId="77777777" w:rsidR="00563952" w:rsidRDefault="00563952" w:rsidP="00565A36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6CAD71B7" w14:textId="77777777" w:rsidR="008E2D46" w:rsidRDefault="008E2D46" w:rsidP="00565A36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</w:p>
          <w:p w14:paraId="36A8FF38" w14:textId="7F44AD5C" w:rsidR="00055D0A" w:rsidRPr="00563952" w:rsidRDefault="00275FF8" w:rsidP="00AA7D57">
            <w:pPr>
              <w:pStyle w:val="Body"/>
              <w:spacing w:after="0" w:line="240" w:lineRule="auto"/>
              <w:jc w:val="center"/>
              <w:rPr>
                <w:rFonts w:ascii="Arial" w:eastAsia="Arial Bold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Arial Bold" w:hAnsi="Arial" w:cs="Arial"/>
                <w:b/>
                <w:lang w:val="en-US"/>
              </w:rPr>
              <w:t>Fr</w:t>
            </w:r>
            <w:proofErr w:type="spellEnd"/>
            <w:r>
              <w:rPr>
                <w:rFonts w:ascii="Arial" w:eastAsia="Arial Bold" w:hAnsi="Arial" w:cs="Arial"/>
                <w:b/>
                <w:lang w:val="en-US"/>
              </w:rPr>
              <w:t xml:space="preserve"> John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E2C2" w14:textId="77777777" w:rsidR="00C87D50" w:rsidRPr="008D4834" w:rsidRDefault="00C87D50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69C7BD7A" w14:textId="77777777" w:rsidR="008E2D46" w:rsidRDefault="008E2D46" w:rsidP="00563952">
            <w:pPr>
              <w:pStyle w:val="TableStyle2A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EBCEDC7" w14:textId="77777777" w:rsidR="008E2D46" w:rsidRDefault="008E2D46" w:rsidP="00563952">
            <w:pPr>
              <w:pStyle w:val="TableStyle2A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20FAB9D2" w14:textId="77777777" w:rsidR="00C87D50" w:rsidRPr="008D4834" w:rsidRDefault="00C87D50" w:rsidP="00565A36">
            <w:pPr>
              <w:pStyle w:val="TableStyle2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7D50" w:rsidRPr="008D4834" w14:paraId="40489754" w14:textId="77777777" w:rsidTr="00275FF8">
        <w:trPr>
          <w:trHeight w:val="1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F915" w14:textId="5D07083D" w:rsidR="00C87D50" w:rsidRPr="008D4834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D4834">
              <w:rPr>
                <w:rFonts w:ascii="Arial" w:hAnsi="Arial" w:cs="Arial"/>
                <w:lang w:val="en-US"/>
              </w:rPr>
              <w:lastRenderedPageBreak/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856A6" w14:textId="21A56E0D" w:rsidR="00565A36" w:rsidRPr="00816FA2" w:rsidRDefault="00565A36" w:rsidP="00565A36">
            <w:pPr>
              <w:pStyle w:val="Body"/>
              <w:spacing w:after="0" w:line="240" w:lineRule="auto"/>
              <w:rPr>
                <w:rFonts w:ascii="Arial" w:eastAsia="Arial Bold" w:hAnsi="Arial" w:cs="Arial"/>
                <w:b/>
              </w:rPr>
            </w:pPr>
            <w:r w:rsidRPr="00816FA2">
              <w:rPr>
                <w:rFonts w:ascii="Arial" w:eastAsia="Arial Bold" w:hAnsi="Arial" w:cs="Arial"/>
                <w:b/>
              </w:rPr>
              <w:t xml:space="preserve">Parish </w:t>
            </w:r>
            <w:r w:rsidR="00275FF8">
              <w:rPr>
                <w:rFonts w:ascii="Arial" w:eastAsia="Arial Bold" w:hAnsi="Arial" w:cs="Arial"/>
                <w:b/>
              </w:rPr>
              <w:t>Finances:</w:t>
            </w:r>
          </w:p>
          <w:p w14:paraId="53BDA3D3" w14:textId="77777777" w:rsidR="008A2F5A" w:rsidRDefault="00275FF8" w:rsidP="008A2F5A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Sylwia offered her report on the Parish Main Account, which she shared and invited comments.</w:t>
            </w:r>
          </w:p>
          <w:p w14:paraId="424DD525" w14:textId="52094949" w:rsidR="00275FF8" w:rsidRDefault="00275FF8" w:rsidP="008A2F5A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She confirmed the large payments </w:t>
            </w:r>
            <w:r w:rsidR="00F81CBF">
              <w:rPr>
                <w:rFonts w:ascii="Arial" w:eastAsia="Arial Bold" w:hAnsi="Arial" w:cs="Arial"/>
              </w:rPr>
              <w:t>to the Archdiocese had been made</w:t>
            </w:r>
            <w:r>
              <w:rPr>
                <w:rFonts w:ascii="Arial" w:eastAsia="Arial Bold" w:hAnsi="Arial" w:cs="Arial"/>
              </w:rPr>
              <w:t xml:space="preserve"> and she had just received the invoice for the annual insurance premium. The current account balance was in the order of £14K.</w:t>
            </w:r>
          </w:p>
          <w:p w14:paraId="5A1554E4" w14:textId="3EF6BD24" w:rsidR="00275FF8" w:rsidRPr="003E27C8" w:rsidRDefault="00275FF8" w:rsidP="008A2F5A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Discussion of the need and drafting of pie charts of parish expenditure was deferred to the forthcoming meeting of the Finance Committee.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D99C" w14:textId="77777777" w:rsidR="003E27C8" w:rsidRDefault="003E27C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022ECBF" w14:textId="77777777" w:rsidR="00275FF8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6E12246" w14:textId="77777777" w:rsidR="00275FF8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5EC8476" w14:textId="77777777" w:rsidR="00275FF8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DA28313" w14:textId="77777777" w:rsidR="00275FF8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E8B5270" w14:textId="77777777" w:rsidR="00275FF8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1E640C6" w14:textId="77777777" w:rsidR="00275FF8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E0F0D07" w14:textId="0CF6DDBA" w:rsidR="00275FF8" w:rsidRPr="008D4834" w:rsidRDefault="00275FF8" w:rsidP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Sylwia &amp; Jolyon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A275" w14:textId="77777777" w:rsidR="00C87D50" w:rsidRPr="008D4834" w:rsidRDefault="00C87D50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92C1EF8" w14:textId="77777777" w:rsidR="00776087" w:rsidRDefault="00776087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2CAD0056" w14:textId="12D014E0" w:rsidR="00776087" w:rsidRDefault="00275FF8" w:rsidP="00275FF8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Attached</w:t>
            </w:r>
          </w:p>
          <w:p w14:paraId="55FC0494" w14:textId="77777777" w:rsidR="00C87D50" w:rsidRPr="008D4834" w:rsidRDefault="00C87D5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7D50" w:rsidRPr="008D4834" w14:paraId="0F9ECC3C" w14:textId="77777777" w:rsidTr="00275FF8">
        <w:trPr>
          <w:trHeight w:val="1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5698" w14:textId="14DE8D3C" w:rsidR="00C87D50" w:rsidRPr="008D4834" w:rsidRDefault="00365641">
            <w:pPr>
              <w:pStyle w:val="Body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D4834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B89B5" w14:textId="376023E4" w:rsidR="00957196" w:rsidRDefault="00581ED5" w:rsidP="003E27C8">
            <w:pPr>
              <w:pStyle w:val="Body"/>
              <w:spacing w:after="0" w:line="240" w:lineRule="auto"/>
              <w:rPr>
                <w:rFonts w:ascii="Arial" w:eastAsia="Arial Bold" w:hAnsi="Arial" w:cs="Arial"/>
                <w:b/>
              </w:rPr>
            </w:pPr>
            <w:r>
              <w:rPr>
                <w:rFonts w:ascii="Arial" w:eastAsia="Arial Bold" w:hAnsi="Arial" w:cs="Arial"/>
                <w:b/>
              </w:rPr>
              <w:t>Development Fund &amp; Parish Centre</w:t>
            </w:r>
            <w:r w:rsidR="003E27C8">
              <w:rPr>
                <w:rFonts w:ascii="Arial" w:eastAsia="Arial Bold" w:hAnsi="Arial" w:cs="Arial"/>
                <w:b/>
              </w:rPr>
              <w:t>:</w:t>
            </w:r>
          </w:p>
          <w:p w14:paraId="28A7C614" w14:textId="0AC970ED" w:rsidR="00581ED5" w:rsidRDefault="00581ED5" w:rsidP="003E27C8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Roger distributed the summary statement </w:t>
            </w:r>
            <w:r w:rsidR="005616F6">
              <w:rPr>
                <w:rFonts w:ascii="Arial" w:eastAsia="Arial Bold" w:hAnsi="Arial" w:cs="Arial"/>
              </w:rPr>
              <w:t xml:space="preserve">of the Development Fund </w:t>
            </w:r>
            <w:r>
              <w:rPr>
                <w:rFonts w:ascii="Arial" w:eastAsia="Arial Bold" w:hAnsi="Arial" w:cs="Arial"/>
              </w:rPr>
              <w:t>and reported that the Parish Centre was running smoothly with monthly income averaging £1.6K from bookings</w:t>
            </w:r>
            <w:r w:rsidR="00F81CBF">
              <w:rPr>
                <w:rFonts w:ascii="Arial" w:eastAsia="Arial Bold" w:hAnsi="Arial" w:cs="Arial"/>
              </w:rPr>
              <w:t>,</w:t>
            </w:r>
            <w:r>
              <w:rPr>
                <w:rFonts w:ascii="Arial" w:eastAsia="Arial Bold" w:hAnsi="Arial" w:cs="Arial"/>
              </w:rPr>
              <w:t xml:space="preserve"> and £450 from parishioners’ standing orders. </w:t>
            </w:r>
            <w:r w:rsidR="00536833">
              <w:rPr>
                <w:rFonts w:ascii="Arial" w:eastAsia="Arial Bold" w:hAnsi="Arial" w:cs="Arial"/>
              </w:rPr>
              <w:t>Gif</w:t>
            </w:r>
            <w:r w:rsidR="00F81CBF">
              <w:rPr>
                <w:rFonts w:ascii="Arial" w:eastAsia="Arial Bold" w:hAnsi="Arial" w:cs="Arial"/>
              </w:rPr>
              <w:t>t Aid recoveries for 2 years were</w:t>
            </w:r>
            <w:r w:rsidR="00536833">
              <w:rPr>
                <w:rFonts w:ascii="Arial" w:eastAsia="Arial Bold" w:hAnsi="Arial" w:cs="Arial"/>
              </w:rPr>
              <w:t xml:space="preserve"> still due.</w:t>
            </w:r>
          </w:p>
          <w:p w14:paraId="7FE147B5" w14:textId="6CFDE28D" w:rsidR="003E27C8" w:rsidRDefault="00581ED5" w:rsidP="003E27C8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Costs had been minimal so far this year although big payments were imminent: coat hooks, </w:t>
            </w:r>
            <w:r w:rsidR="005616F6">
              <w:rPr>
                <w:rFonts w:ascii="Arial" w:eastAsia="Arial Bold" w:hAnsi="Arial" w:cs="Arial"/>
              </w:rPr>
              <w:t xml:space="preserve">a </w:t>
            </w:r>
            <w:r>
              <w:rPr>
                <w:rFonts w:ascii="Arial" w:eastAsia="Arial Bold" w:hAnsi="Arial" w:cs="Arial"/>
              </w:rPr>
              <w:t xml:space="preserve">share of CCTV costs, repairs to a window and </w:t>
            </w:r>
            <w:r w:rsidR="00F81CBF">
              <w:rPr>
                <w:rFonts w:ascii="Arial" w:eastAsia="Arial Bold" w:hAnsi="Arial" w:cs="Arial"/>
              </w:rPr>
              <w:t xml:space="preserve">the </w:t>
            </w:r>
            <w:r>
              <w:rPr>
                <w:rFonts w:ascii="Arial" w:eastAsia="Arial Bold" w:hAnsi="Arial" w:cs="Arial"/>
              </w:rPr>
              <w:t>insurance premium.</w:t>
            </w:r>
          </w:p>
          <w:p w14:paraId="278D1D76" w14:textId="79D88EE0" w:rsidR="00581ED5" w:rsidRDefault="00581ED5" w:rsidP="00581ED5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It seemed </w:t>
            </w:r>
            <w:r w:rsidR="005616F6">
              <w:rPr>
                <w:rFonts w:ascii="Arial" w:eastAsia="Arial Bold" w:hAnsi="Arial" w:cs="Arial"/>
              </w:rPr>
              <w:t>likely</w:t>
            </w:r>
            <w:r w:rsidR="00F81CBF">
              <w:rPr>
                <w:rFonts w:ascii="Arial" w:eastAsia="Arial Bold" w:hAnsi="Arial" w:cs="Arial"/>
              </w:rPr>
              <w:t xml:space="preserve"> that this year we might be able to over</w:t>
            </w:r>
            <w:r w:rsidR="005616F6">
              <w:rPr>
                <w:rFonts w:ascii="Arial" w:eastAsia="Arial Bold" w:hAnsi="Arial" w:cs="Arial"/>
              </w:rPr>
              <w:t>pay our liability for</w:t>
            </w:r>
            <w:r>
              <w:rPr>
                <w:rFonts w:ascii="Arial" w:eastAsia="Arial Bold" w:hAnsi="Arial" w:cs="Arial"/>
              </w:rPr>
              <w:t xml:space="preserve"> £17.5K towards loans. This would </w:t>
            </w:r>
            <w:r w:rsidR="00536833">
              <w:rPr>
                <w:rFonts w:ascii="Arial" w:eastAsia="Arial Bold" w:hAnsi="Arial" w:cs="Arial"/>
              </w:rPr>
              <w:t>help towards our goal of being “loan free” in 2021.</w:t>
            </w:r>
          </w:p>
          <w:p w14:paraId="11392F46" w14:textId="6057A29F" w:rsidR="00536833" w:rsidRDefault="00536833" w:rsidP="00581ED5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It was noted that the garden doo</w:t>
            </w:r>
            <w:r w:rsidR="005616F6">
              <w:rPr>
                <w:rFonts w:ascii="Arial" w:eastAsia="Arial Bold" w:hAnsi="Arial" w:cs="Arial"/>
              </w:rPr>
              <w:t xml:space="preserve">r in the hall continued to be less than fully </w:t>
            </w:r>
            <w:r>
              <w:rPr>
                <w:rFonts w:ascii="Arial" w:eastAsia="Arial Bold" w:hAnsi="Arial" w:cs="Arial"/>
              </w:rPr>
              <w:t>secure. Roger agreed to discuss options for repair.</w:t>
            </w:r>
          </w:p>
          <w:p w14:paraId="6E5F9559" w14:textId="1EFD0B93" w:rsidR="00536833" w:rsidRDefault="00536833" w:rsidP="00536833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It was also noted that the gardener was clearly not meeting his obligation, and Roger </w:t>
            </w:r>
            <w:r w:rsidR="005616F6">
              <w:rPr>
                <w:rFonts w:ascii="Arial" w:eastAsia="Arial Bold" w:hAnsi="Arial" w:cs="Arial"/>
              </w:rPr>
              <w:t xml:space="preserve">agreed </w:t>
            </w:r>
            <w:r>
              <w:rPr>
                <w:rFonts w:ascii="Arial" w:eastAsia="Arial Bold" w:hAnsi="Arial" w:cs="Arial"/>
              </w:rPr>
              <w:t>to seek alternative suppliers.</w:t>
            </w:r>
          </w:p>
          <w:p w14:paraId="3E529957" w14:textId="7DCC6983" w:rsidR="00536833" w:rsidRDefault="00536833" w:rsidP="00536833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Finally, it was suggested that the </w:t>
            </w:r>
            <w:r w:rsidR="00F81CBF">
              <w:rPr>
                <w:rFonts w:ascii="Arial" w:eastAsia="Arial Bold" w:hAnsi="Arial" w:cs="Arial"/>
              </w:rPr>
              <w:t>superficial cracks in the hall sh</w:t>
            </w:r>
            <w:r>
              <w:rPr>
                <w:rFonts w:ascii="Arial" w:eastAsia="Arial Bold" w:hAnsi="Arial" w:cs="Arial"/>
              </w:rPr>
              <w:t>ould be “touched up”. Roger would investigate</w:t>
            </w:r>
            <w:r w:rsidR="005616F6">
              <w:rPr>
                <w:rFonts w:ascii="Arial" w:eastAsia="Arial Bold" w:hAnsi="Arial" w:cs="Arial"/>
              </w:rPr>
              <w:t xml:space="preserve"> costs</w:t>
            </w:r>
            <w:r>
              <w:rPr>
                <w:rFonts w:ascii="Arial" w:eastAsia="Arial Bold" w:hAnsi="Arial" w:cs="Arial"/>
              </w:rPr>
              <w:t>.</w:t>
            </w:r>
          </w:p>
          <w:p w14:paraId="7787D3E3" w14:textId="2CA0D3B7" w:rsidR="00BA0A69" w:rsidRPr="00F81CBF" w:rsidRDefault="00536833" w:rsidP="00F81CBF">
            <w:pPr>
              <w:pStyle w:val="Body"/>
              <w:numPr>
                <w:ilvl w:val="0"/>
                <w:numId w:val="32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The half dead tree in the car park would be examined in the spring to see whether </w:t>
            </w:r>
            <w:r w:rsidR="00F81CBF">
              <w:rPr>
                <w:rFonts w:ascii="Arial" w:eastAsia="Arial Bold" w:hAnsi="Arial" w:cs="Arial"/>
              </w:rPr>
              <w:t xml:space="preserve">an </w:t>
            </w:r>
            <w:r>
              <w:rPr>
                <w:rFonts w:ascii="Arial" w:eastAsia="Arial Bold" w:hAnsi="Arial" w:cs="Arial"/>
              </w:rPr>
              <w:t>application could be made to remove it.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B064" w14:textId="77777777" w:rsidR="00C87D50" w:rsidRDefault="00C87D50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F3A8CD" w14:textId="77777777" w:rsidR="00374326" w:rsidRDefault="0037432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94E2A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F868D0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D9DF50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58BB56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17795B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976ADB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B2262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92E6BE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AAB209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CC0CA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837C02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068A87" w14:textId="77777777" w:rsidR="005616F6" w:rsidRDefault="005616F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FCC93A" w14:textId="15C0B55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Roger</w:t>
            </w:r>
          </w:p>
          <w:p w14:paraId="4545F88F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5D5F31" w14:textId="21199B1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Roger</w:t>
            </w:r>
          </w:p>
          <w:p w14:paraId="30C21A0B" w14:textId="77777777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1D885" w14:textId="77777777" w:rsidR="005616F6" w:rsidRDefault="005616F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DDF08" w14:textId="0F11F0E1" w:rsidR="00536833" w:rsidRDefault="00536833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Roger</w:t>
            </w:r>
          </w:p>
          <w:p w14:paraId="359F63FD" w14:textId="77777777" w:rsidR="00374326" w:rsidRDefault="0037432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CBBE7F" w14:textId="77777777" w:rsidR="00374326" w:rsidRDefault="0037432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11F7BA" w14:textId="056B4BAF" w:rsidR="00ED7EBE" w:rsidRPr="008D4834" w:rsidRDefault="00ED7EBE" w:rsidP="004C77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94B5A" w14:textId="77777777" w:rsidR="00A700D3" w:rsidRDefault="00A700D3" w:rsidP="00581ED5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  <w:p w14:paraId="4C915EBD" w14:textId="7FEC6201" w:rsidR="00581ED5" w:rsidRDefault="00581ED5" w:rsidP="00581ED5">
            <w:pPr>
              <w:pStyle w:val="Body"/>
              <w:spacing w:after="0" w:line="240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Attached</w:t>
            </w:r>
          </w:p>
          <w:p w14:paraId="4CAC78B0" w14:textId="77777777" w:rsidR="00C87D50" w:rsidRPr="008D4834" w:rsidRDefault="00C87D50" w:rsidP="00565A36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E27C8" w:rsidRPr="008D4834" w14:paraId="0DEE8711" w14:textId="77777777" w:rsidTr="00275FF8">
        <w:trPr>
          <w:trHeight w:val="1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6ACB2" w14:textId="65E5E1E1" w:rsidR="003E27C8" w:rsidRPr="008D4834" w:rsidRDefault="003E27C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AED6B" w14:textId="6A92762F" w:rsidR="00BA0A69" w:rsidRDefault="00BA0A69" w:rsidP="00BA0A69">
            <w:pPr>
              <w:pStyle w:val="Body"/>
              <w:spacing w:after="0" w:line="240" w:lineRule="auto"/>
              <w:rPr>
                <w:rFonts w:ascii="Arial" w:eastAsia="Arial Bold" w:hAnsi="Arial" w:cs="Arial"/>
                <w:b/>
              </w:rPr>
            </w:pPr>
            <w:r>
              <w:rPr>
                <w:rFonts w:ascii="Arial" w:eastAsia="Arial Bold" w:hAnsi="Arial" w:cs="Arial"/>
                <w:b/>
              </w:rPr>
              <w:t>Parish Website</w:t>
            </w:r>
            <w:r w:rsidR="00F81CBF">
              <w:rPr>
                <w:rFonts w:ascii="Arial" w:eastAsia="Arial Bold" w:hAnsi="Arial" w:cs="Arial"/>
                <w:b/>
              </w:rPr>
              <w:t xml:space="preserve"> (plus CCTV &amp; Security)</w:t>
            </w:r>
            <w:r>
              <w:rPr>
                <w:rFonts w:ascii="Arial" w:eastAsia="Arial Bold" w:hAnsi="Arial" w:cs="Arial"/>
                <w:b/>
              </w:rPr>
              <w:t>:</w:t>
            </w:r>
          </w:p>
          <w:p w14:paraId="3F49979C" w14:textId="59201028" w:rsidR="003E27C8" w:rsidRDefault="00BA0A69" w:rsidP="00F81CBF">
            <w:pPr>
              <w:pStyle w:val="Body"/>
              <w:numPr>
                <w:ilvl w:val="0"/>
                <w:numId w:val="49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The parish </w:t>
            </w:r>
            <w:r w:rsidR="00E625CC">
              <w:rPr>
                <w:rFonts w:ascii="Arial" w:eastAsia="Arial Bold" w:hAnsi="Arial" w:cs="Arial"/>
              </w:rPr>
              <w:t>website was complete and operat</w:t>
            </w:r>
            <w:r>
              <w:rPr>
                <w:rFonts w:ascii="Arial" w:eastAsia="Arial Bold" w:hAnsi="Arial" w:cs="Arial"/>
              </w:rPr>
              <w:t>ion</w:t>
            </w:r>
            <w:r w:rsidR="00E625CC">
              <w:rPr>
                <w:rFonts w:ascii="Arial" w:eastAsia="Arial Bold" w:hAnsi="Arial" w:cs="Arial"/>
              </w:rPr>
              <w:t>al</w:t>
            </w:r>
            <w:r>
              <w:rPr>
                <w:rFonts w:ascii="Arial" w:eastAsia="Arial Bold" w:hAnsi="Arial" w:cs="Arial"/>
              </w:rPr>
              <w:t xml:space="preserve">, being kept up to date on a weekly basis. Everyone was encouraged to use it for the latest news and </w:t>
            </w:r>
            <w:r w:rsidR="00E625CC">
              <w:rPr>
                <w:rFonts w:ascii="Arial" w:eastAsia="Arial Bold" w:hAnsi="Arial" w:cs="Arial"/>
              </w:rPr>
              <w:t xml:space="preserve">to </w:t>
            </w:r>
            <w:r>
              <w:rPr>
                <w:rFonts w:ascii="Arial" w:eastAsia="Arial Bold" w:hAnsi="Arial" w:cs="Arial"/>
              </w:rPr>
              <w:t xml:space="preserve">provide feedback for </w:t>
            </w:r>
            <w:r w:rsidR="00E625CC">
              <w:rPr>
                <w:rFonts w:ascii="Arial" w:eastAsia="Arial Bold" w:hAnsi="Arial" w:cs="Arial"/>
              </w:rPr>
              <w:t xml:space="preserve">its </w:t>
            </w:r>
            <w:r>
              <w:rPr>
                <w:rFonts w:ascii="Arial" w:eastAsia="Arial Bold" w:hAnsi="Arial" w:cs="Arial"/>
              </w:rPr>
              <w:t>further improvements.</w:t>
            </w:r>
          </w:p>
          <w:p w14:paraId="4B5788CB" w14:textId="7E798A06" w:rsidR="00BA0A69" w:rsidRDefault="00BA0A69" w:rsidP="00F81CBF">
            <w:pPr>
              <w:pStyle w:val="Body"/>
              <w:numPr>
                <w:ilvl w:val="0"/>
                <w:numId w:val="49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It was highlighted that we should all stay alert to opportunities for new images of religious or social events, </w:t>
            </w:r>
            <w:r w:rsidR="00E625CC">
              <w:rPr>
                <w:rFonts w:ascii="Arial" w:eastAsia="Arial Bold" w:hAnsi="Arial" w:cs="Arial"/>
              </w:rPr>
              <w:t xml:space="preserve">in the Parish </w:t>
            </w:r>
            <w:r>
              <w:rPr>
                <w:rFonts w:ascii="Arial" w:eastAsia="Arial Bold" w:hAnsi="Arial" w:cs="Arial"/>
              </w:rPr>
              <w:t xml:space="preserve">as Stuart Kirk, the photographer, was available once more following </w:t>
            </w:r>
            <w:r w:rsidR="00E625CC">
              <w:rPr>
                <w:rFonts w:ascii="Arial" w:eastAsia="Arial Bold" w:hAnsi="Arial" w:cs="Arial"/>
              </w:rPr>
              <w:t xml:space="preserve">his </w:t>
            </w:r>
            <w:r>
              <w:rPr>
                <w:rFonts w:ascii="Arial" w:eastAsia="Arial Bold" w:hAnsi="Arial" w:cs="Arial"/>
              </w:rPr>
              <w:t>illness.</w:t>
            </w:r>
          </w:p>
          <w:p w14:paraId="7827ADE2" w14:textId="18FB63C6" w:rsidR="00F81CBF" w:rsidRDefault="00E625CC" w:rsidP="00F81CBF">
            <w:pPr>
              <w:pStyle w:val="Body"/>
              <w:numPr>
                <w:ilvl w:val="0"/>
                <w:numId w:val="49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There was a</w:t>
            </w:r>
            <w:r w:rsidR="00F81CBF">
              <w:rPr>
                <w:rFonts w:ascii="Arial" w:eastAsia="Arial Bold" w:hAnsi="Arial" w:cs="Arial"/>
              </w:rPr>
              <w:t>lso discussion on the</w:t>
            </w:r>
            <w:r>
              <w:rPr>
                <w:rFonts w:ascii="Arial" w:eastAsia="Arial Bold" w:hAnsi="Arial" w:cs="Arial"/>
              </w:rPr>
              <w:t xml:space="preserve"> recently installed</w:t>
            </w:r>
            <w:r w:rsidR="00F81CBF">
              <w:rPr>
                <w:rFonts w:ascii="Arial" w:eastAsia="Arial Bold" w:hAnsi="Arial" w:cs="Arial"/>
              </w:rPr>
              <w:t xml:space="preserve"> CCTV system. The following points arose:</w:t>
            </w:r>
          </w:p>
          <w:p w14:paraId="2546A4A6" w14:textId="77777777" w:rsidR="00F81CBF" w:rsidRDefault="00F81CBF" w:rsidP="00F81CBF">
            <w:pPr>
              <w:pStyle w:val="Body"/>
              <w:numPr>
                <w:ilvl w:val="1"/>
                <w:numId w:val="49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As soon as the system was operational, a briefing of parishioners and Parish Centre groups would be conducted;</w:t>
            </w:r>
          </w:p>
          <w:p w14:paraId="22273D5D" w14:textId="5751B719" w:rsidR="00F81CBF" w:rsidRDefault="00F81CBF" w:rsidP="00F81CBF">
            <w:pPr>
              <w:pStyle w:val="Body"/>
              <w:numPr>
                <w:ilvl w:val="1"/>
                <w:numId w:val="49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This would include the deployment of “emergency grab bags” for use in evacuation during </w:t>
            </w:r>
            <w:r w:rsidR="00E625CC">
              <w:rPr>
                <w:rFonts w:ascii="Arial" w:eastAsia="Arial Bold" w:hAnsi="Arial" w:cs="Arial"/>
              </w:rPr>
              <w:t xml:space="preserve">fire or </w:t>
            </w:r>
            <w:r>
              <w:rPr>
                <w:rFonts w:ascii="Arial" w:eastAsia="Arial Bold" w:hAnsi="Arial" w:cs="Arial"/>
              </w:rPr>
              <w:t>incidents</w:t>
            </w:r>
            <w:r w:rsidR="00E625CC">
              <w:rPr>
                <w:rFonts w:ascii="Arial" w:eastAsia="Arial Bold" w:hAnsi="Arial" w:cs="Arial"/>
              </w:rPr>
              <w:t xml:space="preserve"> both in the hall and church</w:t>
            </w:r>
            <w:r>
              <w:rPr>
                <w:rFonts w:ascii="Arial" w:eastAsia="Arial Bold" w:hAnsi="Arial" w:cs="Arial"/>
              </w:rPr>
              <w:t>;</w:t>
            </w:r>
          </w:p>
          <w:p w14:paraId="2DFC1EFA" w14:textId="1747E523" w:rsidR="00F81CBF" w:rsidRPr="003E27C8" w:rsidRDefault="00E625CC" w:rsidP="005616F6">
            <w:pPr>
              <w:pStyle w:val="Body"/>
              <w:numPr>
                <w:ilvl w:val="0"/>
                <w:numId w:val="49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There was c</w:t>
            </w:r>
            <w:r w:rsidR="00F81CBF">
              <w:rPr>
                <w:rFonts w:ascii="Arial" w:eastAsia="Arial Bold" w:hAnsi="Arial" w:cs="Arial"/>
              </w:rPr>
              <w:t xml:space="preserve">onsideration of moving the emergency </w:t>
            </w:r>
            <w:r w:rsidR="00F81CBF">
              <w:rPr>
                <w:rFonts w:ascii="Arial" w:eastAsia="Arial Bold" w:hAnsi="Arial" w:cs="Arial"/>
              </w:rPr>
              <w:lastRenderedPageBreak/>
              <w:t xml:space="preserve">assembly area to the grass area beyond the hedge </w:t>
            </w:r>
            <w:r w:rsidR="005616F6">
              <w:rPr>
                <w:rFonts w:ascii="Arial" w:eastAsia="Arial Bold" w:hAnsi="Arial" w:cs="Arial"/>
              </w:rPr>
              <w:t>at</w:t>
            </w:r>
            <w:r w:rsidR="00F81CBF">
              <w:rPr>
                <w:rFonts w:ascii="Arial" w:eastAsia="Arial Bold" w:hAnsi="Arial" w:cs="Arial"/>
              </w:rPr>
              <w:t xml:space="preserve"> the corner of the car park.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4A78" w14:textId="77777777" w:rsidR="003E27C8" w:rsidRDefault="003E27C8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FE965" w14:textId="77777777" w:rsidR="009614BD" w:rsidRDefault="009614BD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B98475" w14:textId="77777777" w:rsidR="00BA0A69" w:rsidRDefault="00BA0A69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1B6241" w14:textId="25F8C8E4" w:rsidR="00BA0A69" w:rsidRDefault="005616F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  <w:p w14:paraId="2B954B14" w14:textId="77777777" w:rsidR="00BA0A69" w:rsidRDefault="00BA0A69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6E14A9" w14:textId="77777777" w:rsidR="00BA0A69" w:rsidRDefault="00BA0A69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FA7DF" w14:textId="77777777" w:rsidR="005616F6" w:rsidRDefault="005616F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3D2F77" w14:textId="2F1B5B6E" w:rsidR="00BA0A69" w:rsidRDefault="00BA0A69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CF7C" w14:textId="77777777" w:rsidR="003E27C8" w:rsidRDefault="003E27C8" w:rsidP="00A700D3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BA0A69" w:rsidRPr="008D4834" w14:paraId="4AA6B88B" w14:textId="77777777" w:rsidTr="00275FF8">
        <w:trPr>
          <w:trHeight w:val="1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DA89" w14:textId="054A1D62" w:rsidR="00BA0A69" w:rsidRPr="008D4834" w:rsidRDefault="00BA0A69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A5E9" w14:textId="77777777" w:rsidR="00BA0A69" w:rsidRDefault="00BA0A69" w:rsidP="00BA0A69">
            <w:pPr>
              <w:pStyle w:val="Body"/>
              <w:spacing w:after="0" w:line="240" w:lineRule="auto"/>
              <w:rPr>
                <w:rFonts w:ascii="Arial" w:eastAsia="Arial Bold" w:hAnsi="Arial" w:cs="Arial"/>
                <w:b/>
              </w:rPr>
            </w:pPr>
            <w:r>
              <w:rPr>
                <w:rFonts w:ascii="Arial" w:eastAsia="Arial Bold" w:hAnsi="Arial" w:cs="Arial"/>
                <w:b/>
              </w:rPr>
              <w:t>Any Other Business:</w:t>
            </w:r>
          </w:p>
          <w:p w14:paraId="1BFF8E90" w14:textId="77777777" w:rsidR="00BA0A69" w:rsidRDefault="00BA0A69" w:rsidP="00BA0A69">
            <w:pPr>
              <w:pStyle w:val="Body"/>
              <w:numPr>
                <w:ilvl w:val="0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Lorraine mentioned the planned Advent Wreath-making session planned for 2/3 Dec 17, and agreed to advertise it through the newsletter.</w:t>
            </w:r>
          </w:p>
          <w:p w14:paraId="363BEA72" w14:textId="51733BB0" w:rsidR="00FA5254" w:rsidRDefault="00FA5254" w:rsidP="00BA0A69">
            <w:pPr>
              <w:pStyle w:val="Body"/>
              <w:numPr>
                <w:ilvl w:val="0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Fr John announced that Parish Christmas </w:t>
            </w:r>
            <w:r w:rsidR="005616F6">
              <w:rPr>
                <w:rFonts w:ascii="Arial" w:eastAsia="Arial Bold" w:hAnsi="Arial" w:cs="Arial"/>
              </w:rPr>
              <w:t>Lunch</w:t>
            </w:r>
            <w:r>
              <w:rPr>
                <w:rFonts w:ascii="Arial" w:eastAsia="Arial Bold" w:hAnsi="Arial" w:cs="Arial"/>
              </w:rPr>
              <w:t xml:space="preserve"> would be held on Sun 10 Dec 17, and agreed that </w:t>
            </w:r>
            <w:proofErr w:type="spellStart"/>
            <w:r>
              <w:rPr>
                <w:rFonts w:ascii="Arial" w:eastAsia="Arial Bold" w:hAnsi="Arial" w:cs="Arial"/>
              </w:rPr>
              <w:t>Mgr</w:t>
            </w:r>
            <w:proofErr w:type="spellEnd"/>
            <w:r>
              <w:rPr>
                <w:rFonts w:ascii="Arial" w:eastAsia="Arial Bold" w:hAnsi="Arial" w:cs="Arial"/>
              </w:rPr>
              <w:t xml:space="preserve"> Ted should be invited. </w:t>
            </w:r>
          </w:p>
          <w:p w14:paraId="339DF5FA" w14:textId="7AAAF4C7" w:rsidR="00FA5254" w:rsidRDefault="00FA5254" w:rsidP="00BA0A69">
            <w:pPr>
              <w:pStyle w:val="Body"/>
              <w:numPr>
                <w:ilvl w:val="0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Fr John also offered his long-term aspirations for the church, in priority order:</w:t>
            </w:r>
          </w:p>
          <w:p w14:paraId="4E9E51F1" w14:textId="27610DBF" w:rsidR="00FA5254" w:rsidRDefault="00FA5254" w:rsidP="00FA5254">
            <w:pPr>
              <w:pStyle w:val="Body"/>
              <w:numPr>
                <w:ilvl w:val="1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 xml:space="preserve">To improve lighting throughout, with imaginative ideas. (He encouraged everyone to </w:t>
            </w:r>
            <w:r w:rsidR="00E625CC">
              <w:rPr>
                <w:rFonts w:ascii="Arial" w:eastAsia="Arial Bold" w:hAnsi="Arial" w:cs="Arial"/>
              </w:rPr>
              <w:t>report any</w:t>
            </w:r>
            <w:r>
              <w:rPr>
                <w:rFonts w:ascii="Arial" w:eastAsia="Arial Bold" w:hAnsi="Arial" w:cs="Arial"/>
              </w:rPr>
              <w:t xml:space="preserve"> churches with good lighting arran</w:t>
            </w:r>
            <w:r w:rsidR="005616F6">
              <w:rPr>
                <w:rFonts w:ascii="Arial" w:eastAsia="Arial Bold" w:hAnsi="Arial" w:cs="Arial"/>
              </w:rPr>
              <w:t>gements so that potential consultants</w:t>
            </w:r>
            <w:r>
              <w:rPr>
                <w:rFonts w:ascii="Arial" w:eastAsia="Arial Bold" w:hAnsi="Arial" w:cs="Arial"/>
              </w:rPr>
              <w:t xml:space="preserve"> could be </w:t>
            </w:r>
            <w:r w:rsidR="00E625CC">
              <w:rPr>
                <w:rFonts w:ascii="Arial" w:eastAsia="Arial Bold" w:hAnsi="Arial" w:cs="Arial"/>
              </w:rPr>
              <w:t>identified</w:t>
            </w:r>
            <w:r>
              <w:rPr>
                <w:rFonts w:ascii="Arial" w:eastAsia="Arial Bold" w:hAnsi="Arial" w:cs="Arial"/>
              </w:rPr>
              <w:t>.)</w:t>
            </w:r>
          </w:p>
          <w:p w14:paraId="335320F7" w14:textId="14765A76" w:rsidR="00FA5254" w:rsidRDefault="00FA5254" w:rsidP="00FA5254">
            <w:pPr>
              <w:pStyle w:val="Body"/>
              <w:numPr>
                <w:ilvl w:val="1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To redesign</w:t>
            </w:r>
            <w:r w:rsidR="005616F6">
              <w:rPr>
                <w:rFonts w:ascii="Arial" w:eastAsia="Arial Bold" w:hAnsi="Arial" w:cs="Arial"/>
              </w:rPr>
              <w:t xml:space="preserve"> the sanctuary, including </w:t>
            </w:r>
            <w:r>
              <w:rPr>
                <w:rFonts w:ascii="Arial" w:eastAsia="Arial Bold" w:hAnsi="Arial" w:cs="Arial"/>
              </w:rPr>
              <w:t>mo</w:t>
            </w:r>
            <w:r w:rsidR="005616F6">
              <w:rPr>
                <w:rFonts w:ascii="Arial" w:eastAsia="Arial Bold" w:hAnsi="Arial" w:cs="Arial"/>
              </w:rPr>
              <w:t>ving the tabernacle, reducing the height</w:t>
            </w:r>
            <w:r>
              <w:rPr>
                <w:rFonts w:ascii="Arial" w:eastAsia="Arial Bold" w:hAnsi="Arial" w:cs="Arial"/>
              </w:rPr>
              <w:t xml:space="preserve"> </w:t>
            </w:r>
            <w:r w:rsidR="005616F6">
              <w:rPr>
                <w:rFonts w:ascii="Arial" w:eastAsia="Arial Bold" w:hAnsi="Arial" w:cs="Arial"/>
              </w:rPr>
              <w:t>and cleaning</w:t>
            </w:r>
            <w:r w:rsidR="00E625CC">
              <w:rPr>
                <w:rFonts w:ascii="Arial" w:eastAsia="Arial Bold" w:hAnsi="Arial" w:cs="Arial"/>
              </w:rPr>
              <w:t xml:space="preserve"> </w:t>
            </w:r>
            <w:r w:rsidR="005616F6">
              <w:rPr>
                <w:rFonts w:ascii="Arial" w:eastAsia="Arial Bold" w:hAnsi="Arial" w:cs="Arial"/>
              </w:rPr>
              <w:t>the main crucifix, painting in a warmer colour and removing</w:t>
            </w:r>
            <w:r>
              <w:rPr>
                <w:rFonts w:ascii="Arial" w:eastAsia="Arial Bold" w:hAnsi="Arial" w:cs="Arial"/>
              </w:rPr>
              <w:t xml:space="preserve"> the brown carpet.</w:t>
            </w:r>
          </w:p>
          <w:p w14:paraId="0E4C2086" w14:textId="26A77D53" w:rsidR="00FA5254" w:rsidRDefault="005616F6" w:rsidP="00FA5254">
            <w:pPr>
              <w:pStyle w:val="Body"/>
              <w:numPr>
                <w:ilvl w:val="1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To decorate</w:t>
            </w:r>
            <w:r w:rsidR="00FA5254">
              <w:rPr>
                <w:rFonts w:ascii="Arial" w:eastAsia="Arial Bold" w:hAnsi="Arial" w:cs="Arial"/>
              </w:rPr>
              <w:t xml:space="preserve"> the rest of the church.</w:t>
            </w:r>
          </w:p>
          <w:p w14:paraId="214661DC" w14:textId="69126CA3" w:rsidR="00FA5254" w:rsidRPr="00272A5C" w:rsidRDefault="00FA5254" w:rsidP="00FA5254">
            <w:pPr>
              <w:pStyle w:val="Body"/>
              <w:numPr>
                <w:ilvl w:val="0"/>
                <w:numId w:val="50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</w:rPr>
              <w:t>This led to a positive discussion and Fr John encouraged people to think of ways of achieving this. He agreed that the Finance Committee should consider a costing exercise.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8E8AE" w14:textId="77777777" w:rsidR="00BA0A69" w:rsidRDefault="00BA0A69" w:rsidP="00BA0A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E348FC" w14:textId="77777777" w:rsidR="00BA0A69" w:rsidRDefault="00BA0A69" w:rsidP="00BA0A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56D9E3" w14:textId="77777777" w:rsidR="00BA0A69" w:rsidRDefault="00BA0A69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Lorraine</w:t>
            </w:r>
          </w:p>
          <w:p w14:paraId="26F1A0F3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B848B2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068D3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  <w:p w14:paraId="6C0243C9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F6DC2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526924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876B9" w14:textId="77777777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C5A94D" w14:textId="77777777" w:rsidR="005616F6" w:rsidRDefault="005616F6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B38C9" w14:textId="550F7F95" w:rsidR="00FA5254" w:rsidRDefault="00FA5254" w:rsidP="00565A3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E768C" w14:textId="77777777" w:rsidR="00BA0A69" w:rsidRDefault="00BA0A69" w:rsidP="00A700D3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FA5254" w:rsidRPr="008D4834" w14:paraId="16443CA8" w14:textId="77777777" w:rsidTr="00275FF8">
        <w:trPr>
          <w:trHeight w:val="17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1FD91" w14:textId="19887D4A" w:rsidR="00FA5254" w:rsidRDefault="00FA5254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8.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7422D" w14:textId="77777777" w:rsidR="00FA5254" w:rsidRDefault="00FA5254" w:rsidP="00FA5254">
            <w:pPr>
              <w:pStyle w:val="Body"/>
              <w:spacing w:after="0" w:line="240" w:lineRule="auto"/>
              <w:rPr>
                <w:rFonts w:ascii="Arial" w:eastAsia="Arial Bold" w:hAnsi="Arial" w:cs="Arial"/>
                <w:b/>
              </w:rPr>
            </w:pPr>
            <w:r>
              <w:rPr>
                <w:rFonts w:ascii="Arial" w:eastAsia="Arial Bold" w:hAnsi="Arial" w:cs="Arial"/>
                <w:b/>
              </w:rPr>
              <w:t>Date of next meeting:</w:t>
            </w:r>
          </w:p>
          <w:p w14:paraId="0D29A00F" w14:textId="6F3D143D" w:rsidR="00FA5254" w:rsidRPr="008A2F5A" w:rsidRDefault="00F81CBF" w:rsidP="00BD7639">
            <w:pPr>
              <w:pStyle w:val="Body"/>
              <w:numPr>
                <w:ilvl w:val="0"/>
                <w:numId w:val="47"/>
              </w:numPr>
              <w:spacing w:after="0" w:line="240" w:lineRule="auto"/>
              <w:rPr>
                <w:rFonts w:ascii="Arial" w:eastAsia="Arial Bold" w:hAnsi="Arial" w:cs="Arial"/>
              </w:rPr>
            </w:pPr>
            <w:r>
              <w:rPr>
                <w:rFonts w:ascii="Arial" w:eastAsia="Arial Bold" w:hAnsi="Arial" w:cs="Arial"/>
                <w:b/>
              </w:rPr>
              <w:t xml:space="preserve">Friday 27 Apr 18 </w:t>
            </w:r>
            <w:r w:rsidR="00FA5254">
              <w:rPr>
                <w:rFonts w:ascii="Arial" w:eastAsia="Arial Bold" w:hAnsi="Arial" w:cs="Arial"/>
                <w:b/>
              </w:rPr>
              <w:t>at 7.30pm.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ABE42" w14:textId="77777777" w:rsidR="00FA5254" w:rsidRDefault="00FA5254" w:rsidP="00FA52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EE2702" w14:textId="4751961C" w:rsidR="00FA5254" w:rsidRDefault="00FA5254" w:rsidP="00271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B3D1D" w14:textId="77777777" w:rsidR="00FA5254" w:rsidRDefault="00FA5254" w:rsidP="00A700D3">
            <w:pPr>
              <w:pStyle w:val="Body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5AA459E3" w14:textId="77777777" w:rsidR="005A74A8" w:rsidRDefault="005A74A8">
      <w:pPr>
        <w:pStyle w:val="Body"/>
        <w:spacing w:after="0" w:line="240" w:lineRule="auto"/>
        <w:rPr>
          <w:rFonts w:ascii="Arial Bold"/>
        </w:rPr>
      </w:pPr>
    </w:p>
    <w:p w14:paraId="0AC90425" w14:textId="77777777" w:rsidR="007C3FFE" w:rsidRDefault="007C3FFE">
      <w:pPr>
        <w:pStyle w:val="Body"/>
        <w:spacing w:after="0" w:line="240" w:lineRule="auto"/>
        <w:rPr>
          <w:rFonts w:ascii="Arial Bold"/>
        </w:rPr>
      </w:pPr>
    </w:p>
    <w:p w14:paraId="6C332282" w14:textId="77777777" w:rsidR="00F81CBF" w:rsidRDefault="00F81CBF">
      <w:pPr>
        <w:pStyle w:val="Body"/>
        <w:spacing w:after="0" w:line="240" w:lineRule="auto"/>
        <w:rPr>
          <w:rFonts w:ascii="Arial Bold"/>
        </w:rPr>
      </w:pPr>
    </w:p>
    <w:p w14:paraId="00BFD489" w14:textId="77777777" w:rsidR="00F81CBF" w:rsidRDefault="00F81CBF">
      <w:pPr>
        <w:pStyle w:val="Body"/>
        <w:spacing w:after="0" w:line="240" w:lineRule="auto"/>
        <w:rPr>
          <w:rFonts w:ascii="Arial Bold"/>
        </w:rPr>
      </w:pPr>
    </w:p>
    <w:p w14:paraId="2F33F6D7" w14:textId="77777777" w:rsidR="00C87D50" w:rsidRDefault="00365641">
      <w:pPr>
        <w:pStyle w:val="Body"/>
        <w:spacing w:after="0" w:line="240" w:lineRule="auto"/>
        <w:rPr>
          <w:rFonts w:ascii="Arial Bold" w:eastAsia="Arial Bold" w:hAnsi="Arial Bold" w:cs="Arial Bold"/>
        </w:rPr>
      </w:pPr>
      <w:r>
        <w:rPr>
          <w:rFonts w:ascii="Arial Bold"/>
        </w:rPr>
        <w:t>Fr John Hine</w:t>
      </w:r>
    </w:p>
    <w:p w14:paraId="1F33231A" w14:textId="50C19D4B" w:rsidR="00BD5712" w:rsidRDefault="00AA7D57">
      <w:pPr>
        <w:pStyle w:val="Body"/>
        <w:spacing w:after="0" w:line="240" w:lineRule="auto"/>
        <w:rPr>
          <w:rFonts w:ascii="Arial Bold"/>
          <w:lang w:val="en-US"/>
        </w:rPr>
      </w:pPr>
      <w:r>
        <w:rPr>
          <w:rFonts w:ascii="Arial Bold"/>
          <w:lang w:val="en-US"/>
        </w:rPr>
        <w:t>Parish Priest</w:t>
      </w:r>
    </w:p>
    <w:p w14:paraId="5A493042" w14:textId="77777777" w:rsidR="00F81CBF" w:rsidRDefault="00F81CBF">
      <w:pPr>
        <w:pStyle w:val="Body"/>
        <w:spacing w:after="0" w:line="240" w:lineRule="auto"/>
        <w:rPr>
          <w:rFonts w:ascii="Arial Bold"/>
          <w:lang w:val="en-US"/>
        </w:rPr>
      </w:pPr>
    </w:p>
    <w:p w14:paraId="44CD3F6D" w14:textId="4F109D9F" w:rsidR="00F81CBF" w:rsidRDefault="000F2F07">
      <w:pPr>
        <w:pStyle w:val="Body"/>
        <w:spacing w:after="0" w:line="240" w:lineRule="auto"/>
        <w:rPr>
          <w:rFonts w:ascii="Arial Bold"/>
          <w:lang w:val="en-US"/>
        </w:rPr>
      </w:pPr>
      <w:r>
        <w:rPr>
          <w:rFonts w:ascii="Arial Bold"/>
          <w:lang w:val="en-US"/>
        </w:rPr>
        <w:t>17</w:t>
      </w:r>
      <w:r w:rsidRPr="000F2F07">
        <w:rPr>
          <w:rFonts w:ascii="Arial Bold"/>
          <w:vertAlign w:val="superscript"/>
          <w:lang w:val="en-US"/>
        </w:rPr>
        <w:t>th</w:t>
      </w:r>
      <w:r>
        <w:rPr>
          <w:rFonts w:ascii="Arial Bold"/>
          <w:lang w:val="en-US"/>
        </w:rPr>
        <w:t xml:space="preserve"> </w:t>
      </w:r>
      <w:r w:rsidR="00F81CBF">
        <w:rPr>
          <w:rFonts w:ascii="Arial Bold"/>
          <w:lang w:val="en-US"/>
        </w:rPr>
        <w:t>Oct 17</w:t>
      </w:r>
    </w:p>
    <w:p w14:paraId="43D621A1" w14:textId="27588A93" w:rsidR="00C87D50" w:rsidRPr="005739D7" w:rsidRDefault="00365641" w:rsidP="00A602D8">
      <w:pPr>
        <w:pStyle w:val="Body"/>
        <w:spacing w:after="0" w:line="240" w:lineRule="auto"/>
        <w:ind w:firstLine="7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</w:rPr>
        <w:tab/>
      </w:r>
    </w:p>
    <w:sectPr w:rsidR="00C87D50" w:rsidRPr="005739D7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BF72B" w14:textId="77777777" w:rsidR="006E0E99" w:rsidRDefault="006E0E99">
      <w:r>
        <w:separator/>
      </w:r>
    </w:p>
  </w:endnote>
  <w:endnote w:type="continuationSeparator" w:id="0">
    <w:p w14:paraId="1011249A" w14:textId="77777777" w:rsidR="006E0E99" w:rsidRDefault="006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65A3" w14:textId="77777777" w:rsidR="006E0E99" w:rsidRDefault="006E0E99">
    <w:pPr>
      <w:pStyle w:val="Footer"/>
      <w:tabs>
        <w:tab w:val="clear" w:pos="9360"/>
        <w:tab w:val="right" w:pos="9000"/>
      </w:tabs>
      <w:jc w:val="both"/>
    </w:pPr>
    <w:r>
      <w:fldChar w:fldCharType="begin"/>
    </w:r>
    <w:r>
      <w:instrText xml:space="preserve"> PAGE </w:instrText>
    </w:r>
    <w:r>
      <w:fldChar w:fldCharType="separate"/>
    </w:r>
    <w:r w:rsidR="000F2F07">
      <w:rPr>
        <w:noProof/>
      </w:rPr>
      <w:t>2</w:t>
    </w:r>
    <w:r>
      <w:fldChar w:fldCharType="end"/>
    </w:r>
  </w:p>
  <w:p w14:paraId="4BB0DBE1" w14:textId="77777777" w:rsidR="006E0E99" w:rsidRDefault="006E0E99">
    <w:pPr>
      <w:pStyle w:val="Footer"/>
      <w:tabs>
        <w:tab w:val="clear" w:pos="9360"/>
        <w:tab w:val="right" w:pos="9000"/>
      </w:tabs>
      <w:ind w:right="360" w:firstLine="360"/>
    </w:pPr>
    <w:r>
      <w:tab/>
    </w:r>
    <w: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01EFA" w14:textId="77777777" w:rsidR="006E0E99" w:rsidRDefault="006E0E99">
    <w:pPr>
      <w:pStyle w:val="Footer"/>
      <w:tabs>
        <w:tab w:val="clear" w:pos="9360"/>
        <w:tab w:val="right" w:pos="9000"/>
      </w:tabs>
      <w:jc w:val="both"/>
    </w:pPr>
    <w:r>
      <w:fldChar w:fldCharType="begin"/>
    </w:r>
    <w:r>
      <w:instrText xml:space="preserve"> PAGE </w:instrText>
    </w:r>
    <w:r>
      <w:fldChar w:fldCharType="separate"/>
    </w:r>
    <w:r w:rsidR="000F2F07">
      <w:rPr>
        <w:noProof/>
      </w:rPr>
      <w:t>3</w:t>
    </w:r>
    <w:r>
      <w:fldChar w:fldCharType="end"/>
    </w:r>
  </w:p>
  <w:p w14:paraId="55E137A2" w14:textId="77777777" w:rsidR="006E0E99" w:rsidRDefault="006E0E99">
    <w:pPr>
      <w:pStyle w:val="Footer"/>
      <w:tabs>
        <w:tab w:val="clear" w:pos="9360"/>
        <w:tab w:val="right" w:pos="9000"/>
      </w:tabs>
      <w:ind w:right="360" w:firstLine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50485" w14:textId="77777777" w:rsidR="006E0E99" w:rsidRDefault="006E0E99">
      <w:r>
        <w:separator/>
      </w:r>
    </w:p>
  </w:footnote>
  <w:footnote w:type="continuationSeparator" w:id="0">
    <w:p w14:paraId="7BB88E95" w14:textId="77777777" w:rsidR="006E0E99" w:rsidRDefault="006E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8B3"/>
    <w:multiLevelType w:val="multilevel"/>
    <w:tmpl w:val="059803FC"/>
    <w:lvl w:ilvl="0">
      <w:start w:val="1"/>
      <w:numFmt w:val="bullet"/>
      <w:lvlText w:val="•"/>
      <w:lvlJc w:val="left"/>
      <w:pPr>
        <w:tabs>
          <w:tab w:val="num" w:pos="200"/>
        </w:tabs>
        <w:ind w:left="2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40"/>
        </w:tabs>
        <w:ind w:left="4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20"/>
        </w:tabs>
        <w:ind w:left="9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0"/>
        </w:tabs>
        <w:ind w:left="116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00"/>
        </w:tabs>
        <w:ind w:left="14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40"/>
        </w:tabs>
        <w:ind w:left="16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80"/>
        </w:tabs>
        <w:ind w:left="18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20"/>
        </w:tabs>
        <w:ind w:left="21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177BA2"/>
    <w:multiLevelType w:val="multilevel"/>
    <w:tmpl w:val="9B7EC5B2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3B96E88"/>
    <w:multiLevelType w:val="multilevel"/>
    <w:tmpl w:val="334C4E02"/>
    <w:styleLink w:val="List8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68E3856"/>
    <w:multiLevelType w:val="multilevel"/>
    <w:tmpl w:val="EFE271F0"/>
    <w:styleLink w:val="List41"/>
    <w:lvl w:ilvl="0">
      <w:start w:val="1"/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0356CDC"/>
    <w:multiLevelType w:val="multilevel"/>
    <w:tmpl w:val="E6A8743C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4692DDF"/>
    <w:multiLevelType w:val="hybridMultilevel"/>
    <w:tmpl w:val="EFAA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256C83"/>
    <w:multiLevelType w:val="multilevel"/>
    <w:tmpl w:val="716A695E"/>
    <w:styleLink w:val="List0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40"/>
        </w:tabs>
        <w:ind w:left="4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20"/>
        </w:tabs>
        <w:ind w:left="9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0"/>
        </w:tabs>
        <w:ind w:left="116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00"/>
        </w:tabs>
        <w:ind w:left="14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40"/>
        </w:tabs>
        <w:ind w:left="16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80"/>
        </w:tabs>
        <w:ind w:left="18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20"/>
        </w:tabs>
        <w:ind w:left="21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DF742CB"/>
    <w:multiLevelType w:val="hybridMultilevel"/>
    <w:tmpl w:val="5082F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83A94"/>
    <w:multiLevelType w:val="multilevel"/>
    <w:tmpl w:val="DFA095B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9">
    <w:nsid w:val="1E403D4A"/>
    <w:multiLevelType w:val="multilevel"/>
    <w:tmpl w:val="E662F5D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0">
    <w:nsid w:val="274F4C01"/>
    <w:multiLevelType w:val="multilevel"/>
    <w:tmpl w:val="062645BA"/>
    <w:styleLink w:val="List21"/>
    <w:lvl w:ilvl="0">
      <w:start w:val="1"/>
      <w:numFmt w:val="bullet"/>
      <w:lvlText w:val="•"/>
      <w:lvlJc w:val="left"/>
      <w:pPr>
        <w:tabs>
          <w:tab w:val="num" w:pos="200"/>
        </w:tabs>
        <w:ind w:left="2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40"/>
        </w:tabs>
        <w:ind w:left="4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20"/>
        </w:tabs>
        <w:ind w:left="9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0"/>
        </w:tabs>
        <w:ind w:left="116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00"/>
        </w:tabs>
        <w:ind w:left="14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40"/>
        </w:tabs>
        <w:ind w:left="16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80"/>
        </w:tabs>
        <w:ind w:left="18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20"/>
        </w:tabs>
        <w:ind w:left="21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9BA021F"/>
    <w:multiLevelType w:val="multilevel"/>
    <w:tmpl w:val="325C7E8E"/>
    <w:lvl w:ilvl="0">
      <w:start w:val="1"/>
      <w:numFmt w:val="bullet"/>
      <w:lvlText w:val="•"/>
      <w:lvlJc w:val="left"/>
      <w:pPr>
        <w:tabs>
          <w:tab w:val="num" w:pos="165"/>
        </w:tabs>
        <w:ind w:left="165" w:hanging="165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C3109A1"/>
    <w:multiLevelType w:val="multilevel"/>
    <w:tmpl w:val="33966028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F6F665B"/>
    <w:multiLevelType w:val="hybridMultilevel"/>
    <w:tmpl w:val="17825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1C4B34"/>
    <w:multiLevelType w:val="multilevel"/>
    <w:tmpl w:val="8EC0CFD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15">
    <w:nsid w:val="339A5FF3"/>
    <w:multiLevelType w:val="multilevel"/>
    <w:tmpl w:val="81564414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343B6E77"/>
    <w:multiLevelType w:val="hybridMultilevel"/>
    <w:tmpl w:val="5044D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542A59"/>
    <w:multiLevelType w:val="hybridMultilevel"/>
    <w:tmpl w:val="45D6B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CD4D4D"/>
    <w:multiLevelType w:val="hybridMultilevel"/>
    <w:tmpl w:val="6A6E7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582C7A"/>
    <w:multiLevelType w:val="hybridMultilevel"/>
    <w:tmpl w:val="1A767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9E2B68"/>
    <w:multiLevelType w:val="multilevel"/>
    <w:tmpl w:val="D69EE39E"/>
    <w:styleLink w:val="List5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831016F"/>
    <w:multiLevelType w:val="multilevel"/>
    <w:tmpl w:val="4A30A386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40"/>
        </w:tabs>
        <w:ind w:left="4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20"/>
        </w:tabs>
        <w:ind w:left="9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0"/>
        </w:tabs>
        <w:ind w:left="116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00"/>
        </w:tabs>
        <w:ind w:left="14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40"/>
        </w:tabs>
        <w:ind w:left="16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80"/>
        </w:tabs>
        <w:ind w:left="18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20"/>
        </w:tabs>
        <w:ind w:left="21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40594659"/>
    <w:multiLevelType w:val="hybridMultilevel"/>
    <w:tmpl w:val="EF682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7C06F7"/>
    <w:multiLevelType w:val="multilevel"/>
    <w:tmpl w:val="BDD4ECA4"/>
    <w:styleLink w:val="List10"/>
    <w:lvl w:ilvl="0">
      <w:start w:val="1"/>
      <w:numFmt w:val="bullet"/>
      <w:lvlText w:val="•"/>
      <w:lvlJc w:val="left"/>
      <w:rPr>
        <w:rFonts w:ascii="Arial" w:eastAsia="Arial" w:hAnsi="Arial" w:cs="Arial"/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</w:abstractNum>
  <w:abstractNum w:abstractNumId="24">
    <w:nsid w:val="4395695A"/>
    <w:multiLevelType w:val="hybridMultilevel"/>
    <w:tmpl w:val="D1789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CA6060"/>
    <w:multiLevelType w:val="multilevel"/>
    <w:tmpl w:val="1B7A8B2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6">
    <w:nsid w:val="46026FAA"/>
    <w:multiLevelType w:val="hybridMultilevel"/>
    <w:tmpl w:val="4120D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855199"/>
    <w:multiLevelType w:val="multilevel"/>
    <w:tmpl w:val="484E3B20"/>
    <w:lvl w:ilvl="0">
      <w:start w:val="1"/>
      <w:numFmt w:val="bullet"/>
      <w:lvlText w:val="•"/>
      <w:lvlJc w:val="left"/>
      <w:pPr>
        <w:tabs>
          <w:tab w:val="num" w:pos="200"/>
        </w:tabs>
        <w:ind w:left="2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20"/>
        </w:tabs>
        <w:ind w:left="9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0"/>
        </w:tabs>
        <w:ind w:left="116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00"/>
        </w:tabs>
        <w:ind w:left="14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40"/>
        </w:tabs>
        <w:ind w:left="16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80"/>
        </w:tabs>
        <w:ind w:left="18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20"/>
        </w:tabs>
        <w:ind w:left="21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48FC28CD"/>
    <w:multiLevelType w:val="hybridMultilevel"/>
    <w:tmpl w:val="12DE4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BA1F62"/>
    <w:multiLevelType w:val="multilevel"/>
    <w:tmpl w:val="716A695E"/>
    <w:numStyleLink w:val="List0"/>
  </w:abstractNum>
  <w:abstractNum w:abstractNumId="30">
    <w:nsid w:val="4F8B442D"/>
    <w:multiLevelType w:val="multilevel"/>
    <w:tmpl w:val="4E162DA8"/>
    <w:styleLink w:val="List1"/>
    <w:lvl w:ilvl="0">
      <w:start w:val="1"/>
      <w:numFmt w:val="bullet"/>
      <w:lvlText w:val="•"/>
      <w:lvlJc w:val="left"/>
      <w:pPr>
        <w:tabs>
          <w:tab w:val="num" w:pos="200"/>
        </w:tabs>
        <w:ind w:left="2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20"/>
        </w:tabs>
        <w:ind w:left="9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160"/>
        </w:tabs>
        <w:ind w:left="116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400"/>
        </w:tabs>
        <w:ind w:left="140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640"/>
        </w:tabs>
        <w:ind w:left="164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80"/>
        </w:tabs>
        <w:ind w:left="188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2120"/>
        </w:tabs>
        <w:ind w:left="2120" w:hanging="20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506B5C00"/>
    <w:multiLevelType w:val="multilevel"/>
    <w:tmpl w:val="7AD6C652"/>
    <w:styleLink w:val="List9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51FE4DF6"/>
    <w:multiLevelType w:val="hybridMultilevel"/>
    <w:tmpl w:val="9A2C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2967BB1"/>
    <w:multiLevelType w:val="multilevel"/>
    <w:tmpl w:val="00F06AB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45"/>
        </w:tabs>
        <w:ind w:left="345" w:hanging="165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5C5B58EE"/>
    <w:multiLevelType w:val="hybridMultilevel"/>
    <w:tmpl w:val="C50E2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030909"/>
    <w:multiLevelType w:val="hybridMultilevel"/>
    <w:tmpl w:val="BB00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510DCB"/>
    <w:multiLevelType w:val="multilevel"/>
    <w:tmpl w:val="D494CF52"/>
    <w:styleLink w:val="List6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0480257"/>
    <w:multiLevelType w:val="hybridMultilevel"/>
    <w:tmpl w:val="F5BE1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20930E3"/>
    <w:multiLevelType w:val="multilevel"/>
    <w:tmpl w:val="52F4AC88"/>
    <w:styleLink w:val="List7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64600975"/>
    <w:multiLevelType w:val="multilevel"/>
    <w:tmpl w:val="E0D2823A"/>
    <w:styleLink w:val="List31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659D7DE9"/>
    <w:multiLevelType w:val="multilevel"/>
    <w:tmpl w:val="36E68FC0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41">
    <w:nsid w:val="6BA724A7"/>
    <w:multiLevelType w:val="hybridMultilevel"/>
    <w:tmpl w:val="91D0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D36D2"/>
    <w:multiLevelType w:val="multilevel"/>
    <w:tmpl w:val="A4942BC2"/>
    <w:lvl w:ilvl="0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0"/>
        <w:rtl w:val="0"/>
        <w:lang w:val="en-US"/>
      </w:rPr>
    </w:lvl>
  </w:abstractNum>
  <w:abstractNum w:abstractNumId="43">
    <w:nsid w:val="6F6079F3"/>
    <w:multiLevelType w:val="multilevel"/>
    <w:tmpl w:val="76AC16DA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2D82043"/>
    <w:multiLevelType w:val="hybridMultilevel"/>
    <w:tmpl w:val="54665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2F1010"/>
    <w:multiLevelType w:val="multilevel"/>
    <w:tmpl w:val="F774E9F0"/>
    <w:lvl w:ilvl="0">
      <w:start w:val="1"/>
      <w:numFmt w:val="bullet"/>
      <w:lvlText w:val="•"/>
      <w:lvlJc w:val="left"/>
      <w:pPr>
        <w:tabs>
          <w:tab w:val="num" w:pos="164"/>
        </w:tabs>
        <w:ind w:left="16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30"/>
        </w:tabs>
        <w:ind w:left="3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74D022CE"/>
    <w:multiLevelType w:val="hybridMultilevel"/>
    <w:tmpl w:val="DFB84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8FB0498"/>
    <w:multiLevelType w:val="multilevel"/>
    <w:tmpl w:val="F7A8B258"/>
    <w:styleLink w:val="List11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numFmt w:val="bullet"/>
      <w:lvlText w:val="•"/>
      <w:lvlJc w:val="left"/>
      <w:pPr>
        <w:tabs>
          <w:tab w:val="num" w:pos="344"/>
        </w:tabs>
        <w:ind w:left="344" w:hanging="164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690"/>
        </w:tabs>
        <w:ind w:left="6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870"/>
        </w:tabs>
        <w:ind w:left="87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050"/>
        </w:tabs>
        <w:ind w:left="105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230"/>
        </w:tabs>
        <w:ind w:left="123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410"/>
        </w:tabs>
        <w:ind w:left="141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590"/>
        </w:tabs>
        <w:ind w:left="1590" w:hanging="15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793F4711"/>
    <w:multiLevelType w:val="hybridMultilevel"/>
    <w:tmpl w:val="1ED41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80504A"/>
    <w:multiLevelType w:val="multilevel"/>
    <w:tmpl w:val="E23A83C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num w:numId="1">
    <w:abstractNumId w:val="21"/>
  </w:num>
  <w:num w:numId="2">
    <w:abstractNumId w:val="40"/>
  </w:num>
  <w:num w:numId="3">
    <w:abstractNumId w:val="6"/>
  </w:num>
  <w:num w:numId="4">
    <w:abstractNumId w:val="27"/>
  </w:num>
  <w:num w:numId="5">
    <w:abstractNumId w:val="30"/>
  </w:num>
  <w:num w:numId="6">
    <w:abstractNumId w:val="0"/>
  </w:num>
  <w:num w:numId="7">
    <w:abstractNumId w:val="10"/>
  </w:num>
  <w:num w:numId="8">
    <w:abstractNumId w:val="15"/>
  </w:num>
  <w:num w:numId="9">
    <w:abstractNumId w:val="9"/>
  </w:num>
  <w:num w:numId="10">
    <w:abstractNumId w:val="39"/>
  </w:num>
  <w:num w:numId="11">
    <w:abstractNumId w:val="11"/>
  </w:num>
  <w:num w:numId="12">
    <w:abstractNumId w:val="25"/>
  </w:num>
  <w:num w:numId="13">
    <w:abstractNumId w:val="3"/>
  </w:num>
  <w:num w:numId="14">
    <w:abstractNumId w:val="33"/>
  </w:num>
  <w:num w:numId="15">
    <w:abstractNumId w:val="20"/>
  </w:num>
  <w:num w:numId="16">
    <w:abstractNumId w:val="45"/>
  </w:num>
  <w:num w:numId="17">
    <w:abstractNumId w:val="14"/>
  </w:num>
  <w:num w:numId="18">
    <w:abstractNumId w:val="36"/>
  </w:num>
  <w:num w:numId="19">
    <w:abstractNumId w:val="1"/>
  </w:num>
  <w:num w:numId="20">
    <w:abstractNumId w:val="38"/>
  </w:num>
  <w:num w:numId="21">
    <w:abstractNumId w:val="12"/>
  </w:num>
  <w:num w:numId="22">
    <w:abstractNumId w:val="8"/>
  </w:num>
  <w:num w:numId="23">
    <w:abstractNumId w:val="2"/>
  </w:num>
  <w:num w:numId="24">
    <w:abstractNumId w:val="4"/>
  </w:num>
  <w:num w:numId="25">
    <w:abstractNumId w:val="31"/>
  </w:num>
  <w:num w:numId="26">
    <w:abstractNumId w:val="42"/>
  </w:num>
  <w:num w:numId="27">
    <w:abstractNumId w:val="49"/>
  </w:num>
  <w:num w:numId="28">
    <w:abstractNumId w:val="23"/>
  </w:num>
  <w:num w:numId="29">
    <w:abstractNumId w:val="43"/>
  </w:num>
  <w:num w:numId="30">
    <w:abstractNumId w:val="47"/>
  </w:num>
  <w:num w:numId="31">
    <w:abstractNumId w:val="13"/>
  </w:num>
  <w:num w:numId="32">
    <w:abstractNumId w:val="44"/>
  </w:num>
  <w:num w:numId="33">
    <w:abstractNumId w:val="17"/>
  </w:num>
  <w:num w:numId="34">
    <w:abstractNumId w:val="22"/>
  </w:num>
  <w:num w:numId="35">
    <w:abstractNumId w:val="7"/>
  </w:num>
  <w:num w:numId="36">
    <w:abstractNumId w:val="35"/>
  </w:num>
  <w:num w:numId="37">
    <w:abstractNumId w:val="29"/>
  </w:num>
  <w:num w:numId="38">
    <w:abstractNumId w:val="37"/>
  </w:num>
  <w:num w:numId="39">
    <w:abstractNumId w:val="26"/>
  </w:num>
  <w:num w:numId="40">
    <w:abstractNumId w:val="19"/>
  </w:num>
  <w:num w:numId="41">
    <w:abstractNumId w:val="34"/>
  </w:num>
  <w:num w:numId="42">
    <w:abstractNumId w:val="32"/>
  </w:num>
  <w:num w:numId="43">
    <w:abstractNumId w:val="41"/>
  </w:num>
  <w:num w:numId="44">
    <w:abstractNumId w:val="28"/>
  </w:num>
  <w:num w:numId="45">
    <w:abstractNumId w:val="46"/>
  </w:num>
  <w:num w:numId="46">
    <w:abstractNumId w:val="24"/>
  </w:num>
  <w:num w:numId="47">
    <w:abstractNumId w:val="18"/>
  </w:num>
  <w:num w:numId="48">
    <w:abstractNumId w:val="16"/>
  </w:num>
  <w:num w:numId="49">
    <w:abstractNumId w:val="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7"/>
  <w:doNotDisplayPageBoundaries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0"/>
    <w:rsid w:val="00055D0A"/>
    <w:rsid w:val="0008216B"/>
    <w:rsid w:val="000824DB"/>
    <w:rsid w:val="000C3BF2"/>
    <w:rsid w:val="000F2F07"/>
    <w:rsid w:val="000F437C"/>
    <w:rsid w:val="001207B9"/>
    <w:rsid w:val="001E750B"/>
    <w:rsid w:val="00244594"/>
    <w:rsid w:val="00263386"/>
    <w:rsid w:val="0027171E"/>
    <w:rsid w:val="00272A5C"/>
    <w:rsid w:val="00275FF8"/>
    <w:rsid w:val="002A3A60"/>
    <w:rsid w:val="00327D21"/>
    <w:rsid w:val="003419AC"/>
    <w:rsid w:val="00343EB4"/>
    <w:rsid w:val="00344FA8"/>
    <w:rsid w:val="00365641"/>
    <w:rsid w:val="00374326"/>
    <w:rsid w:val="00386ED8"/>
    <w:rsid w:val="003E27C8"/>
    <w:rsid w:val="004C7755"/>
    <w:rsid w:val="004E592C"/>
    <w:rsid w:val="00536833"/>
    <w:rsid w:val="005616F6"/>
    <w:rsid w:val="00561E8B"/>
    <w:rsid w:val="00563952"/>
    <w:rsid w:val="00565A36"/>
    <w:rsid w:val="005739D7"/>
    <w:rsid w:val="005753B3"/>
    <w:rsid w:val="00581ED5"/>
    <w:rsid w:val="005A74A8"/>
    <w:rsid w:val="005C5E61"/>
    <w:rsid w:val="005D2B48"/>
    <w:rsid w:val="006A1E84"/>
    <w:rsid w:val="006C4B2A"/>
    <w:rsid w:val="006E0E99"/>
    <w:rsid w:val="006E5F11"/>
    <w:rsid w:val="0071214C"/>
    <w:rsid w:val="00715259"/>
    <w:rsid w:val="007231AD"/>
    <w:rsid w:val="00751549"/>
    <w:rsid w:val="00776087"/>
    <w:rsid w:val="0079259E"/>
    <w:rsid w:val="007A6A03"/>
    <w:rsid w:val="007C3FFE"/>
    <w:rsid w:val="00815C25"/>
    <w:rsid w:val="00816FA2"/>
    <w:rsid w:val="00825EC6"/>
    <w:rsid w:val="0083709E"/>
    <w:rsid w:val="008511FB"/>
    <w:rsid w:val="00862156"/>
    <w:rsid w:val="00866139"/>
    <w:rsid w:val="008A2F5A"/>
    <w:rsid w:val="008D4834"/>
    <w:rsid w:val="008E2D46"/>
    <w:rsid w:val="00932B45"/>
    <w:rsid w:val="009366B4"/>
    <w:rsid w:val="0093720D"/>
    <w:rsid w:val="00947A07"/>
    <w:rsid w:val="00957196"/>
    <w:rsid w:val="009614BD"/>
    <w:rsid w:val="009E22ED"/>
    <w:rsid w:val="009F558A"/>
    <w:rsid w:val="00A00EFE"/>
    <w:rsid w:val="00A3092E"/>
    <w:rsid w:val="00A35091"/>
    <w:rsid w:val="00A602D8"/>
    <w:rsid w:val="00A700D3"/>
    <w:rsid w:val="00A8220F"/>
    <w:rsid w:val="00AA7D57"/>
    <w:rsid w:val="00AE232B"/>
    <w:rsid w:val="00AF582B"/>
    <w:rsid w:val="00B365D7"/>
    <w:rsid w:val="00BA0A69"/>
    <w:rsid w:val="00BB04BC"/>
    <w:rsid w:val="00BB461E"/>
    <w:rsid w:val="00BD5712"/>
    <w:rsid w:val="00BD7639"/>
    <w:rsid w:val="00C33205"/>
    <w:rsid w:val="00C614E6"/>
    <w:rsid w:val="00C70562"/>
    <w:rsid w:val="00C87D50"/>
    <w:rsid w:val="00CF181A"/>
    <w:rsid w:val="00CF1C78"/>
    <w:rsid w:val="00DA7A2B"/>
    <w:rsid w:val="00DD2D3F"/>
    <w:rsid w:val="00E011B8"/>
    <w:rsid w:val="00E03925"/>
    <w:rsid w:val="00E41EA0"/>
    <w:rsid w:val="00E625CC"/>
    <w:rsid w:val="00ED7EBE"/>
    <w:rsid w:val="00F168D4"/>
    <w:rsid w:val="00F32219"/>
    <w:rsid w:val="00F366E6"/>
    <w:rsid w:val="00F406E2"/>
    <w:rsid w:val="00F81CBF"/>
    <w:rsid w:val="00F95D41"/>
    <w:rsid w:val="00FA5254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FAD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LightGrid-Accent31">
    <w:name w:val="Light Grid - Accent 3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Trebuchet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TableStyle2A">
    <w:name w:val="Table Style 2 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hAnsi="Arial Unicode MS" w:cs="Arial Unicode MS"/>
      <w:color w:val="000000"/>
      <w:u w:color="000000"/>
      <w:bdr w:val="nil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1"/>
    <w:pPr>
      <w:numPr>
        <w:numId w:val="7"/>
      </w:numPr>
    </w:pPr>
  </w:style>
  <w:style w:type="numbering" w:customStyle="1" w:styleId="List31">
    <w:name w:val="List 31"/>
    <w:basedOn w:val="ImportedStyle2"/>
    <w:pPr>
      <w:numPr>
        <w:numId w:val="10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3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15"/>
      </w:numPr>
    </w:pPr>
  </w:style>
  <w:style w:type="numbering" w:customStyle="1" w:styleId="List6">
    <w:name w:val="List 6"/>
    <w:basedOn w:val="ImportedStyle4"/>
    <w:pPr>
      <w:numPr>
        <w:numId w:val="18"/>
      </w:numPr>
    </w:pPr>
  </w:style>
  <w:style w:type="numbering" w:customStyle="1" w:styleId="ImportedStyle4">
    <w:name w:val="Imported Style 4"/>
  </w:style>
  <w:style w:type="numbering" w:customStyle="1" w:styleId="List7">
    <w:name w:val="List 7"/>
    <w:basedOn w:val="ImportedStyle4"/>
    <w:pPr>
      <w:numPr>
        <w:numId w:val="20"/>
      </w:numPr>
    </w:pPr>
  </w:style>
  <w:style w:type="numbering" w:customStyle="1" w:styleId="List8">
    <w:name w:val="List 8"/>
    <w:basedOn w:val="ImportedStyle5"/>
    <w:pPr>
      <w:numPr>
        <w:numId w:val="23"/>
      </w:numPr>
    </w:pPr>
  </w:style>
  <w:style w:type="numbering" w:customStyle="1" w:styleId="ImportedStyle5">
    <w:name w:val="Imported Style 5"/>
  </w:style>
  <w:style w:type="numbering" w:customStyle="1" w:styleId="List9">
    <w:name w:val="List 9"/>
    <w:basedOn w:val="ImportedStyle5"/>
    <w:pPr>
      <w:numPr>
        <w:numId w:val="25"/>
      </w:numPr>
    </w:pPr>
  </w:style>
  <w:style w:type="numbering" w:customStyle="1" w:styleId="List10">
    <w:name w:val="List 10"/>
    <w:basedOn w:val="ImportedStyle6"/>
    <w:pPr>
      <w:numPr>
        <w:numId w:val="28"/>
      </w:numPr>
    </w:pPr>
  </w:style>
  <w:style w:type="numbering" w:customStyle="1" w:styleId="ImportedStyle6">
    <w:name w:val="Imported Style 6"/>
  </w:style>
  <w:style w:type="numbering" w:customStyle="1" w:styleId="List11">
    <w:name w:val="List 11"/>
    <w:basedOn w:val="ImportedStyle6"/>
    <w:pPr>
      <w:numPr>
        <w:numId w:val="30"/>
      </w:numPr>
    </w:pPr>
  </w:style>
  <w:style w:type="paragraph" w:styleId="ListParagraph">
    <w:name w:val="List Paragraph"/>
    <w:basedOn w:val="Normal"/>
    <w:uiPriority w:val="34"/>
    <w:qFormat/>
    <w:rsid w:val="00816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LightGrid-Accent31">
    <w:name w:val="Light Grid - Accent 3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Trebuchet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TableStyle2A">
    <w:name w:val="Table Style 2 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" w:hAnsi="Arial Unicode MS" w:cs="Arial Unicode MS"/>
      <w:color w:val="000000"/>
      <w:u w:color="000000"/>
      <w:bdr w:val="nil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1"/>
    <w:pPr>
      <w:numPr>
        <w:numId w:val="7"/>
      </w:numPr>
    </w:pPr>
  </w:style>
  <w:style w:type="numbering" w:customStyle="1" w:styleId="List31">
    <w:name w:val="List 31"/>
    <w:basedOn w:val="ImportedStyle2"/>
    <w:pPr>
      <w:numPr>
        <w:numId w:val="10"/>
      </w:numPr>
    </w:pPr>
  </w:style>
  <w:style w:type="numbering" w:customStyle="1" w:styleId="ImportedStyle2">
    <w:name w:val="Imported Style 2"/>
  </w:style>
  <w:style w:type="numbering" w:customStyle="1" w:styleId="List41">
    <w:name w:val="List 41"/>
    <w:basedOn w:val="ImportedStyle3"/>
    <w:pPr>
      <w:numPr>
        <w:numId w:val="13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3"/>
    <w:pPr>
      <w:numPr>
        <w:numId w:val="15"/>
      </w:numPr>
    </w:pPr>
  </w:style>
  <w:style w:type="numbering" w:customStyle="1" w:styleId="List6">
    <w:name w:val="List 6"/>
    <w:basedOn w:val="ImportedStyle4"/>
    <w:pPr>
      <w:numPr>
        <w:numId w:val="18"/>
      </w:numPr>
    </w:pPr>
  </w:style>
  <w:style w:type="numbering" w:customStyle="1" w:styleId="ImportedStyle4">
    <w:name w:val="Imported Style 4"/>
  </w:style>
  <w:style w:type="numbering" w:customStyle="1" w:styleId="List7">
    <w:name w:val="List 7"/>
    <w:basedOn w:val="ImportedStyle4"/>
    <w:pPr>
      <w:numPr>
        <w:numId w:val="20"/>
      </w:numPr>
    </w:pPr>
  </w:style>
  <w:style w:type="numbering" w:customStyle="1" w:styleId="List8">
    <w:name w:val="List 8"/>
    <w:basedOn w:val="ImportedStyle5"/>
    <w:pPr>
      <w:numPr>
        <w:numId w:val="23"/>
      </w:numPr>
    </w:pPr>
  </w:style>
  <w:style w:type="numbering" w:customStyle="1" w:styleId="ImportedStyle5">
    <w:name w:val="Imported Style 5"/>
  </w:style>
  <w:style w:type="numbering" w:customStyle="1" w:styleId="List9">
    <w:name w:val="List 9"/>
    <w:basedOn w:val="ImportedStyle5"/>
    <w:pPr>
      <w:numPr>
        <w:numId w:val="25"/>
      </w:numPr>
    </w:pPr>
  </w:style>
  <w:style w:type="numbering" w:customStyle="1" w:styleId="List10">
    <w:name w:val="List 10"/>
    <w:basedOn w:val="ImportedStyle6"/>
    <w:pPr>
      <w:numPr>
        <w:numId w:val="28"/>
      </w:numPr>
    </w:pPr>
  </w:style>
  <w:style w:type="numbering" w:customStyle="1" w:styleId="ImportedStyle6">
    <w:name w:val="Imported Style 6"/>
  </w:style>
  <w:style w:type="numbering" w:customStyle="1" w:styleId="List11">
    <w:name w:val="List 11"/>
    <w:basedOn w:val="ImportedStyle6"/>
    <w:pPr>
      <w:numPr>
        <w:numId w:val="30"/>
      </w:numPr>
    </w:pPr>
  </w:style>
  <w:style w:type="paragraph" w:styleId="ListParagraph">
    <w:name w:val="List Paragraph"/>
    <w:basedOn w:val="Normal"/>
    <w:uiPriority w:val="34"/>
    <w:qFormat/>
    <w:rsid w:val="00816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851</Words>
  <Characters>4857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Styles</dc:creator>
  <cp:lastModifiedBy>Roger Styles</cp:lastModifiedBy>
  <cp:revision>5</cp:revision>
  <cp:lastPrinted>2017-10-14T13:41:00Z</cp:lastPrinted>
  <dcterms:created xsi:type="dcterms:W3CDTF">2017-10-14T12:43:00Z</dcterms:created>
  <dcterms:modified xsi:type="dcterms:W3CDTF">2017-10-18T10:09:00Z</dcterms:modified>
</cp:coreProperties>
</file>