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53A41" w14:textId="2FA30191" w:rsidR="00C87D50" w:rsidRPr="008319BF" w:rsidRDefault="00365641" w:rsidP="00DE192D">
      <w:pPr>
        <w:pStyle w:val="Body"/>
        <w:spacing w:after="0" w:line="240" w:lineRule="auto"/>
        <w:jc w:val="center"/>
        <w:rPr>
          <w:rFonts w:ascii="Arial" w:eastAsia="Arial Bold" w:hAnsi="Arial" w:cs="Arial"/>
          <w:b/>
        </w:rPr>
      </w:pPr>
      <w:r w:rsidRPr="008319BF">
        <w:rPr>
          <w:rFonts w:ascii="Arial" w:hAnsi="Arial" w:cs="Arial"/>
          <w:b/>
        </w:rPr>
        <w:t xml:space="preserve">ST ANDREW’S PARISH </w:t>
      </w:r>
      <w:r w:rsidR="00CF399E" w:rsidRPr="008319BF">
        <w:rPr>
          <w:rFonts w:ascii="Arial" w:hAnsi="Arial" w:cs="Arial"/>
          <w:b/>
        </w:rPr>
        <w:t>FINANCE COMMITTEE</w:t>
      </w:r>
      <w:r w:rsidRPr="008319BF">
        <w:rPr>
          <w:rFonts w:ascii="Arial" w:hAnsi="Arial" w:cs="Arial"/>
          <w:b/>
        </w:rPr>
        <w:t xml:space="preserve"> MEETING,</w:t>
      </w:r>
      <w:r w:rsidR="00CF2AE8">
        <w:rPr>
          <w:rFonts w:ascii="Arial" w:hAnsi="Arial" w:cs="Arial"/>
          <w:b/>
        </w:rPr>
        <w:t xml:space="preserve"> </w:t>
      </w:r>
      <w:r w:rsidR="003527F9">
        <w:rPr>
          <w:rFonts w:ascii="Arial" w:hAnsi="Arial" w:cs="Arial"/>
          <w:b/>
        </w:rPr>
        <w:t>8 JUL</w:t>
      </w:r>
      <w:r w:rsidR="008B5424">
        <w:rPr>
          <w:rFonts w:ascii="Arial" w:hAnsi="Arial" w:cs="Arial"/>
          <w:b/>
        </w:rPr>
        <w:t xml:space="preserve"> 19</w:t>
      </w:r>
    </w:p>
    <w:p w14:paraId="40D8B990" w14:textId="77777777" w:rsidR="00C87D50" w:rsidRPr="008319BF" w:rsidRDefault="00C87D50">
      <w:pPr>
        <w:pStyle w:val="Body"/>
        <w:spacing w:after="0" w:line="240" w:lineRule="auto"/>
        <w:rPr>
          <w:rFonts w:ascii="Arial" w:eastAsia="Arial Bold" w:hAnsi="Arial" w:cs="Arial"/>
        </w:rPr>
      </w:pPr>
    </w:p>
    <w:p w14:paraId="55076385" w14:textId="1B7FEA53" w:rsidR="00F13DE0" w:rsidRDefault="00365641">
      <w:pPr>
        <w:pStyle w:val="Body"/>
        <w:spacing w:after="0" w:line="240" w:lineRule="auto"/>
        <w:rPr>
          <w:rFonts w:ascii="Arial" w:hAnsi="Arial" w:cs="Arial"/>
        </w:rPr>
      </w:pPr>
      <w:r w:rsidRPr="008319BF">
        <w:rPr>
          <w:rFonts w:ascii="Arial" w:hAnsi="Arial" w:cs="Arial"/>
          <w:b/>
        </w:rPr>
        <w:t>In attendance:</w:t>
      </w:r>
      <w:r w:rsidRPr="008319BF">
        <w:rPr>
          <w:rFonts w:ascii="Arial" w:hAnsi="Arial" w:cs="Arial"/>
        </w:rPr>
        <w:tab/>
      </w:r>
      <w:r w:rsidR="00F16660" w:rsidRPr="008319BF">
        <w:rPr>
          <w:rFonts w:ascii="Arial" w:hAnsi="Arial" w:cs="Arial"/>
        </w:rPr>
        <w:t>Fr John Hine</w:t>
      </w:r>
      <w:r w:rsidR="00F16660">
        <w:rPr>
          <w:rFonts w:ascii="Arial" w:hAnsi="Arial" w:cs="Arial"/>
        </w:rPr>
        <w:t xml:space="preserve"> </w:t>
      </w:r>
      <w:r w:rsidR="00FB5A8A">
        <w:rPr>
          <w:rFonts w:ascii="Arial" w:hAnsi="Arial" w:cs="Arial"/>
        </w:rPr>
        <w:t xml:space="preserve">(Chairman)     </w:t>
      </w:r>
      <w:r w:rsidR="00FB5A8A">
        <w:rPr>
          <w:rFonts w:ascii="Arial" w:hAnsi="Arial" w:cs="Arial"/>
        </w:rPr>
        <w:tab/>
      </w:r>
    </w:p>
    <w:p w14:paraId="4091416D" w14:textId="7A817C9A" w:rsidR="008B5424" w:rsidRDefault="008B5424" w:rsidP="00F16660">
      <w:pPr>
        <w:pStyle w:val="Body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19BF">
        <w:rPr>
          <w:rFonts w:ascii="Arial" w:hAnsi="Arial" w:cs="Arial"/>
        </w:rPr>
        <w:t>Deacon Jolyon Vickers</w:t>
      </w:r>
      <w:r w:rsidR="00365641" w:rsidRPr="008319BF">
        <w:rPr>
          <w:rFonts w:ascii="Arial" w:hAnsi="Arial" w:cs="Arial"/>
        </w:rPr>
        <w:tab/>
      </w:r>
      <w:r w:rsidR="00762796">
        <w:rPr>
          <w:rFonts w:ascii="Arial" w:eastAsia="Arial" w:hAnsi="Arial" w:cs="Arial"/>
        </w:rPr>
        <w:tab/>
      </w:r>
      <w:r w:rsidR="00F128FB">
        <w:rPr>
          <w:rFonts w:ascii="Arial" w:eastAsia="Arial" w:hAnsi="Arial" w:cs="Arial"/>
        </w:rPr>
        <w:t>Liz Walker</w:t>
      </w:r>
      <w:r w:rsidR="00CF2AE8">
        <w:rPr>
          <w:rFonts w:ascii="Arial" w:hAnsi="Arial" w:cs="Arial"/>
        </w:rPr>
        <w:tab/>
      </w:r>
      <w:r w:rsidR="00152CD9">
        <w:rPr>
          <w:rFonts w:ascii="Arial" w:hAnsi="Arial" w:cs="Arial"/>
        </w:rPr>
        <w:tab/>
      </w:r>
      <w:r w:rsidR="00152CD9">
        <w:rPr>
          <w:rFonts w:ascii="Arial" w:hAnsi="Arial" w:cs="Arial"/>
        </w:rPr>
        <w:tab/>
      </w:r>
      <w:r w:rsidR="00F13DE0">
        <w:rPr>
          <w:rFonts w:ascii="Arial" w:hAnsi="Arial" w:cs="Arial"/>
        </w:rPr>
        <w:tab/>
      </w:r>
      <w:r w:rsidRPr="008319BF">
        <w:rPr>
          <w:rFonts w:ascii="Arial" w:eastAsia="Arial" w:hAnsi="Arial" w:cs="Arial"/>
        </w:rPr>
        <w:t>Sylwia Dorozc</w:t>
      </w:r>
      <w:r w:rsidR="00F13DE0">
        <w:rPr>
          <w:rFonts w:ascii="Arial" w:hAnsi="Arial" w:cs="Arial"/>
        </w:rPr>
        <w:tab/>
      </w:r>
      <w:r w:rsidR="00F16660">
        <w:rPr>
          <w:rFonts w:ascii="Arial" w:hAnsi="Arial" w:cs="Arial"/>
        </w:rPr>
        <w:tab/>
      </w:r>
      <w:r w:rsidR="00F16660">
        <w:rPr>
          <w:rFonts w:ascii="Arial" w:hAnsi="Arial" w:cs="Arial"/>
        </w:rPr>
        <w:tab/>
      </w:r>
      <w:r w:rsidR="00F16660">
        <w:rPr>
          <w:rFonts w:ascii="Arial" w:hAnsi="Arial" w:cs="Arial"/>
        </w:rPr>
        <w:tab/>
        <w:t>Liz Leahy</w:t>
      </w:r>
    </w:p>
    <w:p w14:paraId="6A998606" w14:textId="1F87DC8C" w:rsidR="00157AAB" w:rsidRPr="008B5424" w:rsidRDefault="00FB5A8A" w:rsidP="008B5424">
      <w:pPr>
        <w:pStyle w:val="Body"/>
        <w:spacing w:after="0" w:line="240" w:lineRule="auto"/>
        <w:ind w:left="1440" w:firstLine="720"/>
        <w:rPr>
          <w:rFonts w:ascii="Arial" w:eastAsia="Arial" w:hAnsi="Arial" w:cs="Arial"/>
        </w:rPr>
      </w:pPr>
      <w:r w:rsidRPr="008319BF">
        <w:rPr>
          <w:rFonts w:ascii="Arial" w:hAnsi="Arial" w:cs="Arial"/>
        </w:rPr>
        <w:t>Roger Styles</w:t>
      </w:r>
    </w:p>
    <w:p w14:paraId="1D91D325" w14:textId="77777777" w:rsidR="00C87D50" w:rsidRPr="008319BF" w:rsidRDefault="00C87D50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1C76597C" w14:textId="77777777" w:rsidR="00F16660" w:rsidRDefault="00365641" w:rsidP="008B5424">
      <w:pPr>
        <w:pStyle w:val="Body"/>
        <w:spacing w:after="0" w:line="240" w:lineRule="auto"/>
        <w:rPr>
          <w:rFonts w:ascii="Arial" w:hAnsi="Arial" w:cs="Arial"/>
        </w:rPr>
      </w:pPr>
      <w:r w:rsidRPr="008319BF">
        <w:rPr>
          <w:rFonts w:ascii="Arial" w:hAnsi="Arial" w:cs="Arial"/>
          <w:b/>
        </w:rPr>
        <w:t>Apologies:</w:t>
      </w:r>
      <w:r w:rsidR="008C115D">
        <w:rPr>
          <w:rFonts w:ascii="Arial" w:eastAsia="Arial" w:hAnsi="Arial" w:cs="Arial"/>
        </w:rPr>
        <w:tab/>
      </w:r>
      <w:r w:rsidR="00F128FB">
        <w:rPr>
          <w:rFonts w:ascii="Arial" w:eastAsia="Arial" w:hAnsi="Arial" w:cs="Arial"/>
        </w:rPr>
        <w:tab/>
      </w:r>
      <w:r w:rsidR="00F13DE0" w:rsidRPr="008319BF">
        <w:rPr>
          <w:rFonts w:ascii="Arial" w:eastAsia="Arial" w:hAnsi="Arial" w:cs="Arial"/>
        </w:rPr>
        <w:t>Colin Morrison</w:t>
      </w:r>
      <w:r w:rsidR="00F128FB" w:rsidRPr="00F128FB">
        <w:rPr>
          <w:rFonts w:ascii="Arial" w:eastAsia="Arial" w:hAnsi="Arial" w:cs="Arial"/>
        </w:rPr>
        <w:t xml:space="preserve"> </w:t>
      </w:r>
      <w:r w:rsidR="008B5424">
        <w:rPr>
          <w:rFonts w:ascii="Arial" w:eastAsia="Arial" w:hAnsi="Arial" w:cs="Arial"/>
        </w:rPr>
        <w:tab/>
      </w:r>
      <w:r w:rsidR="008B5424">
        <w:rPr>
          <w:rFonts w:ascii="Arial" w:eastAsia="Arial" w:hAnsi="Arial" w:cs="Arial"/>
        </w:rPr>
        <w:tab/>
      </w:r>
      <w:r w:rsidR="00F16660">
        <w:rPr>
          <w:rFonts w:ascii="Arial" w:eastAsia="Arial" w:hAnsi="Arial" w:cs="Arial"/>
        </w:rPr>
        <w:tab/>
      </w:r>
      <w:r w:rsidR="008B5424" w:rsidRPr="008319BF">
        <w:rPr>
          <w:rFonts w:ascii="Arial" w:eastAsia="Arial" w:hAnsi="Arial" w:cs="Arial"/>
        </w:rPr>
        <w:t>Elena Peck</w:t>
      </w:r>
      <w:r w:rsidR="008B5424">
        <w:rPr>
          <w:rFonts w:ascii="Arial" w:hAnsi="Arial" w:cs="Arial"/>
        </w:rPr>
        <w:tab/>
      </w:r>
    </w:p>
    <w:p w14:paraId="7E5DE504" w14:textId="3CB76DDB" w:rsidR="00C87D50" w:rsidRDefault="00F16660" w:rsidP="00F16660">
      <w:pPr>
        <w:pStyle w:val="Body"/>
        <w:spacing w:after="0" w:line="240" w:lineRule="auto"/>
        <w:ind w:left="1440" w:firstLine="720"/>
        <w:rPr>
          <w:rFonts w:ascii="Arial" w:eastAsia="Arial" w:hAnsi="Arial" w:cs="Arial"/>
        </w:rPr>
      </w:pPr>
      <w:r>
        <w:rPr>
          <w:rFonts w:ascii="Arial" w:hAnsi="Arial" w:cs="Arial"/>
        </w:rPr>
        <w:t>Noel Jorden</w:t>
      </w:r>
      <w:r w:rsidRPr="00F16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Kathleen Bishop</w:t>
      </w:r>
    </w:p>
    <w:p w14:paraId="6368CA95" w14:textId="77777777" w:rsidR="00F128FB" w:rsidRPr="008319BF" w:rsidRDefault="00F128FB" w:rsidP="00F128FB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1CD358F6" w14:textId="37E52FF7" w:rsidR="00611732" w:rsidRDefault="00365641" w:rsidP="00FB1C94">
      <w:pPr>
        <w:pStyle w:val="Body"/>
        <w:spacing w:after="0" w:line="240" w:lineRule="auto"/>
        <w:rPr>
          <w:rFonts w:ascii="Arial" w:hAnsi="Arial" w:cs="Arial"/>
        </w:rPr>
      </w:pPr>
      <w:r w:rsidRPr="008319BF">
        <w:rPr>
          <w:rFonts w:ascii="Arial" w:hAnsi="Arial" w:cs="Arial"/>
        </w:rPr>
        <w:t xml:space="preserve">The St Andrew’s </w:t>
      </w:r>
      <w:r w:rsidR="001C0176">
        <w:rPr>
          <w:rFonts w:ascii="Arial" w:hAnsi="Arial" w:cs="Arial"/>
        </w:rPr>
        <w:t xml:space="preserve">Parish </w:t>
      </w:r>
      <w:r w:rsidR="00CF399E" w:rsidRPr="008319BF">
        <w:rPr>
          <w:rFonts w:ascii="Arial" w:hAnsi="Arial" w:cs="Arial"/>
        </w:rPr>
        <w:t>Finance Committee</w:t>
      </w:r>
      <w:r w:rsidRPr="008319BF">
        <w:rPr>
          <w:rFonts w:ascii="Arial" w:hAnsi="Arial" w:cs="Arial"/>
        </w:rPr>
        <w:t xml:space="preserve"> </w:t>
      </w:r>
      <w:r w:rsidR="00CA1A67" w:rsidRPr="008319BF">
        <w:rPr>
          <w:rFonts w:ascii="Arial" w:hAnsi="Arial" w:cs="Arial"/>
        </w:rPr>
        <w:t xml:space="preserve">met </w:t>
      </w:r>
      <w:r w:rsidR="00531316">
        <w:rPr>
          <w:rFonts w:ascii="Arial" w:hAnsi="Arial" w:cs="Arial"/>
        </w:rPr>
        <w:t xml:space="preserve">at </w:t>
      </w:r>
      <w:r w:rsidR="00152CD9">
        <w:rPr>
          <w:rFonts w:ascii="Arial" w:hAnsi="Arial" w:cs="Arial"/>
        </w:rPr>
        <w:t>7</w:t>
      </w:r>
      <w:r w:rsidR="00531316">
        <w:rPr>
          <w:rFonts w:ascii="Arial" w:hAnsi="Arial" w:cs="Arial"/>
        </w:rPr>
        <w:t>.00</w:t>
      </w:r>
      <w:r w:rsidR="00152CD9">
        <w:rPr>
          <w:rFonts w:ascii="Arial" w:hAnsi="Arial" w:cs="Arial"/>
        </w:rPr>
        <w:t xml:space="preserve"> pm</w:t>
      </w:r>
      <w:r w:rsidR="00531316">
        <w:rPr>
          <w:rFonts w:ascii="Arial" w:hAnsi="Arial" w:cs="Arial"/>
        </w:rPr>
        <w:t xml:space="preserve"> </w:t>
      </w:r>
      <w:r w:rsidR="00152CD9">
        <w:rPr>
          <w:rFonts w:ascii="Arial" w:hAnsi="Arial" w:cs="Arial"/>
        </w:rPr>
        <w:t xml:space="preserve">on Monday </w:t>
      </w:r>
      <w:r w:rsidR="00F16660">
        <w:rPr>
          <w:rFonts w:ascii="Arial" w:hAnsi="Arial" w:cs="Arial"/>
        </w:rPr>
        <w:t>8</w:t>
      </w:r>
      <w:r w:rsidR="00F16660" w:rsidRPr="00F16660">
        <w:rPr>
          <w:rFonts w:ascii="Arial" w:hAnsi="Arial" w:cs="Arial"/>
          <w:vertAlign w:val="superscript"/>
        </w:rPr>
        <w:t>th</w:t>
      </w:r>
      <w:r w:rsidR="00F16660">
        <w:rPr>
          <w:rFonts w:ascii="Arial" w:hAnsi="Arial" w:cs="Arial"/>
        </w:rPr>
        <w:t xml:space="preserve"> July</w:t>
      </w:r>
      <w:r w:rsidR="008B5424">
        <w:rPr>
          <w:rFonts w:ascii="Arial" w:hAnsi="Arial" w:cs="Arial"/>
        </w:rPr>
        <w:t xml:space="preserve"> 2019</w:t>
      </w:r>
      <w:r w:rsidR="00611732">
        <w:rPr>
          <w:rFonts w:ascii="Arial" w:hAnsi="Arial" w:cs="Arial"/>
        </w:rPr>
        <w:t>.</w:t>
      </w:r>
    </w:p>
    <w:p w14:paraId="21FECF0F" w14:textId="77777777" w:rsidR="00611732" w:rsidRDefault="00611732" w:rsidP="00FB1C94">
      <w:pPr>
        <w:pStyle w:val="Body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X="108" w:tblpY="1"/>
        <w:tblOverlap w:val="never"/>
        <w:tblW w:w="9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6662"/>
        <w:gridCol w:w="993"/>
        <w:gridCol w:w="1196"/>
      </w:tblGrid>
      <w:tr w:rsidR="00611732" w:rsidRPr="009D5F0B" w14:paraId="36E3B30E" w14:textId="77777777" w:rsidTr="004A3965">
        <w:trPr>
          <w:trHeight w:val="170"/>
          <w:tblHeader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F36D" w14:textId="77777777" w:rsidR="00611732" w:rsidRPr="009544C8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44C8">
              <w:rPr>
                <w:rFonts w:ascii="Arial" w:hAnsi="Arial" w:cs="Arial"/>
                <w:b/>
              </w:rPr>
              <w:t>Serial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838C" w14:textId="77777777" w:rsidR="00611732" w:rsidRPr="009544C8" w:rsidRDefault="00611732" w:rsidP="004A3965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544C8">
              <w:rPr>
                <w:rFonts w:ascii="Arial" w:hAnsi="Arial" w:cs="Arial"/>
                <w:b/>
                <w:sz w:val="22"/>
                <w:szCs w:val="22"/>
                <w:lang w:val="en-GB"/>
              </w:rPr>
              <w:t>Agenda Item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81E1" w14:textId="77777777" w:rsidR="00611732" w:rsidRPr="009544C8" w:rsidRDefault="00611732" w:rsidP="004A3965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544C8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5D6B" w14:textId="77777777" w:rsidR="00611732" w:rsidRPr="009544C8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44C8">
              <w:rPr>
                <w:rFonts w:ascii="Arial" w:hAnsi="Arial" w:cs="Arial"/>
                <w:b/>
              </w:rPr>
              <w:t>Comment</w:t>
            </w:r>
          </w:p>
        </w:tc>
      </w:tr>
      <w:tr w:rsidR="00611732" w:rsidRPr="009D5F0B" w14:paraId="5F123C27" w14:textId="77777777" w:rsidTr="004A3965">
        <w:trPr>
          <w:trHeight w:val="17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EA1D" w14:textId="77777777" w:rsidR="00611732" w:rsidRPr="009D5F0B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5F0B">
              <w:rPr>
                <w:rFonts w:ascii="Arial" w:hAnsi="Arial" w:cs="Aria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460E" w14:textId="77777777" w:rsidR="00611732" w:rsidRPr="00531316" w:rsidRDefault="00611732" w:rsidP="004A3965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31316">
              <w:rPr>
                <w:rFonts w:ascii="Arial" w:eastAsia="Arial" w:hAnsi="Arial" w:cs="Arial"/>
                <w:b/>
              </w:rPr>
              <w:t>Introduction:</w:t>
            </w:r>
          </w:p>
          <w:p w14:paraId="0568D34C" w14:textId="48A4F3C3" w:rsidR="00C46A79" w:rsidRDefault="00047A28" w:rsidP="00EA073C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 John</w:t>
            </w:r>
            <w:r w:rsidR="00C46A79">
              <w:rPr>
                <w:rFonts w:ascii="Arial" w:eastAsia="Arial" w:hAnsi="Arial" w:cs="Arial"/>
              </w:rPr>
              <w:t xml:space="preserve"> took the chair and welcomed Liz Leahy as a new member of the committee.</w:t>
            </w:r>
          </w:p>
          <w:p w14:paraId="18FE7A07" w14:textId="594401BF" w:rsidR="00047A28" w:rsidRPr="00C46A79" w:rsidRDefault="00C46A79" w:rsidP="00C46A79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Apologies had been received from Noel, Kathleen, Elena and Colin</w:t>
            </w:r>
            <w:r w:rsidR="00047A28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C2A71" w14:textId="77777777" w:rsidR="00611732" w:rsidRPr="009D5F0B" w:rsidRDefault="00611732" w:rsidP="004A3965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3155" w14:textId="77777777" w:rsidR="00611732" w:rsidRPr="009D5F0B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9D5F0B" w14:paraId="1D308E5D" w14:textId="77777777" w:rsidTr="004A3965">
        <w:trPr>
          <w:trHeight w:val="260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A9FCD" w14:textId="217EBBD7" w:rsidR="00611732" w:rsidRPr="009D5F0B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5F0B">
              <w:rPr>
                <w:rFonts w:ascii="Arial" w:hAnsi="Arial" w:cs="Aria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6114" w14:textId="2DBF43E7" w:rsidR="00611732" w:rsidRPr="00531316" w:rsidRDefault="00611732" w:rsidP="004A3965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Minutes of the last meeting, </w:t>
            </w:r>
            <w:r w:rsidR="00C46A79">
              <w:rPr>
                <w:rFonts w:ascii="Arial" w:eastAsia="Arial" w:hAnsi="Arial" w:cs="Arial"/>
                <w:b/>
              </w:rPr>
              <w:t>18 Mar 19</w:t>
            </w:r>
            <w:r w:rsidRPr="00531316">
              <w:rPr>
                <w:rFonts w:ascii="Arial" w:eastAsia="Arial" w:hAnsi="Arial" w:cs="Arial"/>
                <w:b/>
              </w:rPr>
              <w:t>:</w:t>
            </w:r>
          </w:p>
          <w:p w14:paraId="1625FB6F" w14:textId="55E959B0" w:rsidR="00611732" w:rsidRDefault="00611732" w:rsidP="004A3965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minutes were adopted and actions not covered elsewhere in the agenda </w:t>
            </w:r>
            <w:r w:rsidR="0099571E">
              <w:rPr>
                <w:rFonts w:ascii="Arial" w:eastAsia="Arial" w:hAnsi="Arial" w:cs="Arial"/>
              </w:rPr>
              <w:t xml:space="preserve">were </w:t>
            </w:r>
            <w:r>
              <w:rPr>
                <w:rFonts w:ascii="Arial" w:eastAsia="Arial" w:hAnsi="Arial" w:cs="Arial"/>
              </w:rPr>
              <w:t>summarised:</w:t>
            </w:r>
          </w:p>
          <w:p w14:paraId="59CB39DD" w14:textId="42770FDB" w:rsidR="0091696B" w:rsidRDefault="00C46A79" w:rsidP="00C46A79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Sylwia reported on her investigations into the </w:t>
            </w:r>
            <w:r w:rsidR="004270A2">
              <w:rPr>
                <w:rFonts w:ascii="Arial" w:eastAsia="Arial" w:hAnsi="Arial" w:cs="Arial"/>
              </w:rPr>
              <w:t>suitability</w:t>
            </w:r>
            <w:r>
              <w:rPr>
                <w:rFonts w:ascii="Arial" w:eastAsia="Arial" w:hAnsi="Arial" w:cs="Arial"/>
              </w:rPr>
              <w:t xml:space="preserve"> of the </w:t>
            </w:r>
            <w:r w:rsidR="000570E4">
              <w:rPr>
                <w:rFonts w:ascii="Arial" w:eastAsia="Arial" w:hAnsi="Arial" w:cs="Arial"/>
              </w:rPr>
              <w:t xml:space="preserve">diocesan </w:t>
            </w:r>
            <w:r>
              <w:rPr>
                <w:rFonts w:ascii="Arial" w:eastAsia="Arial" w:hAnsi="Arial" w:cs="Arial"/>
              </w:rPr>
              <w:t xml:space="preserve">IFM utility offering. </w:t>
            </w:r>
            <w:r w:rsidRPr="00C46A79">
              <w:rPr>
                <w:rFonts w:ascii="Arial" w:eastAsia="Arial" w:hAnsi="Arial" w:cs="Arial"/>
              </w:rPr>
              <w:t xml:space="preserve">As our gas supply is fixed until 29 Jul 21 and full benefits would not be available until then, it was agreed that we should seek a 2-year contract for electricity only </w:t>
            </w:r>
            <w:r>
              <w:rPr>
                <w:rFonts w:ascii="Arial" w:eastAsia="Arial" w:hAnsi="Arial" w:cs="Arial"/>
              </w:rPr>
              <w:t>now</w:t>
            </w:r>
            <w:r w:rsidR="000570E4">
              <w:rPr>
                <w:rFonts w:ascii="Arial" w:eastAsia="Arial" w:hAnsi="Arial" w:cs="Arial"/>
              </w:rPr>
              <w:t>. If it worked well, we should consider</w:t>
            </w:r>
            <w:r>
              <w:rPr>
                <w:rFonts w:ascii="Arial" w:eastAsia="Arial" w:hAnsi="Arial" w:cs="Arial"/>
              </w:rPr>
              <w:t xml:space="preserve"> </w:t>
            </w:r>
            <w:r w:rsidRPr="00C46A79">
              <w:rPr>
                <w:rFonts w:ascii="Arial" w:eastAsia="Arial" w:hAnsi="Arial" w:cs="Arial"/>
              </w:rPr>
              <w:t>transferring to a broader contract</w:t>
            </w:r>
            <w:r>
              <w:rPr>
                <w:rFonts w:ascii="Arial" w:eastAsia="Arial" w:hAnsi="Arial" w:cs="Arial"/>
              </w:rPr>
              <w:t xml:space="preserve"> following a reassessment</w:t>
            </w:r>
            <w:r w:rsidR="000570E4">
              <w:rPr>
                <w:rFonts w:ascii="Arial" w:eastAsia="Arial" w:hAnsi="Arial" w:cs="Arial"/>
              </w:rPr>
              <w:t xml:space="preserve"> at the 2-year point</w:t>
            </w:r>
            <w:r>
              <w:rPr>
                <w:rFonts w:ascii="Arial" w:eastAsia="Arial" w:hAnsi="Arial" w:cs="Arial"/>
              </w:rPr>
              <w:t>.</w:t>
            </w:r>
            <w:r w:rsidRPr="00C46A79">
              <w:rPr>
                <w:rFonts w:ascii="Arial" w:eastAsia="Arial" w:hAnsi="Arial" w:cs="Arial"/>
              </w:rPr>
              <w:t xml:space="preserve">  </w:t>
            </w:r>
          </w:p>
          <w:p w14:paraId="6C5239F1" w14:textId="6CA80A3D" w:rsidR="00611732" w:rsidRPr="0091696B" w:rsidRDefault="0091696B" w:rsidP="000570E4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Roger reported on the review of the parish website. No significant changes were recommended at the moment.  A snapshot of hits on the site had sho</w:t>
            </w:r>
            <w:r w:rsidR="003527F9">
              <w:rPr>
                <w:rFonts w:ascii="Arial" w:eastAsia="Arial" w:hAnsi="Arial" w:cs="Arial"/>
              </w:rPr>
              <w:t>wn a satisfactory usage. Whilst</w:t>
            </w:r>
            <w:r>
              <w:rPr>
                <w:rFonts w:ascii="Arial" w:eastAsia="Arial" w:hAnsi="Arial" w:cs="Arial"/>
              </w:rPr>
              <w:t xml:space="preserve"> a source of new graphics had be</w:t>
            </w:r>
            <w:r w:rsidR="003527F9">
              <w:rPr>
                <w:rFonts w:ascii="Arial" w:eastAsia="Arial" w:hAnsi="Arial" w:cs="Arial"/>
              </w:rPr>
              <w:t>en found for use, t</w:t>
            </w:r>
            <w:r>
              <w:rPr>
                <w:rFonts w:ascii="Arial" w:eastAsia="Arial" w:hAnsi="Arial" w:cs="Arial"/>
              </w:rPr>
              <w:t>here was a need to find a new local photographer to replace Stuart Kirk, recently deceased. This was agreed.</w:t>
            </w:r>
            <w:r w:rsidR="00C46A79" w:rsidRPr="00C46A79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98EC" w14:textId="77777777" w:rsidR="00611732" w:rsidRDefault="00611732" w:rsidP="0091696B">
            <w:pPr>
              <w:pStyle w:val="Body"/>
              <w:spacing w:line="240" w:lineRule="auto"/>
              <w:jc w:val="both"/>
              <w:rPr>
                <w:rFonts w:ascii="Arial" w:eastAsia="Arial Bold" w:hAnsi="Arial" w:cs="Arial"/>
                <w:b/>
              </w:rPr>
            </w:pPr>
          </w:p>
          <w:p w14:paraId="6E467305" w14:textId="77777777" w:rsidR="0091696B" w:rsidRDefault="0091696B" w:rsidP="0091696B">
            <w:pPr>
              <w:pStyle w:val="Body"/>
              <w:spacing w:line="240" w:lineRule="auto"/>
              <w:jc w:val="both"/>
              <w:rPr>
                <w:rFonts w:ascii="Arial" w:eastAsia="Arial Bold" w:hAnsi="Arial" w:cs="Arial"/>
                <w:b/>
              </w:rPr>
            </w:pPr>
          </w:p>
          <w:p w14:paraId="1FB76621" w14:textId="77777777" w:rsidR="0091696B" w:rsidRDefault="0091696B" w:rsidP="0091696B">
            <w:pPr>
              <w:pStyle w:val="Body"/>
              <w:spacing w:line="240" w:lineRule="auto"/>
              <w:jc w:val="both"/>
              <w:rPr>
                <w:rFonts w:ascii="Arial" w:eastAsia="Arial Bold" w:hAnsi="Arial" w:cs="Arial"/>
                <w:b/>
              </w:rPr>
            </w:pPr>
          </w:p>
          <w:p w14:paraId="59D5B543" w14:textId="77777777" w:rsidR="0091696B" w:rsidRDefault="0091696B" w:rsidP="0091696B">
            <w:pPr>
              <w:pStyle w:val="Body"/>
              <w:spacing w:line="240" w:lineRule="auto"/>
              <w:jc w:val="both"/>
              <w:rPr>
                <w:rFonts w:ascii="Arial" w:eastAsia="Arial Bold" w:hAnsi="Arial" w:cs="Arial"/>
                <w:b/>
              </w:rPr>
            </w:pPr>
          </w:p>
          <w:p w14:paraId="7697AACC" w14:textId="33803DAF" w:rsidR="0091696B" w:rsidRDefault="0091696B" w:rsidP="0091696B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Sylwia</w:t>
            </w:r>
          </w:p>
          <w:p w14:paraId="242645F8" w14:textId="77777777" w:rsidR="0091696B" w:rsidRDefault="0091696B" w:rsidP="0091696B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B571408" w14:textId="77777777" w:rsidR="0091696B" w:rsidRDefault="0091696B" w:rsidP="0091696B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6A8680D" w14:textId="77777777" w:rsidR="0091696B" w:rsidRDefault="0091696B" w:rsidP="0091696B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906D66E" w14:textId="3DD2700A" w:rsidR="0091696B" w:rsidRPr="009D5F0B" w:rsidRDefault="0091696B" w:rsidP="0091696B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5DD7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7C3EE222" w14:textId="77777777" w:rsidR="00F11588" w:rsidRDefault="00F11588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13763B2C" w14:textId="77777777" w:rsidR="00F11588" w:rsidRDefault="00F11588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39C8D489" w14:textId="77777777" w:rsidR="00F11588" w:rsidRDefault="00F11588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3BC8B0B9" w14:textId="1F733365" w:rsidR="00F11588" w:rsidRPr="009D5F0B" w:rsidRDefault="00F11588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Decision</w:t>
            </w:r>
          </w:p>
        </w:tc>
      </w:tr>
      <w:tr w:rsidR="00611732" w:rsidRPr="009D5F0B" w14:paraId="14FB56C3" w14:textId="77777777" w:rsidTr="004A3965">
        <w:trPr>
          <w:trHeight w:val="19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4180" w14:textId="39DA0379" w:rsidR="00611732" w:rsidRPr="009D5F0B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DFE7" w14:textId="59121555" w:rsidR="0091696B" w:rsidRDefault="000570E4" w:rsidP="0091696B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Church Refurbishment Programme</w:t>
            </w:r>
            <w:r w:rsidR="0091696B">
              <w:rPr>
                <w:rFonts w:ascii="Arial" w:eastAsia="Arial" w:hAnsi="Arial" w:cs="Arial"/>
                <w:b/>
              </w:rPr>
              <w:t xml:space="preserve"> &amp; Maintenance:</w:t>
            </w:r>
          </w:p>
          <w:p w14:paraId="2A18B555" w14:textId="2C1A1CEC" w:rsidR="000D72D1" w:rsidRDefault="0091696B" w:rsidP="005B7D6A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 John reported that h</w:t>
            </w:r>
            <w:r w:rsidR="000570E4">
              <w:rPr>
                <w:rFonts w:ascii="Arial" w:eastAsia="Arial" w:hAnsi="Arial" w:cs="Arial"/>
              </w:rPr>
              <w:t>e had been given approval by</w:t>
            </w:r>
            <w:r>
              <w:rPr>
                <w:rFonts w:ascii="Arial" w:eastAsia="Arial" w:hAnsi="Arial" w:cs="Arial"/>
              </w:rPr>
              <w:t xml:space="preserve"> the Diocesan </w:t>
            </w:r>
            <w:r w:rsidR="000570E4">
              <w:rPr>
                <w:rFonts w:ascii="Arial" w:eastAsia="Arial" w:hAnsi="Arial" w:cs="Arial"/>
              </w:rPr>
              <w:t xml:space="preserve">Art &amp; </w:t>
            </w:r>
            <w:r>
              <w:rPr>
                <w:rFonts w:ascii="Arial" w:eastAsia="Arial" w:hAnsi="Arial" w:cs="Arial"/>
              </w:rPr>
              <w:t>Architectural Committee and the Diocesan Finance Committee for the proposed work to go ahead. The Finance Committee approval was limited to £70K</w:t>
            </w:r>
            <w:r w:rsidR="005B7D6A">
              <w:rPr>
                <w:rFonts w:ascii="Arial" w:eastAsia="Arial" w:hAnsi="Arial" w:cs="Arial"/>
              </w:rPr>
              <w:t>, incl VAT, and an 18-month period. Three competitive quotations were required.</w:t>
            </w:r>
          </w:p>
          <w:p w14:paraId="15FF731F" w14:textId="47ACEF8A" w:rsidR="005B7D6A" w:rsidRDefault="00F11588" w:rsidP="00F11588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 John described </w:t>
            </w:r>
            <w:r w:rsidR="000570E4">
              <w:rPr>
                <w:rFonts w:ascii="Arial" w:eastAsia="Arial" w:hAnsi="Arial" w:cs="Arial"/>
              </w:rPr>
              <w:t>the quotation from Lusso Developments Ltd</w:t>
            </w:r>
            <w:r>
              <w:rPr>
                <w:rFonts w:ascii="Arial" w:eastAsia="Arial" w:hAnsi="Arial" w:cs="Arial"/>
              </w:rPr>
              <w:t xml:space="preserve">, which was encouraging but not yet good enough to describe </w:t>
            </w:r>
            <w:r w:rsidR="003527F9">
              <w:rPr>
                <w:rFonts w:ascii="Arial" w:eastAsia="Arial" w:hAnsi="Arial" w:cs="Arial"/>
              </w:rPr>
              <w:t xml:space="preserve">fully </w:t>
            </w:r>
            <w:r>
              <w:rPr>
                <w:rFonts w:ascii="Arial" w:eastAsia="Arial" w:hAnsi="Arial" w:cs="Arial"/>
              </w:rPr>
              <w:t>the work to be done. It was agreed that a succinct outline of the requirements should be drawn up and to the used for all 3 potential bidders.</w:t>
            </w:r>
          </w:p>
          <w:p w14:paraId="4E8D984B" w14:textId="0FFCDF80" w:rsidR="00F11588" w:rsidRDefault="00F11588" w:rsidP="00F11588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 John agreed to seek the advice of the Diocese </w:t>
            </w:r>
            <w:r w:rsidR="000570E4">
              <w:rPr>
                <w:rFonts w:ascii="Arial" w:eastAsia="Arial" w:hAnsi="Arial" w:cs="Arial"/>
              </w:rPr>
              <w:t>to identify</w:t>
            </w:r>
            <w:r>
              <w:rPr>
                <w:rFonts w:ascii="Arial" w:eastAsia="Arial" w:hAnsi="Arial" w:cs="Arial"/>
              </w:rPr>
              <w:t xml:space="preserve"> 2 other suitable contractors</w:t>
            </w:r>
            <w:r w:rsidR="000570E4">
              <w:rPr>
                <w:rFonts w:ascii="Arial" w:eastAsia="Arial" w:hAnsi="Arial" w:cs="Arial"/>
              </w:rPr>
              <w:t xml:space="preserve"> in addition to Lusso Developments</w:t>
            </w:r>
            <w:r>
              <w:rPr>
                <w:rFonts w:ascii="Arial" w:eastAsia="Arial" w:hAnsi="Arial" w:cs="Arial"/>
              </w:rPr>
              <w:t>.</w:t>
            </w:r>
          </w:p>
          <w:p w14:paraId="53D7589A" w14:textId="7092AD3A" w:rsidR="00F11588" w:rsidRDefault="00F11588" w:rsidP="00097C5A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need for effective project management skills </w:t>
            </w:r>
            <w:r w:rsidR="00097C5A">
              <w:rPr>
                <w:rFonts w:ascii="Arial" w:eastAsia="Arial" w:hAnsi="Arial" w:cs="Arial"/>
              </w:rPr>
              <w:t>and support for Fr John as client was discussed. It was sugge</w:t>
            </w:r>
            <w:r w:rsidR="000570E4">
              <w:rPr>
                <w:rFonts w:ascii="Arial" w:eastAsia="Arial" w:hAnsi="Arial" w:cs="Arial"/>
              </w:rPr>
              <w:t xml:space="preserve">sted that an </w:t>
            </w:r>
            <w:r w:rsidR="000570E4">
              <w:rPr>
                <w:rFonts w:ascii="Arial" w:eastAsia="Arial" w:hAnsi="Arial" w:cs="Arial"/>
              </w:rPr>
              <w:lastRenderedPageBreak/>
              <w:t>outline approach to</w:t>
            </w:r>
            <w:r w:rsidR="00097C5A">
              <w:rPr>
                <w:rFonts w:ascii="Arial" w:eastAsia="Arial" w:hAnsi="Arial" w:cs="Arial"/>
              </w:rPr>
              <w:t xml:space="preserve"> the work </w:t>
            </w:r>
            <w:r w:rsidR="000570E4">
              <w:rPr>
                <w:rFonts w:ascii="Arial" w:eastAsia="Arial" w:hAnsi="Arial" w:cs="Arial"/>
              </w:rPr>
              <w:t>required</w:t>
            </w:r>
            <w:r w:rsidR="00097C5A">
              <w:rPr>
                <w:rFonts w:ascii="Arial" w:eastAsia="Arial" w:hAnsi="Arial" w:cs="Arial"/>
              </w:rPr>
              <w:t xml:space="preserve"> and how it should be managed within the Parish would be discussed between Fr John and Roger. </w:t>
            </w:r>
          </w:p>
          <w:p w14:paraId="4F731B49" w14:textId="00D4459B" w:rsidR="00097C5A" w:rsidRPr="00097C5A" w:rsidRDefault="000570E4" w:rsidP="000570E4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other maintenance issues, t</w:t>
            </w:r>
            <w:r w:rsidR="00097C5A">
              <w:rPr>
                <w:rFonts w:ascii="Arial" w:eastAsia="Arial" w:hAnsi="Arial" w:cs="Arial"/>
              </w:rPr>
              <w:t>here were no outst</w:t>
            </w:r>
            <w:r>
              <w:rPr>
                <w:rFonts w:ascii="Arial" w:eastAsia="Arial" w:hAnsi="Arial" w:cs="Arial"/>
              </w:rPr>
              <w:t>anding problems</w:t>
            </w:r>
            <w:r w:rsidR="00097C5A">
              <w:rPr>
                <w:rFonts w:ascii="Arial" w:eastAsia="Arial" w:hAnsi="Arial" w:cs="Arial"/>
              </w:rPr>
              <w:t>, although there was a reminder of 2 small issues with the Parish Centre: a rubbing strip below the service hatch and a replacement window latch in the kitchen.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9D8F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4D418357" w14:textId="77777777" w:rsidR="00611732" w:rsidRDefault="00611732" w:rsidP="00047A28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65588BD3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3F90D104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31AF5EDF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2FD75160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6A6E3480" w14:textId="2E77FA2C" w:rsidR="0033761D" w:rsidRDefault="0033761D" w:rsidP="00F16660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31BAEB9B" w14:textId="77777777" w:rsidR="00EF4F70" w:rsidRDefault="00EF4F70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79BF2C42" w14:textId="77777777" w:rsidR="000D72D1" w:rsidRDefault="000D72D1" w:rsidP="00F16660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3611E460" w14:textId="77777777" w:rsidR="00F11588" w:rsidRDefault="00F11588" w:rsidP="00F16660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0F5C4CF2" w14:textId="77777777" w:rsidR="00F11588" w:rsidRDefault="00F11588" w:rsidP="00F1158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John</w:t>
            </w:r>
          </w:p>
          <w:p w14:paraId="63009D0E" w14:textId="77777777" w:rsidR="00097C5A" w:rsidRDefault="00097C5A" w:rsidP="00F1158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29960452" w14:textId="77777777" w:rsidR="00097C5A" w:rsidRDefault="00097C5A" w:rsidP="00F1158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1CD0012F" w14:textId="77777777" w:rsidR="00097C5A" w:rsidRDefault="00097C5A" w:rsidP="00097C5A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 xml:space="preserve">Fr John </w:t>
            </w:r>
            <w:r>
              <w:rPr>
                <w:rFonts w:ascii="Arial" w:eastAsia="Arial Bold" w:hAnsi="Arial" w:cs="Arial"/>
                <w:b/>
              </w:rPr>
              <w:lastRenderedPageBreak/>
              <w:t>&amp; Roger</w:t>
            </w:r>
          </w:p>
          <w:p w14:paraId="72CA2776" w14:textId="77777777" w:rsidR="00097C5A" w:rsidRDefault="00097C5A" w:rsidP="00097C5A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400787DC" w14:textId="5058CD55" w:rsidR="00097C5A" w:rsidRPr="009D5F0B" w:rsidRDefault="00097C5A" w:rsidP="00097C5A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A6C5" w14:textId="77777777" w:rsidR="000D72D1" w:rsidRDefault="000D72D1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25A9435F" w14:textId="77777777" w:rsidR="00F11588" w:rsidRDefault="00F11588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6DE1BE43" w14:textId="77777777" w:rsidR="000D72D1" w:rsidRDefault="000D72D1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21875E38" w14:textId="77777777" w:rsidR="00C71B4E" w:rsidRDefault="00C71B4E" w:rsidP="000560BC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7AD43D1A" w14:textId="77777777" w:rsidR="00F11588" w:rsidRDefault="00F11588" w:rsidP="000560BC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574BE0C9" w14:textId="3B390848" w:rsidR="00F11588" w:rsidRPr="009D5F0B" w:rsidRDefault="00F11588" w:rsidP="000560BC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Decision</w:t>
            </w:r>
          </w:p>
        </w:tc>
      </w:tr>
      <w:tr w:rsidR="00611732" w:rsidRPr="009D5F0B" w14:paraId="2FCE415E" w14:textId="77777777" w:rsidTr="00A330F6">
        <w:trPr>
          <w:trHeight w:val="128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4538" w14:textId="0D36A6B7" w:rsidR="00611732" w:rsidRPr="009D5F0B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28AB" w14:textId="73EC85D6" w:rsidR="00611732" w:rsidRPr="008C102B" w:rsidRDefault="00047A28" w:rsidP="004A3965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Financial Reports</w:t>
            </w:r>
            <w:r w:rsidR="008C102B">
              <w:rPr>
                <w:rFonts w:ascii="Arial" w:eastAsia="Arial" w:hAnsi="Arial" w:cs="Arial"/>
                <w:b/>
              </w:rPr>
              <w:t xml:space="preserve"> </w:t>
            </w:r>
            <w:r w:rsidR="00097C5A">
              <w:rPr>
                <w:rFonts w:ascii="Arial" w:eastAsia="Arial" w:hAnsi="Arial" w:cs="Arial"/>
                <w:b/>
              </w:rPr>
              <w:t>Parish Main Account</w:t>
            </w:r>
            <w:r w:rsidR="008C102B">
              <w:rPr>
                <w:rFonts w:ascii="Arial" w:eastAsia="Arial" w:hAnsi="Arial" w:cs="Arial"/>
                <w:b/>
              </w:rPr>
              <w:t>:</w:t>
            </w:r>
          </w:p>
          <w:p w14:paraId="5BF24856" w14:textId="1709BFD5" w:rsidR="008C102B" w:rsidRDefault="00097C5A" w:rsidP="00097C5A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Sylwi</w:t>
            </w:r>
            <w:r w:rsidR="000570E4">
              <w:rPr>
                <w:rFonts w:ascii="Arial" w:eastAsia="Arial" w:hAnsi="Arial" w:cs="Arial"/>
              </w:rPr>
              <w:t>a described her challenges with</w:t>
            </w:r>
            <w:r w:rsidR="003527F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migratio</w:t>
            </w:r>
            <w:r w:rsidR="000570E4">
              <w:rPr>
                <w:rFonts w:ascii="Arial" w:eastAsia="Arial" w:hAnsi="Arial" w:cs="Arial"/>
              </w:rPr>
              <w:t>n to the new finance system, but</w:t>
            </w:r>
            <w:r>
              <w:rPr>
                <w:rFonts w:ascii="Arial" w:eastAsia="Arial" w:hAnsi="Arial" w:cs="Arial"/>
              </w:rPr>
              <w:t xml:space="preserve"> despite it being</w:t>
            </w:r>
            <w:r w:rsidR="003527F9">
              <w:rPr>
                <w:rFonts w:ascii="Arial" w:eastAsia="Arial" w:hAnsi="Arial" w:cs="Arial"/>
              </w:rPr>
              <w:t xml:space="preserve"> still work in progress, she had been</w:t>
            </w:r>
            <w:r>
              <w:rPr>
                <w:rFonts w:ascii="Arial" w:eastAsia="Arial" w:hAnsi="Arial" w:cs="Arial"/>
              </w:rPr>
              <w:t xml:space="preserve"> able to provide indicative statements for both the church and hall accounts</w:t>
            </w:r>
            <w:r w:rsidR="006C6DE3">
              <w:rPr>
                <w:rFonts w:ascii="Arial" w:eastAsia="Arial" w:hAnsi="Arial" w:cs="Arial"/>
              </w:rPr>
              <w:t>.</w:t>
            </w:r>
            <w:r w:rsidR="000570E4">
              <w:rPr>
                <w:rFonts w:ascii="Arial" w:eastAsia="Arial" w:hAnsi="Arial" w:cs="Arial"/>
              </w:rPr>
              <w:t xml:space="preserve"> She took the C</w:t>
            </w:r>
            <w:r w:rsidR="003527F9">
              <w:rPr>
                <w:rFonts w:ascii="Arial" w:eastAsia="Arial" w:hAnsi="Arial" w:cs="Arial"/>
              </w:rPr>
              <w:t>ommittee through these.</w:t>
            </w:r>
          </w:p>
          <w:p w14:paraId="0AB7E55D" w14:textId="78080424" w:rsidR="006C6DE3" w:rsidRDefault="006C6DE3" w:rsidP="00097C5A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She highlighted the importance of getting the we</w:t>
            </w:r>
            <w:r w:rsidR="003527F9">
              <w:rPr>
                <w:rFonts w:ascii="Arial" w:eastAsia="Arial" w:hAnsi="Arial" w:cs="Arial"/>
              </w:rPr>
              <w:t>ekly collections and the paying-</w:t>
            </w:r>
            <w:r>
              <w:rPr>
                <w:rFonts w:ascii="Arial" w:eastAsia="Arial" w:hAnsi="Arial" w:cs="Arial"/>
              </w:rPr>
              <w:t>in processes right, as subsequent corrections seemed to be prohibited. It was agreed that Sylwia would meet with Liz Leahy to resolve some of the</w:t>
            </w:r>
            <w:r w:rsidR="000570E4"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</w:rPr>
              <w:t xml:space="preserve"> issues.</w:t>
            </w:r>
            <w:r w:rsidR="004270A2">
              <w:rPr>
                <w:rFonts w:ascii="Arial" w:eastAsia="Arial" w:hAnsi="Arial" w:cs="Arial"/>
              </w:rPr>
              <w:t xml:space="preserve"> Sylwia was</w:t>
            </w:r>
            <w:r w:rsidR="003527F9">
              <w:rPr>
                <w:rFonts w:ascii="Arial" w:eastAsia="Arial" w:hAnsi="Arial" w:cs="Arial"/>
              </w:rPr>
              <w:t xml:space="preserve"> also</w:t>
            </w:r>
            <w:r w:rsidR="004270A2">
              <w:rPr>
                <w:rFonts w:ascii="Arial" w:eastAsia="Arial" w:hAnsi="Arial" w:cs="Arial"/>
              </w:rPr>
              <w:t xml:space="preserve"> invited to pop into a Sunday morning count. </w:t>
            </w:r>
          </w:p>
          <w:p w14:paraId="116A2473" w14:textId="7C858252" w:rsidR="006C6DE3" w:rsidRPr="004270A2" w:rsidRDefault="004270A2" w:rsidP="004270A2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 was also agreed that a</w:t>
            </w:r>
            <w:r w:rsidR="006C6DE3">
              <w:rPr>
                <w:rFonts w:ascii="Arial" w:eastAsia="Arial" w:hAnsi="Arial" w:cs="Arial"/>
              </w:rPr>
              <w:t xml:space="preserve"> list of cheques prepared by Janet Brierley should be sent to Sylwia as a matter of routine.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4ACF4" w14:textId="77777777" w:rsidR="00611732" w:rsidRDefault="00611732" w:rsidP="00047A28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DB39E73" w14:textId="77777777" w:rsidR="00611732" w:rsidRDefault="00611732" w:rsidP="008C102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ED27147" w14:textId="77777777" w:rsidR="006C6DE3" w:rsidRDefault="006C6DE3" w:rsidP="008C102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A507FEA" w14:textId="77777777" w:rsidR="006C6DE3" w:rsidRDefault="006C6DE3" w:rsidP="008C102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D482D04" w14:textId="77777777" w:rsidR="006C6DE3" w:rsidRDefault="006C6DE3" w:rsidP="008C102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4F3D9B5" w14:textId="77777777" w:rsidR="006C6DE3" w:rsidRDefault="006C6DE3" w:rsidP="008C102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9F3B3C6" w14:textId="77777777" w:rsidR="006C6DE3" w:rsidRDefault="006C6DE3" w:rsidP="008C102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ECF11F7" w14:textId="77777777" w:rsidR="003527F9" w:rsidRDefault="003527F9" w:rsidP="006C6DE3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3C53568" w14:textId="77777777" w:rsidR="006C6DE3" w:rsidRDefault="006C6DE3" w:rsidP="006C6DE3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Sylwia &amp; Liz L</w:t>
            </w:r>
          </w:p>
          <w:p w14:paraId="0F9E9666" w14:textId="77777777" w:rsidR="006C6DE3" w:rsidRDefault="006C6DE3" w:rsidP="006C6DE3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2A87874" w14:textId="51FC82B2" w:rsidR="006C6DE3" w:rsidRPr="009D5F0B" w:rsidRDefault="006C6DE3" w:rsidP="006C6DE3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John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1CD4F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9D5F0B" w14:paraId="16D84568" w14:textId="77777777" w:rsidTr="00C11A53">
        <w:trPr>
          <w:trHeight w:val="33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7BAF" w14:textId="78CDFD0E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D5F0B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0BCB" w14:textId="77777777" w:rsidR="005A07ED" w:rsidRDefault="006C6DE3" w:rsidP="006C6DE3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Financial Reports: Gift Aid</w:t>
            </w:r>
          </w:p>
          <w:p w14:paraId="0123F947" w14:textId="6452D6CA" w:rsidR="006C6DE3" w:rsidRPr="006C6DE3" w:rsidRDefault="006C6DE3" w:rsidP="006C6DE3">
            <w:pPr>
              <w:pStyle w:val="Body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Liz Walker reported that she had not yet managed to complete the work commissioned at the Mar 19 </w:t>
            </w:r>
            <w:r w:rsidR="003527F9">
              <w:rPr>
                <w:rFonts w:ascii="Arial" w:eastAsia="Arial" w:hAnsi="Arial" w:cs="Arial"/>
              </w:rPr>
              <w:t xml:space="preserve">committee </w:t>
            </w:r>
            <w:r>
              <w:rPr>
                <w:rFonts w:ascii="Arial" w:eastAsia="Arial" w:hAnsi="Arial" w:cs="Arial"/>
              </w:rPr>
              <w:t>meeting to consolidate historic recoveries</w:t>
            </w:r>
            <w:r w:rsidR="004270A2">
              <w:rPr>
                <w:rFonts w:ascii="Arial" w:eastAsia="Arial" w:hAnsi="Arial" w:cs="Arial"/>
              </w:rPr>
              <w:t xml:space="preserve"> and standi</w:t>
            </w:r>
            <w:r w:rsidR="000570E4">
              <w:rPr>
                <w:rFonts w:ascii="Arial" w:eastAsia="Arial" w:hAnsi="Arial" w:cs="Arial"/>
              </w:rPr>
              <w:t>ng orders. This would be done by</w:t>
            </w:r>
            <w:r w:rsidR="004270A2">
              <w:rPr>
                <w:rFonts w:ascii="Arial" w:eastAsia="Arial" w:hAnsi="Arial" w:cs="Arial"/>
              </w:rPr>
              <w:t xml:space="preserve"> Aug 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C7EC" w14:textId="77777777" w:rsidR="00611732" w:rsidRPr="009D5F0B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3E88C3E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94795EC" w14:textId="296AB99D" w:rsidR="00B44816" w:rsidRDefault="004270A2" w:rsidP="004270A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Liz W</w:t>
            </w:r>
          </w:p>
          <w:p w14:paraId="31582E09" w14:textId="2C17D175" w:rsidR="005A07ED" w:rsidRDefault="005A07ED" w:rsidP="00F16660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A6B04" w14:textId="1F15B517" w:rsidR="00611732" w:rsidRDefault="00611732" w:rsidP="00435ACD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9D5F0B" w14:paraId="12AB26FD" w14:textId="77777777" w:rsidTr="003527F9">
        <w:trPr>
          <w:trHeight w:val="10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6F2B" w14:textId="48512783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D5F0B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E076" w14:textId="77777777" w:rsidR="006C6DE3" w:rsidRDefault="006C6DE3" w:rsidP="006C6DE3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Development Fund and Parish Centre:</w:t>
            </w:r>
          </w:p>
          <w:p w14:paraId="4F1CDE11" w14:textId="2C46833D" w:rsidR="006C6DE3" w:rsidRPr="00435ACD" w:rsidRDefault="006C6DE3" w:rsidP="006C6DE3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35ACD">
              <w:rPr>
                <w:rFonts w:ascii="Arial" w:eastAsia="Arial" w:hAnsi="Arial" w:cs="Arial"/>
              </w:rPr>
              <w:t xml:space="preserve">The maintenance of the hall floor was planned for 22 </w:t>
            </w:r>
            <w:r w:rsidR="004270A2">
              <w:rPr>
                <w:rFonts w:ascii="Arial" w:eastAsia="Arial" w:hAnsi="Arial" w:cs="Arial"/>
              </w:rPr>
              <w:t xml:space="preserve">– 24 </w:t>
            </w:r>
            <w:r w:rsidRPr="00435ACD">
              <w:rPr>
                <w:rFonts w:ascii="Arial" w:eastAsia="Arial" w:hAnsi="Arial" w:cs="Arial"/>
              </w:rPr>
              <w:t>Aug 19.</w:t>
            </w:r>
            <w:r w:rsidR="004270A2">
              <w:rPr>
                <w:rFonts w:ascii="Arial" w:eastAsia="Arial" w:hAnsi="Arial" w:cs="Arial"/>
              </w:rPr>
              <w:t xml:space="preserve"> Careful management of hall activities over the period would be necessary, as Lesley would be away.</w:t>
            </w:r>
          </w:p>
          <w:p w14:paraId="38C6BCD4" w14:textId="12E034FC" w:rsidR="00B44816" w:rsidRPr="003527F9" w:rsidRDefault="00B44816" w:rsidP="003527F9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370" w14:textId="77777777" w:rsidR="00611732" w:rsidRPr="009D5F0B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ECA5604" w14:textId="70D769B2" w:rsidR="00611732" w:rsidRPr="009D5F0B" w:rsidRDefault="004270A2" w:rsidP="004270A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 &amp; Jolyon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9858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9D5F0B" w14:paraId="2ED73A2D" w14:textId="77777777" w:rsidTr="004A3965">
        <w:trPr>
          <w:trHeight w:val="133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622C" w14:textId="3FDAEA62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D5F0B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CC2F8" w14:textId="77777777" w:rsidR="005A07ED" w:rsidRDefault="005A07ED" w:rsidP="005A07ED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31316">
              <w:rPr>
                <w:rFonts w:ascii="Arial" w:eastAsia="Arial" w:hAnsi="Arial" w:cs="Arial"/>
                <w:b/>
              </w:rPr>
              <w:t>AOB:</w:t>
            </w:r>
          </w:p>
          <w:p w14:paraId="7DE9E0C5" w14:textId="51FAA5C8" w:rsidR="004270A2" w:rsidRPr="004270A2" w:rsidRDefault="004270A2" w:rsidP="00C11A53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The Committee was warned to be ready for an extraordinary meeting to discuss issues with </w:t>
            </w:r>
            <w:r w:rsidR="000570E4">
              <w:rPr>
                <w:rFonts w:ascii="Arial" w:eastAsia="Arial" w:hAnsi="Arial" w:cs="Arial"/>
              </w:rPr>
              <w:t>the Church Refurbishment Programme</w:t>
            </w:r>
            <w:r>
              <w:rPr>
                <w:rFonts w:ascii="Arial" w:eastAsia="Arial" w:hAnsi="Arial" w:cs="Arial"/>
              </w:rPr>
              <w:t xml:space="preserve"> over the next few months.</w:t>
            </w:r>
          </w:p>
          <w:p w14:paraId="69708362" w14:textId="36FD9EDB" w:rsidR="00F74516" w:rsidRDefault="00F74516" w:rsidP="004270A2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 next </w:t>
            </w:r>
            <w:r w:rsidR="004270A2">
              <w:rPr>
                <w:rFonts w:ascii="Arial" w:eastAsia="Arial" w:hAnsi="Arial" w:cs="Arial"/>
                <w:b/>
              </w:rPr>
              <w:t xml:space="preserve">scheduled </w:t>
            </w:r>
            <w:r>
              <w:rPr>
                <w:rFonts w:ascii="Arial" w:eastAsia="Arial" w:hAnsi="Arial" w:cs="Arial"/>
                <w:b/>
              </w:rPr>
              <w:t xml:space="preserve">meeting was </w:t>
            </w:r>
            <w:r w:rsidR="004270A2">
              <w:rPr>
                <w:rFonts w:ascii="Arial" w:eastAsia="Arial" w:hAnsi="Arial" w:cs="Arial"/>
                <w:b/>
              </w:rPr>
              <w:t xml:space="preserve">agreed to be on </w:t>
            </w:r>
            <w:r>
              <w:rPr>
                <w:rFonts w:ascii="Arial" w:eastAsia="Arial" w:hAnsi="Arial" w:cs="Arial"/>
                <w:b/>
              </w:rPr>
              <w:t xml:space="preserve">Monday </w:t>
            </w:r>
            <w:r w:rsidR="004270A2">
              <w:rPr>
                <w:rFonts w:ascii="Arial" w:eastAsia="Arial" w:hAnsi="Arial" w:cs="Arial"/>
                <w:b/>
              </w:rPr>
              <w:t>21 Oct</w:t>
            </w:r>
            <w:r>
              <w:rPr>
                <w:rFonts w:ascii="Arial" w:eastAsia="Arial" w:hAnsi="Arial" w:cs="Arial"/>
                <w:b/>
              </w:rPr>
              <w:t xml:space="preserve"> 19 </w:t>
            </w:r>
            <w:r w:rsidRPr="009352ED">
              <w:rPr>
                <w:rFonts w:ascii="Arial" w:eastAsia="Arial" w:hAnsi="Arial" w:cs="Arial"/>
                <w:b/>
              </w:rPr>
              <w:t>at 7.00pm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3473" w14:textId="77777777" w:rsidR="00611732" w:rsidRPr="009D5F0B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ED2B17B" w14:textId="77777777" w:rsidR="00F74516" w:rsidRDefault="003527F9" w:rsidP="003527F9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All</w:t>
            </w:r>
          </w:p>
          <w:p w14:paraId="03EF8E1C" w14:textId="77777777" w:rsidR="003527F9" w:rsidRDefault="003527F9" w:rsidP="003527F9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82B7428" w14:textId="77777777" w:rsidR="003527F9" w:rsidRDefault="003527F9" w:rsidP="003527F9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1382F83" w14:textId="5613EDE8" w:rsidR="003527F9" w:rsidRPr="009D5F0B" w:rsidRDefault="003527F9" w:rsidP="003527F9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All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86F0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7645EDCB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07DC7092" w14:textId="0798328A" w:rsidR="006955CA" w:rsidRDefault="006955CA" w:rsidP="0054578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0AC914A3" w14:textId="1060DBBB" w:rsidR="0059356F" w:rsidRDefault="0059356F" w:rsidP="00FB1C94">
      <w:pPr>
        <w:pStyle w:val="Body"/>
        <w:spacing w:after="0" w:line="240" w:lineRule="auto"/>
        <w:rPr>
          <w:rFonts w:ascii="Arial" w:hAnsi="Arial" w:cs="Arial"/>
        </w:rPr>
      </w:pPr>
    </w:p>
    <w:p w14:paraId="6090FAA7" w14:textId="77777777" w:rsidR="006D5E8C" w:rsidRDefault="006D5E8C" w:rsidP="00FB1C94">
      <w:pPr>
        <w:pStyle w:val="Body"/>
        <w:spacing w:after="0" w:line="240" w:lineRule="auto"/>
        <w:rPr>
          <w:rFonts w:ascii="Arial" w:hAnsi="Arial" w:cs="Arial"/>
          <w:b/>
        </w:rPr>
      </w:pPr>
    </w:p>
    <w:p w14:paraId="4741A715" w14:textId="3A4704F0" w:rsidR="0059356F" w:rsidRDefault="006D5E8C" w:rsidP="00FB1C94">
      <w:pPr>
        <w:pStyle w:val="Body"/>
        <w:spacing w:after="0" w:line="240" w:lineRule="auto"/>
        <w:rPr>
          <w:rFonts w:ascii="Arial" w:hAnsi="Arial" w:cs="Arial"/>
          <w:b/>
        </w:rPr>
      </w:pPr>
      <w:r w:rsidRPr="006D5E8C">
        <w:rPr>
          <w:rFonts w:ascii="Arial" w:hAnsi="Arial" w:cs="Arial"/>
          <w:b/>
        </w:rPr>
        <w:t xml:space="preserve">Fr </w:t>
      </w:r>
      <w:r>
        <w:rPr>
          <w:rFonts w:ascii="Arial" w:hAnsi="Arial" w:cs="Arial"/>
          <w:b/>
        </w:rPr>
        <w:t>John Hine (Parish Priest)</w:t>
      </w:r>
    </w:p>
    <w:p w14:paraId="34ECB3A2" w14:textId="77777777" w:rsidR="006D5E8C" w:rsidRDefault="006D5E8C" w:rsidP="00FB1C94">
      <w:pPr>
        <w:pStyle w:val="Body"/>
        <w:spacing w:after="0" w:line="240" w:lineRule="auto"/>
        <w:rPr>
          <w:rFonts w:ascii="Arial" w:hAnsi="Arial" w:cs="Arial"/>
          <w:b/>
        </w:rPr>
      </w:pPr>
    </w:p>
    <w:p w14:paraId="3610F75E" w14:textId="77777777" w:rsidR="006D5E8C" w:rsidRDefault="006D5E8C" w:rsidP="00FB1C94">
      <w:pPr>
        <w:pStyle w:val="Body"/>
        <w:spacing w:after="0" w:line="240" w:lineRule="auto"/>
        <w:rPr>
          <w:rFonts w:ascii="Arial" w:hAnsi="Arial" w:cs="Arial"/>
          <w:b/>
        </w:rPr>
      </w:pPr>
    </w:p>
    <w:p w14:paraId="31E82103" w14:textId="594F4EC1" w:rsidR="00436EC8" w:rsidRPr="00545788" w:rsidRDefault="00F96CC6" w:rsidP="00FB1C94">
      <w:pPr>
        <w:pStyle w:val="Body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bookmarkStart w:id="0" w:name="_GoBack"/>
      <w:bookmarkEnd w:id="0"/>
      <w:r w:rsidR="004270A2">
        <w:rPr>
          <w:rFonts w:ascii="Arial" w:hAnsi="Arial" w:cs="Arial"/>
          <w:b/>
        </w:rPr>
        <w:t xml:space="preserve"> Jul </w:t>
      </w:r>
      <w:r w:rsidR="00F74516">
        <w:rPr>
          <w:rFonts w:ascii="Arial" w:hAnsi="Arial" w:cs="Arial"/>
          <w:b/>
        </w:rPr>
        <w:t>19</w:t>
      </w:r>
    </w:p>
    <w:p w14:paraId="1279B459" w14:textId="77777777" w:rsidR="00436EC8" w:rsidRDefault="00436EC8" w:rsidP="00FB1C94">
      <w:pPr>
        <w:pStyle w:val="Body"/>
        <w:spacing w:after="0" w:line="240" w:lineRule="auto"/>
        <w:rPr>
          <w:rFonts w:ascii="Arial" w:hAnsi="Arial" w:cs="Arial"/>
        </w:rPr>
      </w:pPr>
    </w:p>
    <w:p w14:paraId="0667FCDC" w14:textId="538B8A95" w:rsidR="00C87D50" w:rsidRPr="00BE3D24" w:rsidRDefault="00C87D50" w:rsidP="00095746">
      <w:pPr>
        <w:pStyle w:val="Body"/>
        <w:spacing w:after="0" w:line="240" w:lineRule="auto"/>
        <w:rPr>
          <w:rFonts w:ascii="Arial" w:eastAsia="Arial" w:hAnsi="Arial" w:cs="Arial"/>
        </w:rPr>
      </w:pPr>
    </w:p>
    <w:sectPr w:rsidR="00C87D50" w:rsidRPr="00BE3D24" w:rsidSect="0061790C">
      <w:footerReference w:type="even" r:id="rId9"/>
      <w:footerReference w:type="default" r:id="rId10"/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CCE1" w14:textId="77777777" w:rsidR="004270A2" w:rsidRDefault="004270A2">
      <w:r>
        <w:separator/>
      </w:r>
    </w:p>
  </w:endnote>
  <w:endnote w:type="continuationSeparator" w:id="0">
    <w:p w14:paraId="58825C1D" w14:textId="77777777" w:rsidR="004270A2" w:rsidRDefault="0042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E0546" w14:textId="77777777" w:rsidR="004270A2" w:rsidRDefault="004270A2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F96CC6">
      <w:rPr>
        <w:noProof/>
      </w:rPr>
      <w:t>2</w:t>
    </w:r>
    <w:r>
      <w:fldChar w:fldCharType="end"/>
    </w:r>
  </w:p>
  <w:p w14:paraId="6B1D281E" w14:textId="77777777" w:rsidR="004270A2" w:rsidRDefault="004270A2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24844" w14:textId="77777777" w:rsidR="004270A2" w:rsidRDefault="004270A2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F96CC6">
      <w:rPr>
        <w:noProof/>
      </w:rPr>
      <w:t>1</w:t>
    </w:r>
    <w:r>
      <w:fldChar w:fldCharType="end"/>
    </w:r>
  </w:p>
  <w:p w14:paraId="1B7B4C8B" w14:textId="77777777" w:rsidR="004270A2" w:rsidRDefault="004270A2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0D5B0" w14:textId="77777777" w:rsidR="004270A2" w:rsidRDefault="004270A2">
      <w:r>
        <w:separator/>
      </w:r>
    </w:p>
  </w:footnote>
  <w:footnote w:type="continuationSeparator" w:id="0">
    <w:p w14:paraId="01C0326C" w14:textId="77777777" w:rsidR="004270A2" w:rsidRDefault="0042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88"/>
    <w:multiLevelType w:val="multilevel"/>
    <w:tmpl w:val="334C4E02"/>
    <w:styleLink w:val="List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8E3856"/>
    <w:multiLevelType w:val="multilevel"/>
    <w:tmpl w:val="EFE271F0"/>
    <w:styleLink w:val="List41"/>
    <w:lvl w:ilvl="0">
      <w:start w:val="1"/>
      <w:numFmt w:val="bullet"/>
      <w:lvlText w:val="•"/>
      <w:lvlJc w:val="left"/>
      <w:pPr>
        <w:tabs>
          <w:tab w:val="num" w:pos="165"/>
        </w:tabs>
        <w:ind w:left="16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F781C88"/>
    <w:multiLevelType w:val="hybridMultilevel"/>
    <w:tmpl w:val="DB366A76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64D432D"/>
    <w:multiLevelType w:val="hybridMultilevel"/>
    <w:tmpl w:val="BB74C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256C83"/>
    <w:multiLevelType w:val="multilevel"/>
    <w:tmpl w:val="716A695E"/>
    <w:styleLink w:val="List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970108C"/>
    <w:multiLevelType w:val="hybridMultilevel"/>
    <w:tmpl w:val="B9520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E40F3"/>
    <w:multiLevelType w:val="hybridMultilevel"/>
    <w:tmpl w:val="11BCB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D104DA"/>
    <w:multiLevelType w:val="hybridMultilevel"/>
    <w:tmpl w:val="307C8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937C80"/>
    <w:multiLevelType w:val="hybridMultilevel"/>
    <w:tmpl w:val="3B86D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F4C01"/>
    <w:multiLevelType w:val="multilevel"/>
    <w:tmpl w:val="062645BA"/>
    <w:styleLink w:val="List2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AE70DBE"/>
    <w:multiLevelType w:val="hybridMultilevel"/>
    <w:tmpl w:val="B75E06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0C20DB"/>
    <w:multiLevelType w:val="hybridMultilevel"/>
    <w:tmpl w:val="4888F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9E2B68"/>
    <w:multiLevelType w:val="multilevel"/>
    <w:tmpl w:val="D69EE39E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369A762D"/>
    <w:multiLevelType w:val="hybridMultilevel"/>
    <w:tmpl w:val="D2243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4D728B"/>
    <w:multiLevelType w:val="hybridMultilevel"/>
    <w:tmpl w:val="420E8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7C06F7"/>
    <w:multiLevelType w:val="multilevel"/>
    <w:tmpl w:val="BDD4ECA4"/>
    <w:styleLink w:val="List1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</w:abstractNum>
  <w:abstractNum w:abstractNumId="16">
    <w:nsid w:val="4F8B442D"/>
    <w:multiLevelType w:val="multilevel"/>
    <w:tmpl w:val="4E162DA8"/>
    <w:styleLink w:val="List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06B5C00"/>
    <w:multiLevelType w:val="multilevel"/>
    <w:tmpl w:val="7AD6C652"/>
    <w:styleLink w:val="List9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5236990"/>
    <w:multiLevelType w:val="hybridMultilevel"/>
    <w:tmpl w:val="2E76EBF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>
    <w:nsid w:val="5E510DCB"/>
    <w:multiLevelType w:val="multilevel"/>
    <w:tmpl w:val="D494CF52"/>
    <w:styleLink w:val="List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620930E3"/>
    <w:multiLevelType w:val="multilevel"/>
    <w:tmpl w:val="52F4AC88"/>
    <w:styleLink w:val="List7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62F76ECC"/>
    <w:multiLevelType w:val="hybridMultilevel"/>
    <w:tmpl w:val="9F88D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600975"/>
    <w:multiLevelType w:val="multilevel"/>
    <w:tmpl w:val="E0D2823A"/>
    <w:styleLink w:val="List3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6C641477"/>
    <w:multiLevelType w:val="hybridMultilevel"/>
    <w:tmpl w:val="9AA07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04339D"/>
    <w:multiLevelType w:val="hybridMultilevel"/>
    <w:tmpl w:val="FA66C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6E05A4"/>
    <w:multiLevelType w:val="hybridMultilevel"/>
    <w:tmpl w:val="1AA0D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FB0498"/>
    <w:multiLevelType w:val="multilevel"/>
    <w:tmpl w:val="F7A8B258"/>
    <w:styleLink w:val="List11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2"/>
  </w:num>
  <w:num w:numId="5">
    <w:abstractNumId w:val="1"/>
  </w:num>
  <w:num w:numId="6">
    <w:abstractNumId w:val="12"/>
  </w:num>
  <w:num w:numId="7">
    <w:abstractNumId w:val="19"/>
  </w:num>
  <w:num w:numId="8">
    <w:abstractNumId w:val="20"/>
  </w:num>
  <w:num w:numId="9">
    <w:abstractNumId w:val="0"/>
  </w:num>
  <w:num w:numId="10">
    <w:abstractNumId w:val="17"/>
  </w:num>
  <w:num w:numId="11">
    <w:abstractNumId w:val="15"/>
  </w:num>
  <w:num w:numId="12">
    <w:abstractNumId w:val="26"/>
  </w:num>
  <w:num w:numId="13">
    <w:abstractNumId w:val="3"/>
  </w:num>
  <w:num w:numId="14">
    <w:abstractNumId w:val="21"/>
  </w:num>
  <w:num w:numId="15">
    <w:abstractNumId w:val="24"/>
  </w:num>
  <w:num w:numId="16">
    <w:abstractNumId w:val="13"/>
  </w:num>
  <w:num w:numId="17">
    <w:abstractNumId w:val="7"/>
  </w:num>
  <w:num w:numId="18">
    <w:abstractNumId w:val="5"/>
  </w:num>
  <w:num w:numId="19">
    <w:abstractNumId w:val="6"/>
  </w:num>
  <w:num w:numId="20">
    <w:abstractNumId w:val="8"/>
  </w:num>
  <w:num w:numId="21">
    <w:abstractNumId w:val="25"/>
  </w:num>
  <w:num w:numId="22">
    <w:abstractNumId w:val="10"/>
  </w:num>
  <w:num w:numId="23">
    <w:abstractNumId w:val="14"/>
  </w:num>
  <w:num w:numId="24">
    <w:abstractNumId w:val="18"/>
  </w:num>
  <w:num w:numId="25">
    <w:abstractNumId w:val="2"/>
  </w:num>
  <w:num w:numId="26">
    <w:abstractNumId w:val="11"/>
  </w:num>
  <w:num w:numId="27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50"/>
    <w:rsid w:val="00012B84"/>
    <w:rsid w:val="00032E02"/>
    <w:rsid w:val="00047A28"/>
    <w:rsid w:val="000560BC"/>
    <w:rsid w:val="000570E4"/>
    <w:rsid w:val="00074857"/>
    <w:rsid w:val="0007497A"/>
    <w:rsid w:val="000830F7"/>
    <w:rsid w:val="00095746"/>
    <w:rsid w:val="000973B7"/>
    <w:rsid w:val="00097C5A"/>
    <w:rsid w:val="000A20CD"/>
    <w:rsid w:val="000B20B3"/>
    <w:rsid w:val="000C40A7"/>
    <w:rsid w:val="000D383D"/>
    <w:rsid w:val="000D72D1"/>
    <w:rsid w:val="000E2EE1"/>
    <w:rsid w:val="000E7ABD"/>
    <w:rsid w:val="000F0FA8"/>
    <w:rsid w:val="0010624B"/>
    <w:rsid w:val="00113DF6"/>
    <w:rsid w:val="00152CD9"/>
    <w:rsid w:val="00157AAB"/>
    <w:rsid w:val="00193E13"/>
    <w:rsid w:val="00197F81"/>
    <w:rsid w:val="001C0176"/>
    <w:rsid w:val="001D62A3"/>
    <w:rsid w:val="001E0390"/>
    <w:rsid w:val="001E3097"/>
    <w:rsid w:val="001E5B40"/>
    <w:rsid w:val="001F2EDA"/>
    <w:rsid w:val="002045C3"/>
    <w:rsid w:val="002066B8"/>
    <w:rsid w:val="00237526"/>
    <w:rsid w:val="00237545"/>
    <w:rsid w:val="00243A0A"/>
    <w:rsid w:val="00253E5F"/>
    <w:rsid w:val="002549E0"/>
    <w:rsid w:val="00254D57"/>
    <w:rsid w:val="002634BA"/>
    <w:rsid w:val="00283084"/>
    <w:rsid w:val="002929A9"/>
    <w:rsid w:val="002A217D"/>
    <w:rsid w:val="002A2C1A"/>
    <w:rsid w:val="002C5F2C"/>
    <w:rsid w:val="002D441F"/>
    <w:rsid w:val="002E706F"/>
    <w:rsid w:val="0030230B"/>
    <w:rsid w:val="00310E91"/>
    <w:rsid w:val="00320F54"/>
    <w:rsid w:val="00330F85"/>
    <w:rsid w:val="003331D6"/>
    <w:rsid w:val="0033761D"/>
    <w:rsid w:val="00337820"/>
    <w:rsid w:val="003527F9"/>
    <w:rsid w:val="00362C79"/>
    <w:rsid w:val="00365641"/>
    <w:rsid w:val="0038519B"/>
    <w:rsid w:val="00391B1E"/>
    <w:rsid w:val="003A2DA2"/>
    <w:rsid w:val="003A3572"/>
    <w:rsid w:val="003A5CB8"/>
    <w:rsid w:val="003B4620"/>
    <w:rsid w:val="003B74CC"/>
    <w:rsid w:val="003E4892"/>
    <w:rsid w:val="004154DC"/>
    <w:rsid w:val="0041576B"/>
    <w:rsid w:val="004270A2"/>
    <w:rsid w:val="00435ACD"/>
    <w:rsid w:val="00436EC8"/>
    <w:rsid w:val="004409EC"/>
    <w:rsid w:val="00440BD5"/>
    <w:rsid w:val="00441A1D"/>
    <w:rsid w:val="00443AE4"/>
    <w:rsid w:val="00444DD5"/>
    <w:rsid w:val="0046684A"/>
    <w:rsid w:val="00476D79"/>
    <w:rsid w:val="004A3965"/>
    <w:rsid w:val="004B3A07"/>
    <w:rsid w:val="004D37EC"/>
    <w:rsid w:val="004F5F74"/>
    <w:rsid w:val="00501BD7"/>
    <w:rsid w:val="00521466"/>
    <w:rsid w:val="00522888"/>
    <w:rsid w:val="00531316"/>
    <w:rsid w:val="00533823"/>
    <w:rsid w:val="00545788"/>
    <w:rsid w:val="00545EF0"/>
    <w:rsid w:val="00546615"/>
    <w:rsid w:val="005517A1"/>
    <w:rsid w:val="00553FE8"/>
    <w:rsid w:val="00560932"/>
    <w:rsid w:val="005672E2"/>
    <w:rsid w:val="0059356F"/>
    <w:rsid w:val="00597F1D"/>
    <w:rsid w:val="005A07ED"/>
    <w:rsid w:val="005A3E9B"/>
    <w:rsid w:val="005B0C3C"/>
    <w:rsid w:val="005B7D6A"/>
    <w:rsid w:val="005D5133"/>
    <w:rsid w:val="005E6D5C"/>
    <w:rsid w:val="005F0A3C"/>
    <w:rsid w:val="005F3D4A"/>
    <w:rsid w:val="0060495D"/>
    <w:rsid w:val="00611732"/>
    <w:rsid w:val="0061790C"/>
    <w:rsid w:val="00634DAE"/>
    <w:rsid w:val="006369AA"/>
    <w:rsid w:val="00657580"/>
    <w:rsid w:val="00686905"/>
    <w:rsid w:val="00692EF6"/>
    <w:rsid w:val="006955CA"/>
    <w:rsid w:val="006A4FD4"/>
    <w:rsid w:val="006B205A"/>
    <w:rsid w:val="006C6DE3"/>
    <w:rsid w:val="006D5E8C"/>
    <w:rsid w:val="006E0283"/>
    <w:rsid w:val="006E08AC"/>
    <w:rsid w:val="006E71AB"/>
    <w:rsid w:val="00704E38"/>
    <w:rsid w:val="007153CF"/>
    <w:rsid w:val="00736CF9"/>
    <w:rsid w:val="00762796"/>
    <w:rsid w:val="0076586E"/>
    <w:rsid w:val="00766213"/>
    <w:rsid w:val="007716F8"/>
    <w:rsid w:val="007740A8"/>
    <w:rsid w:val="00777842"/>
    <w:rsid w:val="0078128D"/>
    <w:rsid w:val="00782664"/>
    <w:rsid w:val="00790191"/>
    <w:rsid w:val="007A61FB"/>
    <w:rsid w:val="007B1DEB"/>
    <w:rsid w:val="008277DE"/>
    <w:rsid w:val="008319BF"/>
    <w:rsid w:val="0083737F"/>
    <w:rsid w:val="00840513"/>
    <w:rsid w:val="00845EE8"/>
    <w:rsid w:val="00851052"/>
    <w:rsid w:val="00853D61"/>
    <w:rsid w:val="00880D09"/>
    <w:rsid w:val="00881DDA"/>
    <w:rsid w:val="00884447"/>
    <w:rsid w:val="00894CFE"/>
    <w:rsid w:val="008B5424"/>
    <w:rsid w:val="008C102B"/>
    <w:rsid w:val="008C115D"/>
    <w:rsid w:val="008C2C88"/>
    <w:rsid w:val="008D3702"/>
    <w:rsid w:val="008D4834"/>
    <w:rsid w:val="008E50C4"/>
    <w:rsid w:val="008F76CF"/>
    <w:rsid w:val="009067D1"/>
    <w:rsid w:val="0091696B"/>
    <w:rsid w:val="009228E6"/>
    <w:rsid w:val="009352ED"/>
    <w:rsid w:val="009544C8"/>
    <w:rsid w:val="00954CA7"/>
    <w:rsid w:val="00984A49"/>
    <w:rsid w:val="00986864"/>
    <w:rsid w:val="0099571E"/>
    <w:rsid w:val="009A1161"/>
    <w:rsid w:val="009A284B"/>
    <w:rsid w:val="009A4F13"/>
    <w:rsid w:val="009A5201"/>
    <w:rsid w:val="009B46F8"/>
    <w:rsid w:val="009B5418"/>
    <w:rsid w:val="009D073B"/>
    <w:rsid w:val="009D11BE"/>
    <w:rsid w:val="009D5F0B"/>
    <w:rsid w:val="009D7E1F"/>
    <w:rsid w:val="009E6727"/>
    <w:rsid w:val="00A03557"/>
    <w:rsid w:val="00A1518A"/>
    <w:rsid w:val="00A31BAB"/>
    <w:rsid w:val="00A330F6"/>
    <w:rsid w:val="00A45231"/>
    <w:rsid w:val="00A8482D"/>
    <w:rsid w:val="00A86773"/>
    <w:rsid w:val="00A86B54"/>
    <w:rsid w:val="00AB0485"/>
    <w:rsid w:val="00AC0508"/>
    <w:rsid w:val="00AC204F"/>
    <w:rsid w:val="00AD02EB"/>
    <w:rsid w:val="00AD4468"/>
    <w:rsid w:val="00B03FDF"/>
    <w:rsid w:val="00B22869"/>
    <w:rsid w:val="00B22CDD"/>
    <w:rsid w:val="00B31ADE"/>
    <w:rsid w:val="00B44816"/>
    <w:rsid w:val="00B47ECA"/>
    <w:rsid w:val="00B77268"/>
    <w:rsid w:val="00BA16D1"/>
    <w:rsid w:val="00BB2C1E"/>
    <w:rsid w:val="00BE3D24"/>
    <w:rsid w:val="00BE5711"/>
    <w:rsid w:val="00C04ED7"/>
    <w:rsid w:val="00C06B4C"/>
    <w:rsid w:val="00C11A53"/>
    <w:rsid w:val="00C228C8"/>
    <w:rsid w:val="00C34C5D"/>
    <w:rsid w:val="00C37E9D"/>
    <w:rsid w:val="00C46A79"/>
    <w:rsid w:val="00C54CE0"/>
    <w:rsid w:val="00C614E6"/>
    <w:rsid w:val="00C71B4E"/>
    <w:rsid w:val="00C81F9A"/>
    <w:rsid w:val="00C851A4"/>
    <w:rsid w:val="00C87D50"/>
    <w:rsid w:val="00C94097"/>
    <w:rsid w:val="00C95477"/>
    <w:rsid w:val="00CA0C4E"/>
    <w:rsid w:val="00CA1A67"/>
    <w:rsid w:val="00CB2A63"/>
    <w:rsid w:val="00CB64D4"/>
    <w:rsid w:val="00CE3B3C"/>
    <w:rsid w:val="00CE52EC"/>
    <w:rsid w:val="00CF018F"/>
    <w:rsid w:val="00CF174D"/>
    <w:rsid w:val="00CF2AE8"/>
    <w:rsid w:val="00CF399E"/>
    <w:rsid w:val="00CF6889"/>
    <w:rsid w:val="00D00E5A"/>
    <w:rsid w:val="00D1218B"/>
    <w:rsid w:val="00D15258"/>
    <w:rsid w:val="00D50796"/>
    <w:rsid w:val="00D67693"/>
    <w:rsid w:val="00D70F99"/>
    <w:rsid w:val="00D829DB"/>
    <w:rsid w:val="00DB20C1"/>
    <w:rsid w:val="00DB509A"/>
    <w:rsid w:val="00DC3827"/>
    <w:rsid w:val="00DD01AF"/>
    <w:rsid w:val="00DD049B"/>
    <w:rsid w:val="00DE192D"/>
    <w:rsid w:val="00DE7C06"/>
    <w:rsid w:val="00DF6E39"/>
    <w:rsid w:val="00E00E3F"/>
    <w:rsid w:val="00E074DE"/>
    <w:rsid w:val="00E10CE7"/>
    <w:rsid w:val="00E114A6"/>
    <w:rsid w:val="00E17062"/>
    <w:rsid w:val="00E31BA4"/>
    <w:rsid w:val="00E67EE3"/>
    <w:rsid w:val="00E731AE"/>
    <w:rsid w:val="00E75106"/>
    <w:rsid w:val="00E84067"/>
    <w:rsid w:val="00E91C94"/>
    <w:rsid w:val="00EA073C"/>
    <w:rsid w:val="00EB248E"/>
    <w:rsid w:val="00EC11B9"/>
    <w:rsid w:val="00EC4F45"/>
    <w:rsid w:val="00EC5B57"/>
    <w:rsid w:val="00EE5317"/>
    <w:rsid w:val="00EF4F70"/>
    <w:rsid w:val="00F11588"/>
    <w:rsid w:val="00F128FB"/>
    <w:rsid w:val="00F13DE0"/>
    <w:rsid w:val="00F14218"/>
    <w:rsid w:val="00F16660"/>
    <w:rsid w:val="00F2183D"/>
    <w:rsid w:val="00F406E2"/>
    <w:rsid w:val="00F55A8A"/>
    <w:rsid w:val="00F74516"/>
    <w:rsid w:val="00F87477"/>
    <w:rsid w:val="00F96CC6"/>
    <w:rsid w:val="00FA6C49"/>
    <w:rsid w:val="00FB1C94"/>
    <w:rsid w:val="00FB5A8A"/>
    <w:rsid w:val="00FE0B79"/>
    <w:rsid w:val="00FE1E4D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BB0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22CDD"/>
  </w:style>
  <w:style w:type="paragraph" w:styleId="TOC2">
    <w:name w:val="toc 2"/>
    <w:basedOn w:val="Normal"/>
    <w:next w:val="Normal"/>
    <w:autoRedefine/>
    <w:uiPriority w:val="39"/>
    <w:unhideWhenUsed/>
    <w:rsid w:val="00B22CD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2CD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22CD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22CD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22CD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22CD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22CD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22CDD"/>
    <w:pPr>
      <w:ind w:left="1920"/>
    </w:pPr>
  </w:style>
  <w:style w:type="paragraph" w:styleId="ListParagraph">
    <w:name w:val="List Paragraph"/>
    <w:basedOn w:val="Normal"/>
    <w:uiPriority w:val="34"/>
    <w:qFormat/>
    <w:rsid w:val="00EA07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60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746"/>
    <w:rPr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22CDD"/>
  </w:style>
  <w:style w:type="paragraph" w:styleId="TOC2">
    <w:name w:val="toc 2"/>
    <w:basedOn w:val="Normal"/>
    <w:next w:val="Normal"/>
    <w:autoRedefine/>
    <w:uiPriority w:val="39"/>
    <w:unhideWhenUsed/>
    <w:rsid w:val="00B22CD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2CD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22CD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22CD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22CD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22CD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22CD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22CDD"/>
    <w:pPr>
      <w:ind w:left="1920"/>
    </w:pPr>
  </w:style>
  <w:style w:type="paragraph" w:styleId="ListParagraph">
    <w:name w:val="List Paragraph"/>
    <w:basedOn w:val="Normal"/>
    <w:uiPriority w:val="34"/>
    <w:qFormat/>
    <w:rsid w:val="00EA07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60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746"/>
    <w:rPr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C27BEA-A4C3-0848-BE2A-35A8DF5D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627</Words>
  <Characters>3580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Styles</dc:creator>
  <cp:lastModifiedBy>Roger Styles</cp:lastModifiedBy>
  <cp:revision>3</cp:revision>
  <cp:lastPrinted>2019-03-19T19:18:00Z</cp:lastPrinted>
  <dcterms:created xsi:type="dcterms:W3CDTF">2019-07-11T11:12:00Z</dcterms:created>
  <dcterms:modified xsi:type="dcterms:W3CDTF">2019-07-11T11:12:00Z</dcterms:modified>
</cp:coreProperties>
</file>