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870AA" w14:textId="2D27914F" w:rsidR="00D1670C" w:rsidRDefault="00D1670C" w:rsidP="0074215B">
      <w:pPr>
        <w:jc w:val="center"/>
        <w:rPr>
          <w:rFonts w:ascii="Arial" w:hAnsi="Arial" w:cs="Arial"/>
          <w:color w:val="4472C4" w:themeColor="accent1"/>
          <w:sz w:val="22"/>
          <w:szCs w:val="22"/>
        </w:rPr>
      </w:pPr>
      <w:r w:rsidRPr="006C23A8">
        <w:rPr>
          <w:noProof/>
          <w:color w:val="4472C4" w:themeColor="accent1"/>
        </w:rPr>
        <w:drawing>
          <wp:anchor distT="0" distB="0" distL="114300" distR="114300" simplePos="0" relativeHeight="251659264" behindDoc="1" locked="0" layoutInCell="1" allowOverlap="1" wp14:anchorId="566F4A30" wp14:editId="07C4EE2B">
            <wp:simplePos x="0" y="0"/>
            <wp:positionH relativeFrom="column">
              <wp:posOffset>1730375</wp:posOffset>
            </wp:positionH>
            <wp:positionV relativeFrom="paragraph">
              <wp:posOffset>-312420</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3DD17" w14:textId="5E242EE3" w:rsidR="0074215B" w:rsidRDefault="0074215B" w:rsidP="0074215B">
      <w:pPr>
        <w:jc w:val="center"/>
        <w:rPr>
          <w:rFonts w:ascii="Arial" w:hAnsi="Arial" w:cs="Arial"/>
          <w:sz w:val="22"/>
          <w:szCs w:val="22"/>
        </w:rPr>
      </w:pPr>
      <w:r w:rsidRPr="006C23A8">
        <w:rPr>
          <w:rFonts w:ascii="Arial" w:hAnsi="Arial" w:cs="Arial"/>
          <w:color w:val="4472C4" w:themeColor="accent1"/>
          <w:sz w:val="22"/>
          <w:szCs w:val="22"/>
        </w:rPr>
        <w:t>T E N T E R D E N</w:t>
      </w:r>
      <w:r>
        <w:rPr>
          <w:rFonts w:ascii="Arial" w:hAnsi="Arial" w:cs="Arial"/>
          <w:sz w:val="22"/>
          <w:szCs w:val="22"/>
        </w:rPr>
        <w:t xml:space="preserve">                                                                            </w:t>
      </w:r>
      <w:r w:rsidR="00D1670C">
        <w:rPr>
          <w:rFonts w:ascii="Arial" w:hAnsi="Arial" w:cs="Arial"/>
          <w:sz w:val="22"/>
          <w:szCs w:val="22"/>
        </w:rPr>
        <w:t xml:space="preserve">               </w:t>
      </w:r>
      <w:r w:rsidRPr="006C23A8">
        <w:rPr>
          <w:rFonts w:ascii="Arial" w:hAnsi="Arial" w:cs="Arial"/>
          <w:color w:val="4472C4" w:themeColor="accent1"/>
          <w:sz w:val="22"/>
          <w:szCs w:val="22"/>
        </w:rPr>
        <w:t>K E N T</w:t>
      </w:r>
    </w:p>
    <w:p w14:paraId="48E57CC5" w14:textId="77777777" w:rsidR="0074215B" w:rsidRDefault="0074215B" w:rsidP="0074215B">
      <w:pPr>
        <w:jc w:val="center"/>
        <w:rPr>
          <w:rFonts w:ascii="Arial" w:hAnsi="Arial" w:cs="Arial"/>
          <w:sz w:val="22"/>
          <w:szCs w:val="22"/>
        </w:rPr>
      </w:pPr>
    </w:p>
    <w:p w14:paraId="26F05AFF" w14:textId="77777777" w:rsidR="0074215B" w:rsidRDefault="0074215B" w:rsidP="0074215B">
      <w:pPr>
        <w:jc w:val="center"/>
        <w:rPr>
          <w:rFonts w:ascii="Arial" w:hAnsi="Arial" w:cs="Arial"/>
          <w:sz w:val="22"/>
          <w:szCs w:val="22"/>
        </w:rPr>
      </w:pPr>
    </w:p>
    <w:p w14:paraId="6DDFC2C6" w14:textId="77777777" w:rsidR="0074215B" w:rsidRDefault="0074215B" w:rsidP="0074215B">
      <w:pPr>
        <w:jc w:val="center"/>
        <w:rPr>
          <w:rFonts w:ascii="Arial" w:hAnsi="Arial" w:cs="Arial"/>
          <w:sz w:val="22"/>
          <w:szCs w:val="22"/>
        </w:rPr>
      </w:pPr>
    </w:p>
    <w:p w14:paraId="3C40137A" w14:textId="77777777" w:rsidR="0074215B" w:rsidRPr="00DA6BC0" w:rsidRDefault="0074215B" w:rsidP="00D1670C">
      <w:pPr>
        <w:jc w:val="center"/>
        <w:rPr>
          <w:rFonts w:eastAsia="Verdana" w:cs="Arial"/>
          <w:bCs/>
          <w:sz w:val="22"/>
          <w:szCs w:val="22"/>
        </w:rPr>
      </w:pPr>
      <w:r w:rsidRPr="00DA6BC0">
        <w:rPr>
          <w:rFonts w:eastAsia="Verdana" w:cs="Arial"/>
          <w:b/>
          <w:bCs/>
          <w:sz w:val="22"/>
          <w:szCs w:val="22"/>
        </w:rPr>
        <w:t>Parish Priest:</w:t>
      </w:r>
      <w:r w:rsidRPr="00DA6BC0">
        <w:rPr>
          <w:rFonts w:eastAsia="Verdana" w:cs="Arial"/>
          <w:bCs/>
          <w:sz w:val="22"/>
          <w:szCs w:val="22"/>
        </w:rPr>
        <w:t xml:space="preserve"> The Rt. Rev. John Hine, (Emeritus Bishop)</w:t>
      </w:r>
    </w:p>
    <w:p w14:paraId="0137F861" w14:textId="77777777" w:rsidR="0074215B" w:rsidRPr="00DA6BC0" w:rsidRDefault="0074215B" w:rsidP="00D1670C">
      <w:pPr>
        <w:jc w:val="center"/>
        <w:rPr>
          <w:rFonts w:eastAsia="Verdana" w:cs="Arial"/>
          <w:sz w:val="22"/>
          <w:szCs w:val="22"/>
        </w:rPr>
      </w:pPr>
      <w:r w:rsidRPr="00DA6BC0">
        <w:rPr>
          <w:rFonts w:eastAsia="Verdana" w:cs="Arial"/>
          <w:b/>
          <w:bCs/>
          <w:sz w:val="22"/>
          <w:szCs w:val="22"/>
        </w:rPr>
        <w:t>Address:</w:t>
      </w:r>
      <w:r w:rsidRPr="00DA6BC0">
        <w:rPr>
          <w:rFonts w:eastAsia="Verdana" w:cs="Arial"/>
          <w:sz w:val="22"/>
          <w:szCs w:val="22"/>
        </w:rPr>
        <w:t xml:space="preserve"> The Presbytery, 47 Ashford Road, Tenterden, Kent TN30 6LL.</w:t>
      </w:r>
    </w:p>
    <w:p w14:paraId="5B405889" w14:textId="77777777" w:rsidR="0074215B" w:rsidRPr="00DA6BC0" w:rsidRDefault="0074215B" w:rsidP="00D1670C">
      <w:pPr>
        <w:jc w:val="center"/>
        <w:rPr>
          <w:rFonts w:eastAsia="Verdana" w:cs="Arial"/>
          <w:sz w:val="22"/>
          <w:szCs w:val="22"/>
        </w:rPr>
      </w:pPr>
      <w:r w:rsidRPr="00DA6BC0">
        <w:rPr>
          <w:rFonts w:eastAsia="Verdana" w:cs="Arial"/>
          <w:b/>
          <w:sz w:val="22"/>
          <w:szCs w:val="22"/>
        </w:rPr>
        <w:t>Telephone:</w:t>
      </w:r>
      <w:r w:rsidRPr="00DA6BC0">
        <w:rPr>
          <w:rFonts w:eastAsia="Verdana" w:cs="Arial"/>
          <w:sz w:val="22"/>
          <w:szCs w:val="22"/>
        </w:rPr>
        <w:t xml:space="preserve"> 01580 762785. </w:t>
      </w:r>
      <w:r w:rsidRPr="00DA6BC0">
        <w:rPr>
          <w:rFonts w:eastAsia="Verdana" w:cs="Arial"/>
          <w:b/>
          <w:bCs/>
          <w:sz w:val="22"/>
          <w:szCs w:val="22"/>
        </w:rPr>
        <w:t>Mobile: 07802 510847</w:t>
      </w:r>
    </w:p>
    <w:p w14:paraId="4E915B8F" w14:textId="77777777" w:rsidR="0074215B" w:rsidRPr="00DA6BC0" w:rsidRDefault="0074215B" w:rsidP="00D1670C">
      <w:pPr>
        <w:jc w:val="center"/>
        <w:rPr>
          <w:rFonts w:eastAsia="Verdana" w:cs="Arial"/>
          <w:bCs/>
          <w:sz w:val="22"/>
          <w:szCs w:val="22"/>
        </w:rPr>
      </w:pPr>
      <w:r w:rsidRPr="00DA6BC0">
        <w:rPr>
          <w:rFonts w:eastAsia="Verdana" w:cs="Arial"/>
          <w:b/>
          <w:sz w:val="22"/>
          <w:szCs w:val="22"/>
        </w:rPr>
        <w:t>P</w:t>
      </w:r>
      <w:r w:rsidRPr="00DA6BC0">
        <w:rPr>
          <w:rFonts w:eastAsia="Verdana" w:cs="Arial"/>
          <w:b/>
          <w:bCs/>
          <w:sz w:val="22"/>
          <w:szCs w:val="22"/>
        </w:rPr>
        <w:t>arish E-mail</w:t>
      </w:r>
      <w:r w:rsidRPr="00DA6BC0">
        <w:rPr>
          <w:rFonts w:eastAsia="Verdana" w:cstheme="minorHAnsi"/>
          <w:color w:val="000000"/>
          <w:sz w:val="22"/>
          <w:szCs w:val="22"/>
        </w:rPr>
        <w:t xml:space="preserve"> </w:t>
      </w:r>
      <w:hyperlink r:id="rId5" w:history="1">
        <w:r w:rsidRPr="00DA6BC0">
          <w:rPr>
            <w:rStyle w:val="Hyperlink"/>
            <w:rFonts w:eastAsia="Verdana" w:cstheme="minorHAnsi"/>
            <w:color w:val="000000" w:themeColor="text1"/>
            <w:sz w:val="22"/>
            <w:szCs w:val="22"/>
            <w:u w:val="none"/>
          </w:rPr>
          <w:t>tenterden@rcaos.org.uk</w:t>
        </w:r>
      </w:hyperlink>
      <w:r w:rsidRPr="00DA6BC0">
        <w:rPr>
          <w:rFonts w:eastAsia="Verdana" w:cstheme="minorHAnsi"/>
          <w:color w:val="000000" w:themeColor="text1"/>
          <w:sz w:val="22"/>
          <w:szCs w:val="22"/>
        </w:rPr>
        <w:t xml:space="preserve">               </w:t>
      </w:r>
      <w:r w:rsidRPr="00DA6BC0">
        <w:rPr>
          <w:rFonts w:eastAsia="Verdana" w:cs="Arial"/>
          <w:b/>
          <w:bCs/>
          <w:sz w:val="22"/>
          <w:szCs w:val="22"/>
        </w:rPr>
        <w:t>Parish Website:</w:t>
      </w:r>
      <w:r w:rsidRPr="00DA6BC0">
        <w:rPr>
          <w:rFonts w:eastAsia="Verdana" w:cs="Arial"/>
          <w:bCs/>
          <w:sz w:val="22"/>
          <w:szCs w:val="22"/>
        </w:rPr>
        <w:t xml:space="preserve"> </w:t>
      </w:r>
      <w:r w:rsidRPr="00DA6BC0">
        <w:rPr>
          <w:rFonts w:eastAsia="Verdana" w:cs="Arial"/>
          <w:sz w:val="22"/>
          <w:szCs w:val="22"/>
        </w:rPr>
        <w:t>www.standrewstenterden.org</w:t>
      </w:r>
    </w:p>
    <w:p w14:paraId="39724F72" w14:textId="77777777" w:rsidR="0074215B" w:rsidRPr="00DA6BC0" w:rsidRDefault="0074215B" w:rsidP="00D1670C">
      <w:pPr>
        <w:jc w:val="center"/>
        <w:rPr>
          <w:rFonts w:eastAsia="Verdana" w:cs="Arial"/>
          <w:bCs/>
          <w:sz w:val="22"/>
          <w:szCs w:val="22"/>
        </w:rPr>
      </w:pPr>
      <w:r w:rsidRPr="00DA6BC0">
        <w:rPr>
          <w:rFonts w:eastAsia="Verdana" w:cs="Arial"/>
          <w:b/>
          <w:bCs/>
          <w:sz w:val="22"/>
          <w:szCs w:val="22"/>
        </w:rPr>
        <w:t>Deacon:</w:t>
      </w:r>
      <w:r w:rsidRPr="00DA6BC0">
        <w:rPr>
          <w:rFonts w:eastAsia="Verdana" w:cs="Arial"/>
          <w:bCs/>
          <w:sz w:val="22"/>
          <w:szCs w:val="22"/>
        </w:rPr>
        <w:t xml:space="preserve"> Rev. Jolyon Vickers       </w:t>
      </w:r>
      <w:r w:rsidRPr="00DA6BC0">
        <w:rPr>
          <w:rFonts w:eastAsia="Verdana" w:cs="Arial"/>
          <w:b/>
          <w:sz w:val="22"/>
          <w:szCs w:val="22"/>
        </w:rPr>
        <w:t>Telephone:</w:t>
      </w:r>
      <w:r w:rsidRPr="00DA6BC0">
        <w:rPr>
          <w:rFonts w:eastAsia="Verdana" w:cs="Arial"/>
          <w:bCs/>
          <w:sz w:val="22"/>
          <w:szCs w:val="22"/>
        </w:rPr>
        <w:t xml:space="preserve"> 01580 766449            </w:t>
      </w:r>
      <w:r w:rsidRPr="00DA6BC0">
        <w:rPr>
          <w:rFonts w:eastAsia="Verdana" w:cs="Arial"/>
          <w:b/>
          <w:sz w:val="22"/>
          <w:szCs w:val="22"/>
        </w:rPr>
        <w:t>Email:</w:t>
      </w:r>
      <w:r w:rsidRPr="00DA6BC0">
        <w:rPr>
          <w:rFonts w:eastAsia="Verdana" w:cs="Arial"/>
          <w:sz w:val="22"/>
          <w:szCs w:val="22"/>
        </w:rPr>
        <w:t xml:space="preserve">  j.vickers1@btinternet.com                                   </w:t>
      </w:r>
      <w:r w:rsidRPr="00DA6BC0">
        <w:rPr>
          <w:rFonts w:eastAsia="Verdana" w:cs="Arial"/>
          <w:b/>
          <w:bCs/>
          <w:sz w:val="22"/>
          <w:szCs w:val="22"/>
        </w:rPr>
        <w:t>Hire of Parish Hall:</w:t>
      </w:r>
      <w:r w:rsidRPr="00DA6BC0">
        <w:rPr>
          <w:rFonts w:eastAsia="Verdana" w:cs="Arial"/>
          <w:bCs/>
          <w:sz w:val="22"/>
          <w:szCs w:val="22"/>
        </w:rPr>
        <w:t xml:space="preserve"> </w:t>
      </w:r>
      <w:r w:rsidRPr="00DA6BC0">
        <w:rPr>
          <w:rFonts w:eastAsia="Verdana" w:cs="Arial"/>
          <w:sz w:val="22"/>
          <w:szCs w:val="22"/>
        </w:rPr>
        <w:t xml:space="preserve"> Lesley McCarthy 07791 949652 </w:t>
      </w:r>
      <w:r w:rsidRPr="00DA6BC0">
        <w:rPr>
          <w:rFonts w:eastAsia="Verdana" w:cs="Arial"/>
          <w:bCs/>
          <w:sz w:val="22"/>
          <w:szCs w:val="22"/>
        </w:rPr>
        <w:t xml:space="preserve">      </w:t>
      </w:r>
      <w:r w:rsidRPr="00DA6BC0">
        <w:rPr>
          <w:rFonts w:eastAsia="Verdana" w:cs="Arial"/>
          <w:b/>
          <w:bCs/>
          <w:sz w:val="22"/>
          <w:szCs w:val="22"/>
        </w:rPr>
        <w:t>E</w:t>
      </w:r>
      <w:r w:rsidRPr="00DA6BC0">
        <w:rPr>
          <w:rFonts w:eastAsia="Verdana" w:cs="Arial"/>
          <w:b/>
          <w:sz w:val="22"/>
          <w:szCs w:val="22"/>
        </w:rPr>
        <w:t>-mail:</w:t>
      </w:r>
      <w:r w:rsidRPr="00DA6BC0">
        <w:rPr>
          <w:rFonts w:eastAsia="Verdana" w:cs="Arial"/>
          <w:sz w:val="22"/>
          <w:szCs w:val="22"/>
        </w:rPr>
        <w:t xml:space="preserve"> </w:t>
      </w:r>
      <w:hyperlink r:id="rId6" w:history="1">
        <w:r w:rsidRPr="00DA6BC0">
          <w:rPr>
            <w:rStyle w:val="Hyperlink"/>
            <w:rFonts w:eastAsia="Verdana" w:cs="Arial"/>
            <w:color w:val="000000"/>
            <w:sz w:val="22"/>
            <w:szCs w:val="22"/>
            <w:u w:val="none"/>
          </w:rPr>
          <w:t>bookings.standrews@talktalk.net</w:t>
        </w:r>
      </w:hyperlink>
    </w:p>
    <w:p w14:paraId="715EA1BA" w14:textId="77777777" w:rsidR="0074215B" w:rsidRPr="00DA6BC0" w:rsidRDefault="0074215B" w:rsidP="00D1670C">
      <w:pPr>
        <w:jc w:val="center"/>
        <w:rPr>
          <w:rStyle w:val="Hyperlink"/>
          <w:rFonts w:eastAsia="Verdana" w:cs="Arial"/>
          <w:color w:val="000000"/>
          <w:sz w:val="22"/>
          <w:szCs w:val="22"/>
          <w:u w:val="none"/>
        </w:rPr>
      </w:pPr>
      <w:r w:rsidRPr="00DA6BC0">
        <w:rPr>
          <w:rStyle w:val="Hyperlink"/>
          <w:rFonts w:eastAsia="Verdana" w:cs="Arial"/>
          <w:b/>
          <w:bCs/>
          <w:color w:val="000000"/>
          <w:sz w:val="22"/>
          <w:szCs w:val="22"/>
          <w:u w:val="none"/>
        </w:rPr>
        <w:t xml:space="preserve">Newsletter Editor:  </w:t>
      </w:r>
      <w:r w:rsidRPr="00DA6BC0">
        <w:rPr>
          <w:rStyle w:val="Hyperlink"/>
          <w:rFonts w:eastAsia="Verdana" w:cstheme="minorHAnsi"/>
          <w:color w:val="000000"/>
          <w:sz w:val="22"/>
          <w:szCs w:val="22"/>
          <w:u w:val="none"/>
        </w:rPr>
        <w:t>Patricia Sargent   01233 850963</w:t>
      </w:r>
      <w:r w:rsidRPr="00DA6BC0">
        <w:rPr>
          <w:rStyle w:val="Hyperlink"/>
          <w:rFonts w:eastAsia="Verdana" w:cs="Arial"/>
          <w:b/>
          <w:bCs/>
          <w:color w:val="000000"/>
          <w:sz w:val="22"/>
          <w:szCs w:val="22"/>
          <w:u w:val="none"/>
        </w:rPr>
        <w:t xml:space="preserve">       </w:t>
      </w:r>
      <w:r w:rsidRPr="00DA6BC0">
        <w:rPr>
          <w:rStyle w:val="Hyperlink"/>
          <w:rFonts w:eastAsia="Verdana" w:cs="Arial"/>
          <w:b/>
          <w:color w:val="000000"/>
          <w:sz w:val="22"/>
          <w:szCs w:val="22"/>
          <w:u w:val="none"/>
        </w:rPr>
        <w:t>E-mail:</w:t>
      </w:r>
      <w:r w:rsidRPr="00DA6BC0">
        <w:rPr>
          <w:rStyle w:val="Hyperlink"/>
          <w:rFonts w:eastAsia="Verdana" w:cs="Arial"/>
          <w:color w:val="000000"/>
          <w:sz w:val="22"/>
          <w:szCs w:val="22"/>
          <w:u w:val="none"/>
        </w:rPr>
        <w:t xml:space="preserve"> sargentpat51@gmail.com</w:t>
      </w:r>
    </w:p>
    <w:p w14:paraId="68403B93" w14:textId="2C48DD53" w:rsidR="00667FA1" w:rsidRDefault="00667FA1" w:rsidP="00D1670C">
      <w:pPr>
        <w:jc w:val="center"/>
      </w:pPr>
    </w:p>
    <w:p w14:paraId="025F7313" w14:textId="22CE630A" w:rsidR="0074215B" w:rsidRDefault="0074215B"/>
    <w:p w14:paraId="0A8CFC49" w14:textId="77777777" w:rsidR="00143B7B" w:rsidRPr="006401B6" w:rsidRDefault="00143B7B" w:rsidP="0074215B">
      <w:pPr>
        <w:jc w:val="center"/>
        <w:rPr>
          <w:b/>
          <w:bCs/>
          <w:sz w:val="28"/>
          <w:szCs w:val="28"/>
        </w:rPr>
      </w:pPr>
      <w:r w:rsidRPr="006401B6">
        <w:rPr>
          <w:b/>
          <w:bCs/>
          <w:sz w:val="28"/>
          <w:szCs w:val="28"/>
        </w:rPr>
        <w:t xml:space="preserve">HOLY WEEK </w:t>
      </w:r>
    </w:p>
    <w:p w14:paraId="7762DED7" w14:textId="53AE6A64" w:rsidR="0074215B" w:rsidRPr="00A35775" w:rsidRDefault="00143B7B" w:rsidP="0074215B">
      <w:pPr>
        <w:jc w:val="center"/>
        <w:rPr>
          <w:rFonts w:cs="Arial"/>
          <w:b/>
          <w:sz w:val="21"/>
          <w:szCs w:val="21"/>
        </w:rPr>
      </w:pPr>
      <w:r>
        <w:t>Palm Sunday 4th/5th April 2020</w:t>
      </w:r>
      <w:r w:rsidR="0074215B">
        <w:rPr>
          <w:rFonts w:cs="Arial"/>
          <w:b/>
          <w:sz w:val="21"/>
          <w:szCs w:val="21"/>
        </w:rPr>
        <w:t xml:space="preserve"> </w:t>
      </w:r>
      <w:r w:rsidR="0074215B" w:rsidRPr="00A35775">
        <w:rPr>
          <w:rFonts w:cs="Arial"/>
          <w:b/>
          <w:sz w:val="21"/>
          <w:szCs w:val="21"/>
        </w:rPr>
        <w:t>(</w:t>
      </w:r>
      <w:r w:rsidR="0074215B">
        <w:rPr>
          <w:rFonts w:cs="Arial"/>
          <w:b/>
          <w:sz w:val="21"/>
          <w:szCs w:val="21"/>
        </w:rPr>
        <w:t>A</w:t>
      </w:r>
      <w:r w:rsidR="0074215B" w:rsidRPr="00A35775">
        <w:rPr>
          <w:rFonts w:cs="Arial"/>
          <w:b/>
          <w:sz w:val="21"/>
          <w:szCs w:val="21"/>
        </w:rPr>
        <w:t>)</w:t>
      </w:r>
    </w:p>
    <w:p w14:paraId="270BD611" w14:textId="77777777" w:rsidR="0074215B" w:rsidRDefault="0074215B" w:rsidP="0074215B">
      <w:pPr>
        <w:jc w:val="center"/>
        <w:rPr>
          <w:rFonts w:cs="Arial"/>
          <w:b/>
          <w:sz w:val="20"/>
          <w:szCs w:val="20"/>
        </w:rPr>
      </w:pPr>
    </w:p>
    <w:p w14:paraId="0C201CAD" w14:textId="76A54854" w:rsidR="0074215B" w:rsidRPr="00A35775" w:rsidRDefault="0074215B" w:rsidP="0074215B">
      <w:pPr>
        <w:rPr>
          <w:color w:val="000000" w:themeColor="text1"/>
          <w:sz w:val="21"/>
          <w:szCs w:val="21"/>
        </w:rPr>
      </w:pPr>
      <w:r w:rsidRPr="00A35775">
        <w:rPr>
          <w:rFonts w:cs="Arial"/>
          <w:b/>
          <w:sz w:val="21"/>
          <w:szCs w:val="21"/>
        </w:rPr>
        <w:t>First Reading</w:t>
      </w:r>
      <w:r w:rsidR="00143B7B">
        <w:rPr>
          <w:rFonts w:cs="Arial"/>
          <w:b/>
          <w:sz w:val="21"/>
          <w:szCs w:val="21"/>
        </w:rPr>
        <w:t xml:space="preserve"> Isaiah 50: 4-7</w:t>
      </w:r>
    </w:p>
    <w:p w14:paraId="46F8CBCC" w14:textId="1DEF01A9" w:rsidR="0074215B" w:rsidRPr="00143B7B" w:rsidRDefault="0074215B" w:rsidP="0074215B">
      <w:pPr>
        <w:rPr>
          <w:rFonts w:cstheme="minorHAnsi"/>
          <w:b/>
          <w:sz w:val="22"/>
          <w:szCs w:val="22"/>
        </w:rPr>
      </w:pPr>
      <w:r w:rsidRPr="00A35775">
        <w:rPr>
          <w:rFonts w:cs="Arial"/>
          <w:b/>
          <w:sz w:val="21"/>
          <w:szCs w:val="21"/>
        </w:rPr>
        <w:t>Psalm</w:t>
      </w:r>
      <w:r w:rsidR="00143B7B">
        <w:rPr>
          <w:rFonts w:cs="Arial"/>
          <w:b/>
          <w:sz w:val="21"/>
          <w:szCs w:val="21"/>
        </w:rPr>
        <w:t xml:space="preserve">. 21 </w:t>
      </w:r>
      <w:r w:rsidR="00143B7B" w:rsidRPr="00143B7B">
        <w:rPr>
          <w:rFonts w:cs="Arial"/>
          <w:b/>
          <w:sz w:val="22"/>
          <w:szCs w:val="22"/>
        </w:rPr>
        <w:t>My God, my God, why have you forsaken me?</w:t>
      </w:r>
    </w:p>
    <w:p w14:paraId="51AF3EBB" w14:textId="67F58A57" w:rsidR="0074215B" w:rsidRPr="00A35775" w:rsidRDefault="0074215B" w:rsidP="0074215B">
      <w:pPr>
        <w:rPr>
          <w:rFonts w:cstheme="minorHAnsi"/>
          <w:sz w:val="21"/>
          <w:szCs w:val="21"/>
          <w:lang w:eastAsia="en-GB"/>
        </w:rPr>
      </w:pPr>
      <w:r w:rsidRPr="00A35775">
        <w:rPr>
          <w:rFonts w:cs="Arial"/>
          <w:b/>
          <w:sz w:val="21"/>
          <w:szCs w:val="21"/>
        </w:rPr>
        <w:t xml:space="preserve">Second Reading: </w:t>
      </w:r>
      <w:r w:rsidR="00143B7B">
        <w:rPr>
          <w:rFonts w:cs="Arial"/>
          <w:b/>
          <w:sz w:val="21"/>
          <w:szCs w:val="21"/>
        </w:rPr>
        <w:t>St Paul to the Philippians 2: 6-11</w:t>
      </w:r>
    </w:p>
    <w:p w14:paraId="4B065BCF" w14:textId="2690663C" w:rsidR="0074215B" w:rsidRPr="00A35775" w:rsidRDefault="0074215B" w:rsidP="0074215B">
      <w:pPr>
        <w:rPr>
          <w:rFonts w:cstheme="minorHAnsi"/>
          <w:sz w:val="21"/>
          <w:szCs w:val="21"/>
          <w:lang w:eastAsia="en-GB"/>
        </w:rPr>
      </w:pPr>
      <w:r w:rsidRPr="00A35775">
        <w:rPr>
          <w:rFonts w:cs="Arial"/>
          <w:b/>
          <w:sz w:val="21"/>
          <w:szCs w:val="21"/>
        </w:rPr>
        <w:t>Gospel</w:t>
      </w:r>
      <w:r w:rsidR="00143B7B">
        <w:rPr>
          <w:rFonts w:cs="Arial"/>
          <w:b/>
          <w:sz w:val="21"/>
          <w:szCs w:val="21"/>
        </w:rPr>
        <w:t>: The Passion of our Lord Jesus Christ according to Matthew 26: 14-27;66</w:t>
      </w:r>
    </w:p>
    <w:p w14:paraId="4DFCDFCD" w14:textId="77777777" w:rsidR="0074215B" w:rsidRPr="00EB622B" w:rsidRDefault="0074215B" w:rsidP="0074215B">
      <w:pPr>
        <w:rPr>
          <w:lang w:eastAsia="en-GB"/>
        </w:rPr>
      </w:pPr>
    </w:p>
    <w:p w14:paraId="79229FE0" w14:textId="77777777" w:rsidR="0074215B" w:rsidRPr="00177349" w:rsidRDefault="0074215B" w:rsidP="0074215B">
      <w:pPr>
        <w:rPr>
          <w:rFonts w:cs="Arial"/>
          <w:b/>
          <w:sz w:val="22"/>
          <w:szCs w:val="22"/>
        </w:rPr>
      </w:pPr>
      <w:r w:rsidRPr="00177349">
        <w:rPr>
          <w:rFonts w:cs="Arial"/>
          <w:b/>
          <w:sz w:val="22"/>
          <w:szCs w:val="22"/>
        </w:rPr>
        <w:t>Father John writes:</w:t>
      </w:r>
    </w:p>
    <w:p w14:paraId="6A0371B6" w14:textId="5341FD11" w:rsidR="00177349" w:rsidRDefault="00177349" w:rsidP="00177349">
      <w:pPr>
        <w:rPr>
          <w:rFonts w:ascii="Comic Sans MS" w:hAnsi="Comic Sans MS"/>
        </w:rPr>
      </w:pPr>
      <w:r>
        <w:rPr>
          <w:rFonts w:ascii="Comic Sans MS" w:hAnsi="Comic Sans MS"/>
        </w:rPr>
        <w:t xml:space="preserve">Because of the danger of spreading the coronavirus pandemic the priest is not able to hear Confessions.  You can imagine how useless I </w:t>
      </w:r>
      <w:r w:rsidR="001B63CF">
        <w:rPr>
          <w:rFonts w:ascii="Comic Sans MS" w:hAnsi="Comic Sans MS"/>
        </w:rPr>
        <w:t>feel!</w:t>
      </w:r>
      <w:r>
        <w:rPr>
          <w:rFonts w:ascii="Comic Sans MS" w:hAnsi="Comic Sans MS"/>
        </w:rPr>
        <w:t xml:space="preserve">   Added to which your parish church door is locked day and </w:t>
      </w:r>
      <w:r w:rsidR="001B63CF">
        <w:rPr>
          <w:rFonts w:ascii="Comic Sans MS" w:hAnsi="Comic Sans MS"/>
        </w:rPr>
        <w:t>night...</w:t>
      </w:r>
      <w:r>
        <w:rPr>
          <w:rFonts w:ascii="Comic Sans MS" w:hAnsi="Comic Sans MS"/>
        </w:rPr>
        <w:t xml:space="preserve">   At least I can say Mass every day and pray for you all. </w:t>
      </w:r>
    </w:p>
    <w:p w14:paraId="212E3653" w14:textId="70B7EA6B" w:rsidR="00177349" w:rsidRDefault="00177349" w:rsidP="00177349">
      <w:pPr>
        <w:rPr>
          <w:rFonts w:ascii="Comic Sans MS" w:hAnsi="Comic Sans MS"/>
        </w:rPr>
      </w:pPr>
      <w:r>
        <w:rPr>
          <w:rFonts w:ascii="Comic Sans MS" w:hAnsi="Comic Sans MS"/>
        </w:rPr>
        <w:tab/>
        <w:t xml:space="preserve">Every year during Holy Week we normally have a ‘penitential service’ to receive God’s forgiveness for our sins.  This year it is not possible.    </w:t>
      </w:r>
      <w:r w:rsidR="001B63CF">
        <w:rPr>
          <w:rFonts w:ascii="Comic Sans MS" w:hAnsi="Comic Sans MS"/>
        </w:rPr>
        <w:t>However,</w:t>
      </w:r>
      <w:r>
        <w:rPr>
          <w:rFonts w:ascii="Comic Sans MS" w:hAnsi="Comic Sans MS"/>
        </w:rPr>
        <w:t xml:space="preserve"> I bring to your attention what Our Holy Father, Pope Francis, said recently:</w:t>
      </w:r>
    </w:p>
    <w:p w14:paraId="04E6D484" w14:textId="4F1DE650" w:rsidR="00177349" w:rsidRDefault="00177349" w:rsidP="00177349">
      <w:pPr>
        <w:rPr>
          <w:rFonts w:ascii="Comic Sans MS" w:hAnsi="Comic Sans MS"/>
          <w:i/>
        </w:rPr>
      </w:pPr>
      <w:r>
        <w:rPr>
          <w:rFonts w:ascii="Comic Sans MS" w:hAnsi="Comic Sans MS"/>
        </w:rPr>
        <w:tab/>
      </w:r>
      <w:r>
        <w:rPr>
          <w:rFonts w:ascii="Comic Sans MS" w:hAnsi="Comic Sans MS"/>
          <w:i/>
        </w:rPr>
        <w:t xml:space="preserve">“Many will say to me: ‘but Father…. I can’t leave the house and I want to make my peace with the Lord… how can I do that unless I find a </w:t>
      </w:r>
      <w:r w:rsidR="001B63CF">
        <w:rPr>
          <w:rFonts w:ascii="Comic Sans MS" w:hAnsi="Comic Sans MS"/>
          <w:i/>
        </w:rPr>
        <w:t>priest? ‘ The</w:t>
      </w:r>
      <w:r>
        <w:rPr>
          <w:rFonts w:ascii="Comic Sans MS" w:hAnsi="Comic Sans MS"/>
          <w:i/>
        </w:rPr>
        <w:t xml:space="preserve"> Pope replied, ‘ Do what the Catechism says. It’s very clear.  If you don’t find a priest to go to Confession, speak to God.  He’s your Father.   Tell Him in your prayer the truth ‘Lord, I did this and this and this. Forgive me’ Ask his forgiveness with all your heart, with an act of contrition, and promise Him ‘afterwards I will go to Confession’.  You will return to God’s Grace immediately”</w:t>
      </w:r>
    </w:p>
    <w:p w14:paraId="26736E92" w14:textId="2618E243" w:rsidR="00177349" w:rsidRPr="005A5022" w:rsidRDefault="00177349" w:rsidP="00177349">
      <w:pPr>
        <w:rPr>
          <w:rFonts w:ascii="Comic Sans MS" w:hAnsi="Comic Sans MS"/>
        </w:rPr>
      </w:pPr>
      <w:r>
        <w:rPr>
          <w:rFonts w:ascii="Comic Sans MS" w:hAnsi="Comic Sans MS"/>
          <w:i/>
        </w:rPr>
        <w:tab/>
      </w:r>
      <w:proofErr w:type="gramStart"/>
      <w:r>
        <w:rPr>
          <w:rFonts w:ascii="Comic Sans MS" w:hAnsi="Comic Sans MS"/>
        </w:rPr>
        <w:t>So</w:t>
      </w:r>
      <w:proofErr w:type="gramEnd"/>
      <w:r>
        <w:rPr>
          <w:rFonts w:ascii="Comic Sans MS" w:hAnsi="Comic Sans MS"/>
        </w:rPr>
        <w:t xml:space="preserve"> don’t hesitate to have your sins forgiven.  Don’t be put off because there is no priest available to hear your Confession.  The Lord sees your wish to be forgiven and Christ’s Church ensures you are forgiven by God’s Grace in these extraordinary circumstances. </w:t>
      </w:r>
    </w:p>
    <w:p w14:paraId="15594C08" w14:textId="738CF73B" w:rsidR="0074215B" w:rsidRPr="00177349" w:rsidRDefault="00177349">
      <w:pPr>
        <w:rPr>
          <w:rFonts w:ascii="Comic Sans MS" w:hAnsi="Comic Sans MS"/>
        </w:rPr>
      </w:pPr>
      <w:r>
        <w:rPr>
          <w:rFonts w:ascii="Comic Sans MS" w:hAnsi="Comic Sans MS"/>
        </w:rPr>
        <w:tab/>
      </w:r>
    </w:p>
    <w:p w14:paraId="600D7327" w14:textId="77777777" w:rsidR="0074215B" w:rsidRDefault="0074215B" w:rsidP="0074215B">
      <w:pPr>
        <w:rPr>
          <w:rFonts w:cs="Arial"/>
          <w:b/>
          <w:sz w:val="20"/>
          <w:szCs w:val="20"/>
        </w:rPr>
      </w:pPr>
      <w:r w:rsidRPr="00420563">
        <w:rPr>
          <w:rFonts w:cs="Arial"/>
          <w:b/>
          <w:sz w:val="20"/>
          <w:szCs w:val="20"/>
        </w:rPr>
        <w:t>Your Prayers are asked for:</w:t>
      </w:r>
    </w:p>
    <w:p w14:paraId="7F078DD5" w14:textId="77777777" w:rsidR="0074215B" w:rsidRDefault="0074215B" w:rsidP="0074215B">
      <w:pPr>
        <w:rPr>
          <w:rFonts w:cs="Arial"/>
          <w:b/>
          <w:sz w:val="20"/>
          <w:szCs w:val="20"/>
        </w:rPr>
      </w:pPr>
      <w:r>
        <w:rPr>
          <w:rFonts w:cs="Arial"/>
          <w:b/>
          <w:sz w:val="20"/>
          <w:szCs w:val="20"/>
        </w:rPr>
        <w:t xml:space="preserve">Those recently deceased: </w:t>
      </w:r>
    </w:p>
    <w:p w14:paraId="5FD92F72" w14:textId="77777777" w:rsidR="0074215B" w:rsidRDefault="0074215B" w:rsidP="0074215B">
      <w:pPr>
        <w:rPr>
          <w:rFonts w:cs="Arial"/>
          <w:b/>
          <w:sz w:val="20"/>
          <w:szCs w:val="20"/>
        </w:rPr>
      </w:pPr>
      <w:r>
        <w:rPr>
          <w:rFonts w:cs="Arial"/>
          <w:b/>
          <w:sz w:val="20"/>
          <w:szCs w:val="20"/>
        </w:rPr>
        <w:t>Those ill or infirm:</w:t>
      </w:r>
      <w:r w:rsidRPr="00D07B8B">
        <w:rPr>
          <w:rFonts w:cstheme="minorHAnsi"/>
          <w:sz w:val="20"/>
          <w:szCs w:val="20"/>
        </w:rPr>
        <w:t xml:space="preserve"> </w:t>
      </w:r>
      <w:r>
        <w:rPr>
          <w:rFonts w:cstheme="minorHAnsi"/>
          <w:sz w:val="20"/>
          <w:szCs w:val="20"/>
        </w:rPr>
        <w:t xml:space="preserve"> </w:t>
      </w:r>
      <w:r w:rsidRPr="004A1C31">
        <w:rPr>
          <w:rFonts w:cstheme="minorHAnsi"/>
          <w:sz w:val="20"/>
          <w:szCs w:val="20"/>
        </w:rPr>
        <w:t>Joe Adams, Ellie Lawrence, Anne Bryant, Eric Booth, Patricia Hook, Elena Peck (senior), Marjorie Dumbleton, Josie Payne</w:t>
      </w:r>
      <w:r>
        <w:rPr>
          <w:rFonts w:cstheme="minorHAnsi"/>
          <w:sz w:val="20"/>
          <w:szCs w:val="20"/>
        </w:rPr>
        <w:t xml:space="preserve">, </w:t>
      </w:r>
      <w:r w:rsidRPr="004A1C31">
        <w:rPr>
          <w:rFonts w:cstheme="minorHAnsi"/>
          <w:sz w:val="20"/>
          <w:szCs w:val="20"/>
        </w:rPr>
        <w:t xml:space="preserve">Joe Venables </w:t>
      </w:r>
      <w:r>
        <w:rPr>
          <w:rFonts w:cstheme="minorHAnsi"/>
          <w:sz w:val="20"/>
          <w:szCs w:val="20"/>
        </w:rPr>
        <w:t>and all those self-isolating or suffering from COVID-19</w:t>
      </w:r>
    </w:p>
    <w:p w14:paraId="29FE070D" w14:textId="0C23062F" w:rsidR="0074215B" w:rsidRDefault="0074215B" w:rsidP="0074215B">
      <w:pPr>
        <w:rPr>
          <w:rFonts w:cs="Arial"/>
          <w:bCs/>
          <w:sz w:val="20"/>
          <w:szCs w:val="20"/>
        </w:rPr>
      </w:pPr>
      <w:r>
        <w:rPr>
          <w:rFonts w:cs="Arial"/>
          <w:b/>
          <w:sz w:val="20"/>
          <w:szCs w:val="20"/>
        </w:rPr>
        <w:t xml:space="preserve">Those whose anniversaries of death occur at this time:  </w:t>
      </w:r>
      <w:r>
        <w:rPr>
          <w:rFonts w:cs="Arial"/>
          <w:bCs/>
          <w:sz w:val="20"/>
          <w:szCs w:val="20"/>
        </w:rPr>
        <w:t>Alex Hatch,</w:t>
      </w:r>
      <w:r w:rsidR="00143B7B">
        <w:rPr>
          <w:rFonts w:cs="Arial"/>
          <w:bCs/>
          <w:sz w:val="20"/>
          <w:szCs w:val="20"/>
        </w:rPr>
        <w:t xml:space="preserve"> John Witham, Fiona Dodsworth, Andrew </w:t>
      </w:r>
      <w:r w:rsidR="00D1670C">
        <w:rPr>
          <w:rFonts w:cs="Arial"/>
          <w:bCs/>
          <w:sz w:val="20"/>
          <w:szCs w:val="20"/>
        </w:rPr>
        <w:t>Lacki</w:t>
      </w:r>
      <w:r w:rsidR="00143B7B">
        <w:rPr>
          <w:rFonts w:cs="Arial"/>
          <w:bCs/>
          <w:sz w:val="20"/>
          <w:szCs w:val="20"/>
        </w:rPr>
        <w:t xml:space="preserve">, Ellen Lawrence and Ethel Klemen. </w:t>
      </w:r>
    </w:p>
    <w:p w14:paraId="7B41C1B0" w14:textId="36B0DD91" w:rsidR="00143B7B" w:rsidRDefault="00143B7B" w:rsidP="0074215B">
      <w:pPr>
        <w:rPr>
          <w:rFonts w:cs="Arial"/>
          <w:bCs/>
          <w:sz w:val="20"/>
          <w:szCs w:val="20"/>
        </w:rPr>
      </w:pPr>
    </w:p>
    <w:p w14:paraId="2F4EF87B" w14:textId="36101482" w:rsidR="00837458" w:rsidRDefault="00837458" w:rsidP="00837458">
      <w:pPr>
        <w:jc w:val="center"/>
        <w:rPr>
          <w:rFonts w:cs="Arial"/>
          <w:b/>
          <w:sz w:val="22"/>
          <w:szCs w:val="22"/>
        </w:rPr>
      </w:pPr>
      <w:r w:rsidRPr="00837458">
        <w:rPr>
          <w:rFonts w:cs="Arial"/>
          <w:b/>
          <w:sz w:val="22"/>
          <w:szCs w:val="22"/>
        </w:rPr>
        <w:t>Food for thought…</w:t>
      </w:r>
    </w:p>
    <w:p w14:paraId="1531146A" w14:textId="439C58A3" w:rsidR="00612BDC" w:rsidRPr="0000256D" w:rsidRDefault="00612BDC" w:rsidP="00612BDC">
      <w:pPr>
        <w:rPr>
          <w:rFonts w:cstheme="minorHAnsi"/>
          <w:sz w:val="21"/>
          <w:szCs w:val="21"/>
        </w:rPr>
      </w:pPr>
      <w:r w:rsidRPr="00612BDC">
        <w:rPr>
          <w:rFonts w:cs="Arial"/>
          <w:bCs/>
          <w:sz w:val="22"/>
          <w:szCs w:val="22"/>
        </w:rPr>
        <w:t>As Easter rapidly approaches</w:t>
      </w:r>
      <w:r>
        <w:rPr>
          <w:rFonts w:cs="Arial"/>
          <w:bCs/>
          <w:sz w:val="22"/>
          <w:szCs w:val="22"/>
        </w:rPr>
        <w:t xml:space="preserve">, </w:t>
      </w:r>
      <w:r>
        <w:rPr>
          <w:rFonts w:cstheme="minorHAnsi"/>
          <w:color w:val="000000"/>
          <w:sz w:val="21"/>
          <w:szCs w:val="21"/>
        </w:rPr>
        <w:t>p</w:t>
      </w:r>
      <w:r w:rsidRPr="0000256D">
        <w:rPr>
          <w:rFonts w:cstheme="minorHAnsi"/>
          <w:color w:val="000000"/>
          <w:sz w:val="21"/>
          <w:szCs w:val="21"/>
        </w:rPr>
        <w:t xml:space="preserve">lease remember that all the </w:t>
      </w:r>
      <w:r w:rsidRPr="00612BDC">
        <w:rPr>
          <w:rFonts w:cstheme="minorHAnsi"/>
          <w:b/>
          <w:bCs/>
          <w:color w:val="000000"/>
          <w:sz w:val="21"/>
          <w:szCs w:val="21"/>
        </w:rPr>
        <w:t>offerings at Easter</w:t>
      </w:r>
      <w:r w:rsidRPr="0000256D">
        <w:rPr>
          <w:rFonts w:cstheme="minorHAnsi"/>
          <w:color w:val="000000"/>
          <w:sz w:val="21"/>
          <w:szCs w:val="21"/>
        </w:rPr>
        <w:t xml:space="preserve"> are your personal gift to the parish priest. If you are a Gift Aider do use your numbered envelope and, if donating by cheque, please make it payable to 'St. Andrew's Church</w:t>
      </w:r>
      <w:r>
        <w:rPr>
          <w:rFonts w:cstheme="minorHAnsi"/>
          <w:color w:val="000000"/>
          <w:sz w:val="21"/>
          <w:szCs w:val="21"/>
        </w:rPr>
        <w:t xml:space="preserve">’.  As we are not able to attend any services at church at the moment, please </w:t>
      </w:r>
      <w:r w:rsidR="00177349">
        <w:rPr>
          <w:rFonts w:cstheme="minorHAnsi"/>
          <w:color w:val="000000"/>
          <w:sz w:val="21"/>
          <w:szCs w:val="21"/>
        </w:rPr>
        <w:t xml:space="preserve">follow Fr John’s guidelines below. </w:t>
      </w:r>
      <w:r>
        <w:rPr>
          <w:rFonts w:cstheme="minorHAnsi"/>
          <w:color w:val="000000"/>
          <w:sz w:val="21"/>
          <w:szCs w:val="21"/>
        </w:rPr>
        <w:t>Thank you.</w:t>
      </w:r>
    </w:p>
    <w:p w14:paraId="13BF73F6" w14:textId="77777777" w:rsidR="00837458" w:rsidRDefault="00837458" w:rsidP="00612BDC">
      <w:pPr>
        <w:rPr>
          <w:rFonts w:cs="Arial"/>
          <w:b/>
          <w:sz w:val="22"/>
          <w:szCs w:val="22"/>
        </w:rPr>
      </w:pPr>
    </w:p>
    <w:p w14:paraId="3CF9AAFF" w14:textId="039F5E0E" w:rsidR="00837458" w:rsidRPr="00837458" w:rsidRDefault="00837458" w:rsidP="00837458">
      <w:pPr>
        <w:rPr>
          <w:rFonts w:cs="Arial"/>
          <w:b/>
          <w:sz w:val="22"/>
          <w:szCs w:val="22"/>
        </w:rPr>
      </w:pPr>
      <w:r w:rsidRPr="00837458">
        <w:rPr>
          <w:rStyle w:val="apple-converted-space"/>
          <w:color w:val="000000" w:themeColor="text1"/>
          <w:sz w:val="21"/>
          <w:szCs w:val="21"/>
        </w:rPr>
        <w:t> </w:t>
      </w:r>
      <w:r w:rsidRPr="00837458">
        <w:rPr>
          <w:b/>
          <w:bCs/>
          <w:color w:val="000000" w:themeColor="text1"/>
          <w:sz w:val="21"/>
          <w:szCs w:val="21"/>
        </w:rPr>
        <w:t xml:space="preserve">New Pilgrim Path Website of the Week   </w:t>
      </w:r>
      <w:r w:rsidRPr="00837458">
        <w:rPr>
          <w:color w:val="000000" w:themeColor="text1"/>
          <w:sz w:val="21"/>
          <w:szCs w:val="21"/>
        </w:rPr>
        <w:t xml:space="preserve">As we begin Holy Week, we remember the Passion of our Lord. The original meaning of the word is ‘suffering’. In today’s suffering world, bound by our common humanity, we are increasingly </w:t>
      </w:r>
      <w:r w:rsidRPr="00837458">
        <w:rPr>
          <w:color w:val="000000" w:themeColor="text1"/>
          <w:sz w:val="21"/>
          <w:szCs w:val="21"/>
        </w:rPr>
        <w:lastRenderedPageBreak/>
        <w:t>learning the meaning of the word ‘compassion’, ‘to ‘suffer with’. Karen Armstrong, internationally acclaimed religious historian, promotes a new kind of religious discourse that goes back to the core values of religion:</w:t>
      </w:r>
      <w:r w:rsidRPr="00837458">
        <w:rPr>
          <w:rStyle w:val="apple-converted-space"/>
          <w:color w:val="000000" w:themeColor="text1"/>
          <w:sz w:val="21"/>
          <w:szCs w:val="21"/>
        </w:rPr>
        <w:t> </w:t>
      </w:r>
      <w:r w:rsidRPr="00837458">
        <w:rPr>
          <w:color w:val="000000" w:themeColor="text1"/>
          <w:sz w:val="21"/>
          <w:szCs w:val="21"/>
        </w:rPr>
        <w:t> the ‘Golden Rule’ shared by all the world’s great religions: treat others as you would yourself like to be treated.</w:t>
      </w:r>
      <w:r w:rsidRPr="00837458">
        <w:rPr>
          <w:rStyle w:val="apple-converted-space"/>
          <w:color w:val="000000" w:themeColor="text1"/>
          <w:sz w:val="21"/>
          <w:szCs w:val="21"/>
        </w:rPr>
        <w:t xml:space="preserve">                                 </w:t>
      </w:r>
      <w:r>
        <w:rPr>
          <w:rStyle w:val="apple-converted-space"/>
          <w:color w:val="000000" w:themeColor="text1"/>
          <w:sz w:val="21"/>
          <w:szCs w:val="21"/>
        </w:rPr>
        <w:t xml:space="preserve">                                                              </w:t>
      </w:r>
      <w:r w:rsidRPr="00837458">
        <w:rPr>
          <w:rStyle w:val="apple-converted-space"/>
          <w:color w:val="000000" w:themeColor="text1"/>
          <w:sz w:val="21"/>
          <w:szCs w:val="21"/>
        </w:rPr>
        <w:t xml:space="preserve">     </w:t>
      </w:r>
      <w:r w:rsidRPr="00837458">
        <w:rPr>
          <w:color w:val="000000" w:themeColor="text1"/>
          <w:sz w:val="21"/>
          <w:szCs w:val="21"/>
        </w:rPr>
        <w:t>The Charter for Compassion which she founded calls on humankind to restore compassion to the centre of morality and religion. The Charter has partnered with more than 1,300 organizations in 50 countries to spread and concretely implement its message of compassion. Learn more and listen to Armstrong’s electrifying TED talk at:</w:t>
      </w:r>
      <w:r w:rsidRPr="00837458">
        <w:rPr>
          <w:rStyle w:val="apple-converted-space"/>
          <w:color w:val="000000" w:themeColor="text1"/>
          <w:sz w:val="21"/>
          <w:szCs w:val="21"/>
        </w:rPr>
        <w:t> </w:t>
      </w:r>
      <w:hyperlink r:id="rId7" w:history="1">
        <w:r w:rsidRPr="00837458">
          <w:rPr>
            <w:rStyle w:val="Hyperlink"/>
            <w:color w:val="000000" w:themeColor="text1"/>
            <w:sz w:val="21"/>
            <w:szCs w:val="21"/>
          </w:rPr>
          <w:t>www.newpilgrimpath.ie</w:t>
        </w:r>
      </w:hyperlink>
    </w:p>
    <w:p w14:paraId="11614103" w14:textId="77777777" w:rsidR="0074215B" w:rsidRDefault="0074215B" w:rsidP="00837458">
      <w:pPr>
        <w:rPr>
          <w:bCs/>
        </w:rPr>
      </w:pPr>
    </w:p>
    <w:p w14:paraId="75728697" w14:textId="77777777" w:rsidR="00AE7FA6" w:rsidRPr="00177349" w:rsidRDefault="00AE7FA6" w:rsidP="00AE7FA6">
      <w:pPr>
        <w:rPr>
          <w:b/>
          <w:color w:val="000000" w:themeColor="text1"/>
          <w:sz w:val="22"/>
          <w:szCs w:val="22"/>
        </w:rPr>
      </w:pPr>
      <w:r w:rsidRPr="00A42BF1">
        <w:rPr>
          <w:b/>
          <w:sz w:val="22"/>
          <w:szCs w:val="22"/>
        </w:rPr>
        <w:t xml:space="preserve">Websites </w:t>
      </w:r>
      <w:r w:rsidRPr="00177349">
        <w:rPr>
          <w:b/>
          <w:color w:val="000000" w:themeColor="text1"/>
          <w:sz w:val="22"/>
          <w:szCs w:val="22"/>
        </w:rPr>
        <w:t>to visit:</w:t>
      </w:r>
    </w:p>
    <w:p w14:paraId="5F84B332" w14:textId="7BF3FD59" w:rsidR="00AE7FA6" w:rsidRDefault="00AE7FA6" w:rsidP="00AE7FA6">
      <w:pPr>
        <w:rPr>
          <w:rFonts w:cstheme="minorHAnsi"/>
          <w:color w:val="000000" w:themeColor="text1"/>
          <w:sz w:val="21"/>
          <w:szCs w:val="21"/>
        </w:rPr>
      </w:pPr>
      <w:r w:rsidRPr="00177349">
        <w:rPr>
          <w:rFonts w:cstheme="minorHAnsi"/>
          <w:bCs/>
          <w:color w:val="000000" w:themeColor="text1"/>
          <w:sz w:val="21"/>
          <w:szCs w:val="21"/>
        </w:rPr>
        <w:t>Redemptorist Publications (</w:t>
      </w:r>
      <w:hyperlink r:id="rId8" w:history="1">
        <w:r w:rsidRPr="00177349">
          <w:rPr>
            <w:rStyle w:val="Hyperlink"/>
            <w:rFonts w:cstheme="minorHAnsi"/>
            <w:bCs/>
            <w:color w:val="000000" w:themeColor="text1"/>
            <w:sz w:val="21"/>
            <w:szCs w:val="21"/>
          </w:rPr>
          <w:t>www.rpbooks.co.uk</w:t>
        </w:r>
      </w:hyperlink>
      <w:r w:rsidRPr="00177349">
        <w:rPr>
          <w:rFonts w:cstheme="minorHAnsi"/>
          <w:bCs/>
          <w:color w:val="000000" w:themeColor="text1"/>
          <w:sz w:val="21"/>
          <w:szCs w:val="21"/>
        </w:rPr>
        <w:t xml:space="preserve">)     </w:t>
      </w:r>
      <w:r w:rsidRPr="00A42BF1">
        <w:rPr>
          <w:rFonts w:cstheme="minorHAnsi"/>
          <w:color w:val="000000" w:themeColor="text1"/>
          <w:sz w:val="21"/>
          <w:szCs w:val="21"/>
        </w:rPr>
        <w:t>In response to the decision that all public Masses are to cease, Redemptorist Publications are delighted to be able to bring the Sunday Holy Mass, celebrated by Fr Denis McBride C.Ss.R. into your into home every Sunday</w:t>
      </w:r>
      <w:r>
        <w:rPr>
          <w:rFonts w:cstheme="minorHAnsi"/>
          <w:color w:val="000000" w:themeColor="text1"/>
          <w:sz w:val="21"/>
          <w:szCs w:val="21"/>
        </w:rPr>
        <w:t xml:space="preserve">.         </w:t>
      </w:r>
    </w:p>
    <w:p w14:paraId="7A9EFD9E" w14:textId="77777777" w:rsidR="00AE7FA6" w:rsidRDefault="00AE7FA6" w:rsidP="00AE7FA6">
      <w:pPr>
        <w:rPr>
          <w:rFonts w:cstheme="minorHAnsi"/>
          <w:color w:val="000000" w:themeColor="text1"/>
          <w:sz w:val="21"/>
          <w:szCs w:val="21"/>
        </w:rPr>
      </w:pPr>
    </w:p>
    <w:p w14:paraId="20D3AEC0" w14:textId="77777777" w:rsidR="00AE7FA6" w:rsidRDefault="00AE7FA6" w:rsidP="00AE7FA6">
      <w:pPr>
        <w:jc w:val="center"/>
        <w:rPr>
          <w:bCs/>
          <w:sz w:val="21"/>
          <w:szCs w:val="21"/>
        </w:rPr>
      </w:pPr>
      <w:r>
        <w:rPr>
          <w:rFonts w:cstheme="minorHAnsi"/>
          <w:color w:val="000000" w:themeColor="text1"/>
          <w:sz w:val="21"/>
          <w:szCs w:val="21"/>
        </w:rPr>
        <w:t xml:space="preserve">   </w:t>
      </w:r>
    </w:p>
    <w:p w14:paraId="73E3B3F2" w14:textId="77777777" w:rsidR="00AE7FA6" w:rsidRDefault="00AE7FA6" w:rsidP="00AE7FA6">
      <w:pPr>
        <w:rPr>
          <w:bCs/>
          <w:sz w:val="21"/>
          <w:szCs w:val="21"/>
        </w:rPr>
      </w:pPr>
      <w:r>
        <w:rPr>
          <w:bCs/>
          <w:sz w:val="21"/>
          <w:szCs w:val="21"/>
        </w:rPr>
        <w:t>The Catholic Church: Bishops’ Conference of England and Wales: - lots of interesting articles plus Mass online.</w:t>
      </w:r>
    </w:p>
    <w:p w14:paraId="017B2D99" w14:textId="77777777" w:rsidR="00AE7FA6" w:rsidRDefault="00AE7FA6" w:rsidP="00AE7FA6">
      <w:pPr>
        <w:rPr>
          <w:bCs/>
          <w:sz w:val="21"/>
          <w:szCs w:val="21"/>
        </w:rPr>
      </w:pPr>
    </w:p>
    <w:p w14:paraId="6D910299" w14:textId="73E91A92" w:rsidR="00AE7FA6" w:rsidRDefault="00AE7FA6" w:rsidP="00AE7FA6">
      <w:pPr>
        <w:rPr>
          <w:bCs/>
          <w:sz w:val="21"/>
          <w:szCs w:val="21"/>
        </w:rPr>
      </w:pPr>
      <w:r w:rsidRPr="00177349">
        <w:rPr>
          <w:b/>
          <w:sz w:val="21"/>
          <w:szCs w:val="21"/>
        </w:rPr>
        <w:t>Our website</w:t>
      </w:r>
      <w:r>
        <w:rPr>
          <w:bCs/>
          <w:sz w:val="21"/>
          <w:szCs w:val="21"/>
        </w:rPr>
        <w:t xml:space="preserve"> (address at the top!) </w:t>
      </w:r>
      <w:r w:rsidR="001B63CF">
        <w:rPr>
          <w:bCs/>
          <w:sz w:val="21"/>
          <w:szCs w:val="21"/>
        </w:rPr>
        <w:t>has</w:t>
      </w:r>
      <w:r>
        <w:rPr>
          <w:bCs/>
          <w:sz w:val="21"/>
          <w:szCs w:val="21"/>
        </w:rPr>
        <w:t xml:space="preserve"> lots </w:t>
      </w:r>
      <w:r w:rsidR="001B63CF">
        <w:rPr>
          <w:bCs/>
          <w:sz w:val="21"/>
          <w:szCs w:val="21"/>
        </w:rPr>
        <w:t>more</w:t>
      </w:r>
      <w:r>
        <w:rPr>
          <w:bCs/>
          <w:sz w:val="21"/>
          <w:szCs w:val="21"/>
        </w:rPr>
        <w:t xml:space="preserve"> information</w:t>
      </w:r>
      <w:r w:rsidR="006068D6">
        <w:rPr>
          <w:bCs/>
          <w:sz w:val="21"/>
          <w:szCs w:val="21"/>
        </w:rPr>
        <w:t>, especially on where to access online Masses etc. while we’re all stuck indoors.</w:t>
      </w:r>
    </w:p>
    <w:p w14:paraId="6F1D9460" w14:textId="77777777" w:rsidR="00AE7FA6" w:rsidRDefault="00AE7FA6" w:rsidP="00AE7FA6">
      <w:pPr>
        <w:rPr>
          <w:bCs/>
          <w:sz w:val="21"/>
          <w:szCs w:val="21"/>
        </w:rPr>
      </w:pPr>
    </w:p>
    <w:p w14:paraId="5CD228B9" w14:textId="77777777" w:rsidR="00AE7FA6" w:rsidRPr="00D4191D" w:rsidRDefault="00AE7FA6" w:rsidP="00AE7FA6">
      <w:pPr>
        <w:rPr>
          <w:bCs/>
          <w:color w:val="000000" w:themeColor="text1"/>
          <w:sz w:val="21"/>
          <w:szCs w:val="21"/>
        </w:rPr>
      </w:pPr>
      <w:r w:rsidRPr="00D4191D">
        <w:rPr>
          <w:bCs/>
          <w:color w:val="000000" w:themeColor="text1"/>
          <w:sz w:val="21"/>
          <w:szCs w:val="21"/>
        </w:rPr>
        <w:t xml:space="preserve">Another site worth looking at is </w:t>
      </w:r>
      <w:hyperlink r:id="rId9" w:history="1">
        <w:r w:rsidRPr="00D4191D">
          <w:rPr>
            <w:rStyle w:val="Hyperlink"/>
            <w:bCs/>
            <w:color w:val="000000" w:themeColor="text1"/>
            <w:sz w:val="21"/>
            <w:szCs w:val="21"/>
          </w:rPr>
          <w:t>www.tenterdencofe.co.uk</w:t>
        </w:r>
      </w:hyperlink>
      <w:r w:rsidRPr="00D4191D">
        <w:rPr>
          <w:bCs/>
          <w:color w:val="000000" w:themeColor="text1"/>
          <w:sz w:val="21"/>
          <w:szCs w:val="21"/>
        </w:rPr>
        <w:t>.  It is St Mildred’s website and their daily bulletin is useful.</w:t>
      </w:r>
    </w:p>
    <w:p w14:paraId="1088503B" w14:textId="77777777" w:rsidR="00177349" w:rsidRDefault="00AE7FA6" w:rsidP="00AE7FA6">
      <w:pPr>
        <w:rPr>
          <w:rFonts w:cstheme="minorHAnsi"/>
          <w:color w:val="000000" w:themeColor="text1"/>
          <w:sz w:val="21"/>
          <w:szCs w:val="21"/>
        </w:rPr>
      </w:pPr>
      <w:r>
        <w:rPr>
          <w:rFonts w:cstheme="minorHAnsi"/>
          <w:color w:val="000000" w:themeColor="text1"/>
          <w:sz w:val="21"/>
          <w:szCs w:val="21"/>
        </w:rPr>
        <w:t xml:space="preserve"> </w:t>
      </w:r>
    </w:p>
    <w:p w14:paraId="587A96CA" w14:textId="77777777" w:rsidR="00177349" w:rsidRPr="00177349" w:rsidRDefault="00AE7FA6" w:rsidP="00177349">
      <w:pPr>
        <w:rPr>
          <w:rFonts w:cstheme="minorHAnsi"/>
          <w:b/>
          <w:bCs/>
          <w:color w:val="000000" w:themeColor="text1"/>
          <w:sz w:val="22"/>
          <w:szCs w:val="22"/>
        </w:rPr>
      </w:pPr>
      <w:r w:rsidRPr="00177349">
        <w:rPr>
          <w:rFonts w:cstheme="minorHAnsi"/>
          <w:b/>
          <w:bCs/>
          <w:color w:val="000000" w:themeColor="text1"/>
          <w:sz w:val="21"/>
          <w:szCs w:val="21"/>
        </w:rPr>
        <w:t xml:space="preserve"> </w:t>
      </w:r>
      <w:r w:rsidR="00177349" w:rsidRPr="00177349">
        <w:rPr>
          <w:rFonts w:cstheme="minorHAnsi"/>
          <w:b/>
          <w:bCs/>
          <w:color w:val="000000" w:themeColor="text1"/>
          <w:sz w:val="22"/>
          <w:szCs w:val="22"/>
        </w:rPr>
        <w:t>PARISH FUNDS.</w:t>
      </w:r>
    </w:p>
    <w:p w14:paraId="71F7956D" w14:textId="444C8807" w:rsidR="00177349" w:rsidRPr="00177349" w:rsidRDefault="00177349" w:rsidP="00177349">
      <w:pPr>
        <w:rPr>
          <w:rFonts w:cstheme="minorHAnsi"/>
          <w:color w:val="000000" w:themeColor="text1"/>
        </w:rPr>
      </w:pPr>
      <w:r w:rsidRPr="00177349">
        <w:rPr>
          <w:rFonts w:cstheme="minorHAnsi"/>
          <w:color w:val="000000" w:themeColor="text1"/>
        </w:rPr>
        <w:t xml:space="preserve">               As you can imagine all parishes are suffering because there have been no Sunday Collections for several weeks, and no prospect of any collections in the near future.     But the bills still have to be paid.</w:t>
      </w:r>
    </w:p>
    <w:p w14:paraId="422C72D4" w14:textId="77777777" w:rsidR="00177349" w:rsidRPr="00177349" w:rsidRDefault="00177349" w:rsidP="00177349">
      <w:pPr>
        <w:rPr>
          <w:rFonts w:cstheme="minorHAnsi"/>
          <w:color w:val="000000" w:themeColor="text1"/>
        </w:rPr>
      </w:pPr>
      <w:r w:rsidRPr="00177349">
        <w:rPr>
          <w:rFonts w:cstheme="minorHAnsi"/>
          <w:color w:val="000000" w:themeColor="text1"/>
        </w:rPr>
        <w:t xml:space="preserve">Sensitive to those of you whose personal income may have dropped from their employment, there are many of you who would wish to continue making your usual weekly contributions.    A few of you have slipped your usual gift aid envelopes through my letter box. Our diocese has made some suggestions about how parishioners might continue to fund their parish during this difficult time.   </w:t>
      </w:r>
    </w:p>
    <w:p w14:paraId="3E3E0F26" w14:textId="4552652C" w:rsidR="00177349" w:rsidRPr="00177349" w:rsidRDefault="00177349" w:rsidP="00177349">
      <w:r w:rsidRPr="00177349">
        <w:t xml:space="preserve"> </w:t>
      </w:r>
      <w:r>
        <w:t xml:space="preserve">               </w:t>
      </w:r>
      <w:r w:rsidRPr="00177349">
        <w:t xml:space="preserve"> I would recommend that every Sunday you put your donation in an envelope and keep it in a safe place until our Church is open for Sunday Mass again, using your Gift Aid envelope as usual.  However unfortunately it is exactly at this time that the new Gift Aid envelopes are distributed.  </w:t>
      </w:r>
      <w:proofErr w:type="gramStart"/>
      <w:r w:rsidRPr="00177349">
        <w:t>So</w:t>
      </w:r>
      <w:proofErr w:type="gramEnd"/>
      <w:r w:rsidRPr="00177349">
        <w:t xml:space="preserve"> I suggest that Gift Aiders put their name and their Gift Aid number on the envelopes that you use for your donation each week.  Then you can bring them all to Church with you the first time it is open again.   And I am sure you will be aware of the Easter Sunday contribution to your priest!     </w:t>
      </w:r>
    </w:p>
    <w:p w14:paraId="6DD8005D" w14:textId="30322AB7" w:rsidR="00177349" w:rsidRPr="00177349" w:rsidRDefault="00177349" w:rsidP="00177349">
      <w:r w:rsidRPr="00177349">
        <w:t>The new gift Aid envelopes are all ready and waiting in our parish room to be distributed, but I have no way of identifying which number is whose!    Isn’t life difficult at times!</w:t>
      </w:r>
    </w:p>
    <w:p w14:paraId="710B4CE8" w14:textId="77777777" w:rsidR="00177349" w:rsidRDefault="00177349" w:rsidP="00177349">
      <w:r w:rsidRPr="00177349">
        <w:t xml:space="preserve">Fr. John          </w:t>
      </w:r>
    </w:p>
    <w:p w14:paraId="60557DBD" w14:textId="563C54A5" w:rsidR="00177349" w:rsidRDefault="00177349" w:rsidP="00177349"/>
    <w:p w14:paraId="63882E68" w14:textId="77777777" w:rsidR="006D2B99" w:rsidRDefault="006D2B99" w:rsidP="00177349"/>
    <w:p w14:paraId="7B80BC9B" w14:textId="74D96B26" w:rsidR="006D2B99" w:rsidRDefault="006D2B99" w:rsidP="006D2B99">
      <w:pPr>
        <w:jc w:val="center"/>
        <w:rPr>
          <w:bCs/>
          <w:sz w:val="21"/>
          <w:szCs w:val="21"/>
        </w:rPr>
      </w:pPr>
      <w:r>
        <w:rPr>
          <w:bCs/>
          <w:sz w:val="21"/>
          <w:szCs w:val="21"/>
        </w:rPr>
        <w:t>Please stick to the guidelines/rules set down by the government regarding the COVID-19 pandemic.</w:t>
      </w:r>
    </w:p>
    <w:p w14:paraId="14D0877D" w14:textId="77777777" w:rsidR="006D2B99" w:rsidRDefault="006D2B99" w:rsidP="006D2B99">
      <w:pPr>
        <w:jc w:val="center"/>
        <w:rPr>
          <w:bCs/>
          <w:sz w:val="21"/>
          <w:szCs w:val="21"/>
        </w:rPr>
      </w:pPr>
      <w:r>
        <w:rPr>
          <w:bCs/>
          <w:sz w:val="21"/>
          <w:szCs w:val="21"/>
        </w:rPr>
        <w:t>It is important for the health of everyone.</w:t>
      </w:r>
    </w:p>
    <w:p w14:paraId="4ED82CD2" w14:textId="77777777" w:rsidR="006D2B99" w:rsidRDefault="006D2B99" w:rsidP="006D2B99">
      <w:pPr>
        <w:jc w:val="center"/>
        <w:rPr>
          <w:bCs/>
          <w:sz w:val="21"/>
          <w:szCs w:val="21"/>
        </w:rPr>
      </w:pPr>
    </w:p>
    <w:p w14:paraId="252D414F" w14:textId="7A693E45" w:rsidR="006D2B99" w:rsidRDefault="006D2B99" w:rsidP="006D2B99">
      <w:pPr>
        <w:jc w:val="center"/>
        <w:rPr>
          <w:bCs/>
          <w:sz w:val="21"/>
          <w:szCs w:val="21"/>
        </w:rPr>
      </w:pPr>
      <w:r>
        <w:rPr>
          <w:bCs/>
          <w:sz w:val="21"/>
          <w:szCs w:val="21"/>
        </w:rPr>
        <w:t>Take care of yourselves and your loved ones.</w:t>
      </w:r>
    </w:p>
    <w:p w14:paraId="3286CBE3" w14:textId="77777777" w:rsidR="006D2B99" w:rsidRPr="006D2B99" w:rsidRDefault="006D2B99" w:rsidP="006D2B99">
      <w:pPr>
        <w:jc w:val="center"/>
        <w:rPr>
          <w:b/>
          <w:sz w:val="22"/>
          <w:szCs w:val="22"/>
        </w:rPr>
      </w:pPr>
    </w:p>
    <w:p w14:paraId="542F46CB" w14:textId="77777777" w:rsidR="006D2B99" w:rsidRPr="006D2B99" w:rsidRDefault="006D2B99" w:rsidP="006D2B99">
      <w:pPr>
        <w:jc w:val="center"/>
        <w:rPr>
          <w:b/>
          <w:sz w:val="22"/>
          <w:szCs w:val="22"/>
        </w:rPr>
      </w:pPr>
      <w:r w:rsidRPr="006D2B99">
        <w:rPr>
          <w:b/>
          <w:sz w:val="22"/>
          <w:szCs w:val="22"/>
        </w:rPr>
        <w:t>God bless.</w:t>
      </w:r>
    </w:p>
    <w:p w14:paraId="34BBC472" w14:textId="77777777" w:rsidR="006D2B99" w:rsidRDefault="006D2B99" w:rsidP="006D2B99">
      <w:pPr>
        <w:jc w:val="center"/>
        <w:rPr>
          <w:bCs/>
          <w:sz w:val="21"/>
          <w:szCs w:val="21"/>
        </w:rPr>
      </w:pPr>
    </w:p>
    <w:p w14:paraId="65A402D4" w14:textId="27975D0C" w:rsidR="0074215B" w:rsidRPr="00177349" w:rsidRDefault="0074215B" w:rsidP="006D2B99">
      <w:pPr>
        <w:jc w:val="center"/>
      </w:pPr>
    </w:p>
    <w:sectPr w:rsidR="0074215B" w:rsidRPr="00177349" w:rsidSect="001F0E4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5B"/>
    <w:rsid w:val="00143B7B"/>
    <w:rsid w:val="00177349"/>
    <w:rsid w:val="001B63CF"/>
    <w:rsid w:val="001F0E4B"/>
    <w:rsid w:val="004D3F1D"/>
    <w:rsid w:val="006068D6"/>
    <w:rsid w:val="00612BDC"/>
    <w:rsid w:val="006401B6"/>
    <w:rsid w:val="00667FA1"/>
    <w:rsid w:val="006D2B99"/>
    <w:rsid w:val="0074215B"/>
    <w:rsid w:val="00837458"/>
    <w:rsid w:val="00A922E4"/>
    <w:rsid w:val="00AE7FA6"/>
    <w:rsid w:val="00C62881"/>
    <w:rsid w:val="00D1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77E3"/>
  <w15:chartTrackingRefBased/>
  <w15:docId w15:val="{6446698E-32B1-4D47-98E7-1EF67E98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215B"/>
    <w:rPr>
      <w:color w:val="000080"/>
      <w:u w:val="single"/>
    </w:rPr>
  </w:style>
  <w:style w:type="paragraph" w:styleId="NormalWeb">
    <w:name w:val="Normal (Web)"/>
    <w:basedOn w:val="Normal"/>
    <w:uiPriority w:val="99"/>
    <w:unhideWhenUsed/>
    <w:rsid w:val="0083745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3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books.co.uk" TargetMode="Externa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theme" Target="theme/theme1.xml"/><Relationship Id="rId5" Type="http://schemas.openxmlformats.org/officeDocument/2006/relationships/hyperlink" Target="mailto:tenterden@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tenterdencof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cp:lastPrinted>2020-04-03T08:16:00Z</cp:lastPrinted>
  <dcterms:created xsi:type="dcterms:W3CDTF">2020-04-03T12:44:00Z</dcterms:created>
  <dcterms:modified xsi:type="dcterms:W3CDTF">2020-04-03T12:44:00Z</dcterms:modified>
</cp:coreProperties>
</file>