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7B2BB" w14:textId="77777777" w:rsidR="00FC7D62" w:rsidRPr="005F5066" w:rsidRDefault="00FC7D62" w:rsidP="00FC7D62">
      <w:pPr>
        <w:spacing w:after="0" w:line="240" w:lineRule="auto"/>
        <w:jc w:val="center"/>
        <w:rPr>
          <w:rFonts w:cstheme="minorHAnsi"/>
          <w:color w:val="4472C4" w:themeColor="accent1"/>
        </w:rPr>
      </w:pPr>
    </w:p>
    <w:p w14:paraId="10C08D99" w14:textId="77777777" w:rsidR="00FC7D62" w:rsidRPr="005F5066" w:rsidRDefault="00FC7D62" w:rsidP="00FC7D62">
      <w:pPr>
        <w:spacing w:after="0" w:line="240" w:lineRule="auto"/>
        <w:jc w:val="center"/>
        <w:rPr>
          <w:rFonts w:cstheme="minorHAnsi"/>
          <w:color w:val="4472C4" w:themeColor="accent1"/>
        </w:rPr>
      </w:pPr>
    </w:p>
    <w:p w14:paraId="4604DC02" w14:textId="77777777" w:rsidR="00FC7D62" w:rsidRPr="005F5066" w:rsidRDefault="00FC7D62" w:rsidP="00FC7D62">
      <w:pPr>
        <w:spacing w:after="0" w:line="240" w:lineRule="auto"/>
        <w:jc w:val="center"/>
        <w:rPr>
          <w:rFonts w:cstheme="minorHAnsi"/>
          <w:lang w:val="fr-FR"/>
        </w:rPr>
      </w:pPr>
      <w:r w:rsidRPr="005F5066">
        <w:rPr>
          <w:rFonts w:cstheme="minorHAnsi"/>
          <w:noProof/>
          <w:color w:val="4472C4" w:themeColor="accent1"/>
        </w:rPr>
        <w:drawing>
          <wp:anchor distT="0" distB="0" distL="114300" distR="114300" simplePos="0" relativeHeight="251659264" behindDoc="1" locked="0" layoutInCell="1" allowOverlap="1" wp14:anchorId="525EA1D4" wp14:editId="13732B71">
            <wp:simplePos x="0" y="0"/>
            <wp:positionH relativeFrom="column">
              <wp:posOffset>2226099</wp:posOffset>
            </wp:positionH>
            <wp:positionV relativeFrom="paragraph">
              <wp:posOffset>-473498</wp:posOffset>
            </wp:positionV>
            <wp:extent cx="2763520" cy="1142365"/>
            <wp:effectExtent l="0" t="0" r="5080" b="635"/>
            <wp:wrapNone/>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3520"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066">
        <w:rPr>
          <w:rFonts w:cstheme="minorHAnsi"/>
          <w:color w:val="4472C4" w:themeColor="accent1"/>
          <w:lang w:val="fr-FR"/>
        </w:rPr>
        <w:t>T E N T E R D E N</w:t>
      </w:r>
      <w:r w:rsidRPr="005F5066">
        <w:rPr>
          <w:rFonts w:cstheme="minorHAnsi"/>
          <w:lang w:val="fr-FR"/>
        </w:rPr>
        <w:t xml:space="preserve">                                                                         </w:t>
      </w:r>
      <w:r w:rsidRPr="005F5066">
        <w:rPr>
          <w:rFonts w:cstheme="minorHAnsi"/>
          <w:color w:val="4472C4" w:themeColor="accent1"/>
          <w:lang w:val="fr-FR"/>
        </w:rPr>
        <w:t>K E N T</w:t>
      </w:r>
    </w:p>
    <w:p w14:paraId="4378FFC2" w14:textId="77777777" w:rsidR="00FC7D62" w:rsidRPr="005F5066" w:rsidRDefault="00FC7D62" w:rsidP="00FC7D62">
      <w:pPr>
        <w:spacing w:after="0" w:line="240" w:lineRule="auto"/>
        <w:jc w:val="center"/>
        <w:rPr>
          <w:rFonts w:cstheme="minorHAnsi"/>
          <w:lang w:val="fr-FR"/>
        </w:rPr>
      </w:pPr>
    </w:p>
    <w:p w14:paraId="13F896D0" w14:textId="77777777" w:rsidR="00FC7D62" w:rsidRPr="005F5066" w:rsidRDefault="00FC7D62" w:rsidP="00FC7D62">
      <w:pPr>
        <w:spacing w:after="0" w:line="240" w:lineRule="auto"/>
        <w:jc w:val="center"/>
        <w:rPr>
          <w:rFonts w:cstheme="minorHAnsi"/>
          <w:lang w:val="fr-FR"/>
        </w:rPr>
      </w:pPr>
    </w:p>
    <w:p w14:paraId="42BE5B2A" w14:textId="77777777" w:rsidR="00FC7D62" w:rsidRPr="005F5066" w:rsidRDefault="00FC7D62" w:rsidP="00FC7D62">
      <w:pPr>
        <w:spacing w:after="0" w:line="240" w:lineRule="auto"/>
        <w:jc w:val="center"/>
        <w:rPr>
          <w:rFonts w:cstheme="minorHAnsi"/>
          <w:lang w:val="fr-FR"/>
        </w:rPr>
      </w:pPr>
    </w:p>
    <w:p w14:paraId="1BBC3D8A" w14:textId="12EEC51F" w:rsidR="00FC7D62" w:rsidRPr="005F5066" w:rsidRDefault="00FC7D62" w:rsidP="00FC7D62">
      <w:pPr>
        <w:spacing w:after="0" w:line="240" w:lineRule="auto"/>
        <w:jc w:val="center"/>
        <w:rPr>
          <w:rFonts w:eastAsia="Verdana" w:cstheme="minorHAnsi"/>
          <w:bCs/>
        </w:rPr>
      </w:pPr>
      <w:r w:rsidRPr="005F5066">
        <w:rPr>
          <w:rFonts w:eastAsia="Verdana" w:cstheme="minorHAnsi"/>
          <w:b/>
          <w:bCs/>
        </w:rPr>
        <w:t>Parish Priest:</w:t>
      </w:r>
      <w:r w:rsidRPr="005F5066">
        <w:rPr>
          <w:rFonts w:eastAsia="Verdana" w:cstheme="minorHAnsi"/>
          <w:bCs/>
        </w:rPr>
        <w:t xml:space="preserve"> Fr Behruz Rafat    </w:t>
      </w:r>
      <w:r w:rsidRPr="005F5066">
        <w:rPr>
          <w:rFonts w:eastAsia="Verdana" w:cstheme="minorHAnsi"/>
          <w:b/>
        </w:rPr>
        <w:t>Telephone</w:t>
      </w:r>
      <w:r w:rsidRPr="005F5066">
        <w:rPr>
          <w:rFonts w:eastAsia="Verdana" w:cstheme="minorHAnsi"/>
          <w:bCs/>
        </w:rPr>
        <w:t xml:space="preserve"> 01580 </w:t>
      </w:r>
      <w:r w:rsidR="00043438" w:rsidRPr="005F5066">
        <w:rPr>
          <w:rFonts w:eastAsia="Verdana" w:cstheme="minorHAnsi"/>
          <w:bCs/>
        </w:rPr>
        <w:t>762785 Mobile</w:t>
      </w:r>
      <w:r w:rsidR="00EB2E3D" w:rsidRPr="005F5066">
        <w:rPr>
          <w:rFonts w:eastAsia="Verdana" w:cstheme="minorHAnsi"/>
          <w:bCs/>
        </w:rPr>
        <w:t>: 07903 986646</w:t>
      </w:r>
    </w:p>
    <w:p w14:paraId="1F91A476" w14:textId="77777777" w:rsidR="00FC7D62" w:rsidRPr="005F5066" w:rsidRDefault="00FC7D62" w:rsidP="00FC7D62">
      <w:pPr>
        <w:spacing w:after="0" w:line="240" w:lineRule="auto"/>
        <w:jc w:val="center"/>
        <w:rPr>
          <w:rFonts w:eastAsia="Verdana" w:cstheme="minorHAnsi"/>
        </w:rPr>
      </w:pPr>
      <w:r w:rsidRPr="005F5066">
        <w:rPr>
          <w:rFonts w:eastAsia="Verdana" w:cstheme="minorHAnsi"/>
          <w:b/>
          <w:bCs/>
        </w:rPr>
        <w:t>Address:</w:t>
      </w:r>
      <w:r w:rsidRPr="005F5066">
        <w:rPr>
          <w:rFonts w:eastAsia="Verdana" w:cstheme="minorHAnsi"/>
        </w:rPr>
        <w:t xml:space="preserve"> The Presbytery, 47 Ashford Road, Tenterden, Kent TN30 6LL. </w:t>
      </w:r>
    </w:p>
    <w:p w14:paraId="315F07BA" w14:textId="24347058" w:rsidR="00FC7D62" w:rsidRPr="005F5066" w:rsidRDefault="00FC7D62" w:rsidP="00FC7D62">
      <w:pPr>
        <w:spacing w:after="0" w:line="240" w:lineRule="auto"/>
        <w:jc w:val="center"/>
        <w:rPr>
          <w:rFonts w:eastAsia="Verdana" w:cstheme="minorHAnsi"/>
          <w:bCs/>
        </w:rPr>
      </w:pPr>
      <w:r w:rsidRPr="005F5066">
        <w:rPr>
          <w:rFonts w:eastAsia="Verdana" w:cstheme="minorHAnsi"/>
          <w:b/>
        </w:rPr>
        <w:t>P</w:t>
      </w:r>
      <w:r w:rsidRPr="005F5066">
        <w:rPr>
          <w:rFonts w:eastAsia="Verdana" w:cstheme="minorHAnsi"/>
          <w:b/>
          <w:bCs/>
        </w:rPr>
        <w:t>arish E-mail</w:t>
      </w:r>
      <w:r w:rsidRPr="005F5066">
        <w:rPr>
          <w:rFonts w:eastAsia="Verdana" w:cstheme="minorHAnsi"/>
          <w:color w:val="000000"/>
        </w:rPr>
        <w:t xml:space="preserve"> </w:t>
      </w:r>
      <w:hyperlink r:id="rId6" w:history="1">
        <w:r w:rsidR="002F7FF7" w:rsidRPr="00043438">
          <w:rPr>
            <w:rStyle w:val="Hyperlink"/>
            <w:rFonts w:eastAsia="Verdana" w:cstheme="minorHAnsi"/>
            <w:color w:val="auto"/>
            <w:u w:val="none"/>
          </w:rPr>
          <w:t>behruzrafat@rcaos.org.uk</w:t>
        </w:r>
      </w:hyperlink>
      <w:r w:rsidRPr="00043438">
        <w:rPr>
          <w:rFonts w:eastAsia="Verdana" w:cstheme="minorHAnsi"/>
        </w:rPr>
        <w:t xml:space="preserve">   </w:t>
      </w:r>
      <w:r w:rsidRPr="005F5066">
        <w:rPr>
          <w:rFonts w:eastAsia="Verdana" w:cstheme="minorHAnsi"/>
          <w:color w:val="000000" w:themeColor="text1"/>
        </w:rPr>
        <w:t xml:space="preserve">            </w:t>
      </w:r>
      <w:r w:rsidRPr="005F5066">
        <w:rPr>
          <w:rFonts w:eastAsia="Verdana" w:cstheme="minorHAnsi"/>
          <w:b/>
          <w:bCs/>
        </w:rPr>
        <w:t>Parish Website:</w:t>
      </w:r>
      <w:r w:rsidRPr="005F5066">
        <w:rPr>
          <w:rFonts w:eastAsia="Verdana" w:cstheme="minorHAnsi"/>
          <w:bCs/>
        </w:rPr>
        <w:t xml:space="preserve"> </w:t>
      </w:r>
      <w:r w:rsidRPr="005F5066">
        <w:rPr>
          <w:rFonts w:eastAsia="Verdana" w:cstheme="minorHAnsi"/>
        </w:rPr>
        <w:t>www.standrewstenterden.org</w:t>
      </w:r>
    </w:p>
    <w:p w14:paraId="25B841A4" w14:textId="77777777" w:rsidR="00FC7D62" w:rsidRPr="005F5066" w:rsidRDefault="00FC7D62" w:rsidP="00FC7D62">
      <w:pPr>
        <w:spacing w:after="0" w:line="240" w:lineRule="auto"/>
        <w:jc w:val="center"/>
        <w:rPr>
          <w:rFonts w:eastAsia="Verdana" w:cstheme="minorHAnsi"/>
          <w:bCs/>
        </w:rPr>
      </w:pPr>
      <w:r w:rsidRPr="005F5066">
        <w:rPr>
          <w:rFonts w:eastAsia="Verdana" w:cstheme="minorHAnsi"/>
          <w:b/>
          <w:bCs/>
        </w:rPr>
        <w:t>Deacon:</w:t>
      </w:r>
      <w:r w:rsidRPr="005F5066">
        <w:rPr>
          <w:rFonts w:eastAsia="Verdana" w:cstheme="minorHAnsi"/>
          <w:bCs/>
        </w:rPr>
        <w:t xml:space="preserve"> Rev. Jolyon Vickers       </w:t>
      </w:r>
      <w:r w:rsidRPr="005F5066">
        <w:rPr>
          <w:rFonts w:eastAsia="Verdana" w:cstheme="minorHAnsi"/>
          <w:b/>
        </w:rPr>
        <w:t>Telephone:</w:t>
      </w:r>
      <w:r w:rsidRPr="005F5066">
        <w:rPr>
          <w:rFonts w:eastAsia="Verdana" w:cstheme="minorHAnsi"/>
          <w:bCs/>
        </w:rPr>
        <w:t xml:space="preserve"> 01580 766449            </w:t>
      </w:r>
      <w:r w:rsidRPr="005F5066">
        <w:rPr>
          <w:rFonts w:eastAsia="Verdana" w:cstheme="minorHAnsi"/>
          <w:b/>
        </w:rPr>
        <w:t>Email:</w:t>
      </w:r>
      <w:r w:rsidRPr="005F5066">
        <w:rPr>
          <w:rFonts w:eastAsia="Verdana" w:cstheme="minorHAnsi"/>
        </w:rPr>
        <w:t xml:space="preserve">  jolyonvickers@rcaos.org.uk                                  </w:t>
      </w:r>
      <w:r w:rsidRPr="005F5066">
        <w:rPr>
          <w:rFonts w:eastAsia="Verdana" w:cstheme="minorHAnsi"/>
          <w:b/>
          <w:bCs/>
        </w:rPr>
        <w:t>Hire of Parish Hall:</w:t>
      </w:r>
      <w:r w:rsidRPr="005F5066">
        <w:rPr>
          <w:rFonts w:eastAsia="Verdana" w:cstheme="minorHAnsi"/>
          <w:bCs/>
        </w:rPr>
        <w:t xml:space="preserve"> </w:t>
      </w:r>
      <w:r w:rsidRPr="005F5066">
        <w:rPr>
          <w:rFonts w:eastAsia="Verdana" w:cstheme="minorHAnsi"/>
        </w:rPr>
        <w:t xml:space="preserve"> Lesley McCarthy 07791 949652 </w:t>
      </w:r>
      <w:r w:rsidRPr="005F5066">
        <w:rPr>
          <w:rFonts w:eastAsia="Verdana" w:cstheme="minorHAnsi"/>
          <w:bCs/>
        </w:rPr>
        <w:t xml:space="preserve">      </w:t>
      </w:r>
      <w:r w:rsidRPr="005F5066">
        <w:rPr>
          <w:rFonts w:eastAsia="Verdana" w:cstheme="minorHAnsi"/>
          <w:b/>
          <w:bCs/>
        </w:rPr>
        <w:t>E</w:t>
      </w:r>
      <w:r w:rsidRPr="005F5066">
        <w:rPr>
          <w:rFonts w:eastAsia="Verdana" w:cstheme="minorHAnsi"/>
          <w:b/>
        </w:rPr>
        <w:t>-mail:</w:t>
      </w:r>
      <w:r w:rsidRPr="005F5066">
        <w:rPr>
          <w:rFonts w:eastAsia="Verdana" w:cstheme="minorHAnsi"/>
        </w:rPr>
        <w:t xml:space="preserve"> </w:t>
      </w:r>
      <w:hyperlink r:id="rId7" w:history="1">
        <w:r w:rsidRPr="005F5066">
          <w:rPr>
            <w:rFonts w:eastAsia="Verdana" w:cstheme="minorHAnsi"/>
            <w:color w:val="000000"/>
          </w:rPr>
          <w:t>bookings.standrews@talktalk.net</w:t>
        </w:r>
      </w:hyperlink>
    </w:p>
    <w:p w14:paraId="28BAE69A" w14:textId="77777777" w:rsidR="00FC7D62" w:rsidRPr="005F5066" w:rsidRDefault="00FC7D62" w:rsidP="00FC7D62">
      <w:pPr>
        <w:spacing w:after="0" w:line="240" w:lineRule="auto"/>
        <w:jc w:val="center"/>
        <w:rPr>
          <w:rFonts w:eastAsia="Verdana" w:cstheme="minorHAnsi"/>
          <w:color w:val="000000"/>
        </w:rPr>
      </w:pPr>
      <w:r w:rsidRPr="005F5066">
        <w:rPr>
          <w:rFonts w:eastAsia="Verdana" w:cstheme="minorHAnsi"/>
          <w:b/>
          <w:bCs/>
          <w:color w:val="000000"/>
        </w:rPr>
        <w:t xml:space="preserve">Newsletter Editor:  </w:t>
      </w:r>
      <w:r w:rsidRPr="005F5066">
        <w:rPr>
          <w:rFonts w:eastAsia="Verdana" w:cstheme="minorHAnsi"/>
          <w:color w:val="000000"/>
        </w:rPr>
        <w:t>Patricia Sargent   01233 850963</w:t>
      </w:r>
      <w:r w:rsidRPr="005F5066">
        <w:rPr>
          <w:rFonts w:eastAsia="Verdana" w:cstheme="minorHAnsi"/>
          <w:b/>
          <w:bCs/>
          <w:color w:val="000000"/>
        </w:rPr>
        <w:t xml:space="preserve">       </w:t>
      </w:r>
      <w:r w:rsidRPr="005F5066">
        <w:rPr>
          <w:rFonts w:eastAsia="Verdana" w:cstheme="minorHAnsi"/>
          <w:b/>
          <w:color w:val="000000"/>
        </w:rPr>
        <w:t>E-mail:</w:t>
      </w:r>
      <w:r w:rsidRPr="005F5066">
        <w:rPr>
          <w:rFonts w:eastAsia="Verdana" w:cstheme="minorHAnsi"/>
          <w:color w:val="000000"/>
        </w:rPr>
        <w:t xml:space="preserve"> sargentpat51@gmail.com</w:t>
      </w:r>
    </w:p>
    <w:p w14:paraId="252D7A5D" w14:textId="77777777" w:rsidR="00FC7D62" w:rsidRPr="005F5066" w:rsidRDefault="00FC7D62" w:rsidP="00FC7D62">
      <w:pPr>
        <w:spacing w:after="0" w:line="240" w:lineRule="auto"/>
        <w:jc w:val="center"/>
        <w:rPr>
          <w:rFonts w:cstheme="minorHAnsi"/>
          <w:color w:val="4471C4"/>
        </w:rPr>
      </w:pPr>
    </w:p>
    <w:p w14:paraId="5CBC0226" w14:textId="23B06A05" w:rsidR="00FC7D62" w:rsidRPr="005F5066" w:rsidRDefault="00FC7D62" w:rsidP="00FC7D62">
      <w:pPr>
        <w:spacing w:after="80" w:line="240" w:lineRule="auto"/>
        <w:jc w:val="center"/>
        <w:rPr>
          <w:rFonts w:cstheme="minorHAnsi"/>
          <w:b/>
          <w:bCs/>
        </w:rPr>
      </w:pPr>
      <w:r w:rsidRPr="005F5066">
        <w:rPr>
          <w:rFonts w:cstheme="minorHAnsi"/>
          <w:b/>
          <w:bCs/>
        </w:rPr>
        <w:t>Newsletter for the week commencing 9</w:t>
      </w:r>
      <w:r w:rsidRPr="005F5066">
        <w:rPr>
          <w:rFonts w:cstheme="minorHAnsi"/>
          <w:b/>
          <w:bCs/>
          <w:vertAlign w:val="superscript"/>
        </w:rPr>
        <w:t>th</w:t>
      </w:r>
      <w:r w:rsidRPr="005F5066">
        <w:rPr>
          <w:rFonts w:cstheme="minorHAnsi"/>
          <w:b/>
          <w:bCs/>
        </w:rPr>
        <w:t xml:space="preserve"> August 2020</w:t>
      </w:r>
    </w:p>
    <w:p w14:paraId="41E016B6" w14:textId="78109DBE" w:rsidR="00FC7D62" w:rsidRPr="005F5066" w:rsidRDefault="00FC7D62" w:rsidP="00FC7D62">
      <w:pPr>
        <w:spacing w:after="80" w:line="240" w:lineRule="auto"/>
        <w:jc w:val="center"/>
        <w:rPr>
          <w:rFonts w:cstheme="minorHAnsi"/>
          <w:b/>
          <w:bCs/>
          <w:vertAlign w:val="superscript"/>
        </w:rPr>
      </w:pPr>
      <w:r w:rsidRPr="005F5066">
        <w:rPr>
          <w:rFonts w:cstheme="minorHAnsi"/>
          <w:b/>
          <w:bCs/>
        </w:rPr>
        <w:t>Nineteenth Sunday in Ordinary Time</w:t>
      </w:r>
    </w:p>
    <w:p w14:paraId="33AB46C5" w14:textId="77777777" w:rsidR="00FC7D62" w:rsidRPr="005F5066" w:rsidRDefault="00FC7D62" w:rsidP="00FC7D62">
      <w:pPr>
        <w:spacing w:after="80" w:line="240" w:lineRule="auto"/>
        <w:jc w:val="center"/>
        <w:rPr>
          <w:rFonts w:cstheme="minorHAnsi"/>
          <w:b/>
          <w:bCs/>
        </w:rPr>
      </w:pPr>
    </w:p>
    <w:p w14:paraId="2D26145F" w14:textId="03ACCCF2" w:rsidR="00822FD0" w:rsidRPr="005F5066" w:rsidRDefault="00822FD0" w:rsidP="00FC7D62">
      <w:pPr>
        <w:spacing w:after="80" w:line="240" w:lineRule="auto"/>
        <w:rPr>
          <w:rFonts w:eastAsia="Calibri" w:cstheme="minorHAnsi"/>
          <w:b/>
          <w:bCs/>
          <w:color w:val="000000" w:themeColor="text1"/>
        </w:rPr>
      </w:pPr>
      <w:r w:rsidRPr="005F5066">
        <w:rPr>
          <w:rFonts w:eastAsia="Calibri" w:cstheme="minorHAnsi"/>
          <w:b/>
          <w:bCs/>
          <w:color w:val="000000" w:themeColor="text1"/>
        </w:rPr>
        <w:t>Entrance Antiphon</w:t>
      </w:r>
      <w:r w:rsidR="00F344FF" w:rsidRPr="005F5066">
        <w:rPr>
          <w:rFonts w:eastAsia="Calibri" w:cstheme="minorHAnsi"/>
          <w:b/>
          <w:bCs/>
          <w:color w:val="000000" w:themeColor="text1"/>
        </w:rPr>
        <w:t xml:space="preserve">: </w:t>
      </w:r>
      <w:r w:rsidRPr="005F5066">
        <w:rPr>
          <w:rFonts w:eastAsia="Calibri" w:cstheme="minorHAnsi"/>
          <w:b/>
          <w:bCs/>
          <w:color w:val="000000" w:themeColor="text1"/>
        </w:rPr>
        <w:t>Look to your covenant</w:t>
      </w:r>
      <w:r w:rsidR="00A1549D" w:rsidRPr="005F5066">
        <w:rPr>
          <w:rFonts w:eastAsia="Calibri" w:cstheme="minorHAnsi"/>
          <w:b/>
          <w:bCs/>
          <w:color w:val="000000" w:themeColor="text1"/>
        </w:rPr>
        <w:t>, O Lord,</w:t>
      </w:r>
      <w:r w:rsidR="00F344FF" w:rsidRPr="005F5066">
        <w:rPr>
          <w:rFonts w:eastAsia="Calibri" w:cstheme="minorHAnsi"/>
          <w:b/>
          <w:bCs/>
          <w:color w:val="000000" w:themeColor="text1"/>
        </w:rPr>
        <w:t xml:space="preserve"> </w:t>
      </w:r>
      <w:r w:rsidR="00A1549D" w:rsidRPr="005F5066">
        <w:rPr>
          <w:rFonts w:eastAsia="Calibri" w:cstheme="minorHAnsi"/>
          <w:b/>
          <w:bCs/>
          <w:color w:val="000000" w:themeColor="text1"/>
        </w:rPr>
        <w:t>and forget not the life of your poor ones for ever</w:t>
      </w:r>
      <w:r w:rsidR="00CB03BE" w:rsidRPr="005F5066">
        <w:rPr>
          <w:rFonts w:eastAsia="Calibri" w:cstheme="minorHAnsi"/>
          <w:b/>
          <w:bCs/>
          <w:color w:val="000000" w:themeColor="text1"/>
        </w:rPr>
        <w:t>.  Arise, O God, and defend your cause</w:t>
      </w:r>
      <w:r w:rsidR="00D500D8" w:rsidRPr="005F5066">
        <w:rPr>
          <w:rFonts w:eastAsia="Calibri" w:cstheme="minorHAnsi"/>
          <w:b/>
          <w:bCs/>
          <w:color w:val="000000" w:themeColor="text1"/>
        </w:rPr>
        <w:t>, and forget not the cries of those who seek you.</w:t>
      </w:r>
    </w:p>
    <w:p w14:paraId="4CC6BAAC" w14:textId="0A7D65EB" w:rsidR="00FC7D62" w:rsidRPr="005F5066" w:rsidRDefault="00FC7D62" w:rsidP="00FC7D62">
      <w:pPr>
        <w:spacing w:after="80" w:line="240" w:lineRule="auto"/>
        <w:rPr>
          <w:rFonts w:eastAsia="Calibri" w:cstheme="minorHAnsi"/>
          <w:color w:val="000000" w:themeColor="text1"/>
        </w:rPr>
      </w:pPr>
      <w:r w:rsidRPr="005F5066">
        <w:rPr>
          <w:rFonts w:eastAsia="Calibri" w:cstheme="minorHAnsi"/>
          <w:b/>
          <w:bCs/>
          <w:color w:val="000000" w:themeColor="text1"/>
        </w:rPr>
        <w:t xml:space="preserve">First Reading:  </w:t>
      </w:r>
      <w:r w:rsidR="005372A6" w:rsidRPr="005F5066">
        <w:rPr>
          <w:rFonts w:eastAsia="Calibri" w:cstheme="minorHAnsi"/>
          <w:b/>
          <w:bCs/>
          <w:color w:val="000000" w:themeColor="text1"/>
        </w:rPr>
        <w:t>1 Kings</w:t>
      </w:r>
      <w:r w:rsidR="00247B4C" w:rsidRPr="005F5066">
        <w:rPr>
          <w:rFonts w:eastAsia="Calibri" w:cstheme="minorHAnsi"/>
          <w:b/>
          <w:bCs/>
          <w:color w:val="000000" w:themeColor="text1"/>
        </w:rPr>
        <w:t xml:space="preserve"> 19:9, 11-13</w:t>
      </w:r>
    </w:p>
    <w:p w14:paraId="7EF440C8" w14:textId="338661BF" w:rsidR="00FC7D62" w:rsidRPr="005F5066" w:rsidRDefault="00FC7D62" w:rsidP="00FC7D62">
      <w:pPr>
        <w:spacing w:after="80" w:line="240" w:lineRule="auto"/>
        <w:rPr>
          <w:rFonts w:eastAsia="Calibri" w:cstheme="minorHAnsi"/>
          <w:color w:val="000000" w:themeColor="text1"/>
        </w:rPr>
      </w:pPr>
      <w:r w:rsidRPr="005F5066">
        <w:rPr>
          <w:rFonts w:eastAsia="Calibri" w:cstheme="minorHAnsi"/>
          <w:b/>
          <w:bCs/>
          <w:color w:val="000000" w:themeColor="text1"/>
        </w:rPr>
        <w:t xml:space="preserve">Psalm </w:t>
      </w:r>
      <w:r w:rsidR="00174479" w:rsidRPr="005F5066">
        <w:rPr>
          <w:rFonts w:eastAsia="Calibri" w:cstheme="minorHAnsi"/>
          <w:b/>
          <w:bCs/>
          <w:color w:val="000000" w:themeColor="text1"/>
        </w:rPr>
        <w:t xml:space="preserve">84 </w:t>
      </w:r>
      <w:r w:rsidRPr="005F5066">
        <w:rPr>
          <w:rFonts w:eastAsia="Calibri" w:cstheme="minorHAnsi"/>
          <w:b/>
          <w:bCs/>
          <w:color w:val="000000" w:themeColor="text1"/>
        </w:rPr>
        <w:t>Response</w:t>
      </w:r>
      <w:r w:rsidRPr="005F5066">
        <w:rPr>
          <w:rFonts w:eastAsia="Arial" w:cstheme="minorHAnsi"/>
          <w:b/>
          <w:bCs/>
          <w:color w:val="000000" w:themeColor="text1"/>
        </w:rPr>
        <w:t xml:space="preserve">: </w:t>
      </w:r>
      <w:r w:rsidR="00846026" w:rsidRPr="005F5066">
        <w:rPr>
          <w:rFonts w:eastAsia="Arial" w:cstheme="minorHAnsi"/>
          <w:b/>
          <w:bCs/>
          <w:color w:val="000000" w:themeColor="text1"/>
        </w:rPr>
        <w:t>Let us see, O Lord, your mercy and give us your saving help</w:t>
      </w:r>
      <w:r w:rsidR="00F10BAA" w:rsidRPr="005F5066">
        <w:rPr>
          <w:rFonts w:eastAsia="Arial" w:cstheme="minorHAnsi"/>
          <w:b/>
          <w:bCs/>
          <w:color w:val="000000" w:themeColor="text1"/>
        </w:rPr>
        <w:t>.</w:t>
      </w:r>
    </w:p>
    <w:p w14:paraId="7B6632DC" w14:textId="207E9907" w:rsidR="00FC7D62" w:rsidRPr="005F5066" w:rsidRDefault="00FC7D62" w:rsidP="00FC7D62">
      <w:pPr>
        <w:spacing w:after="80" w:line="240" w:lineRule="auto"/>
        <w:rPr>
          <w:rFonts w:eastAsia="Calibri" w:cstheme="minorHAnsi"/>
          <w:color w:val="000000" w:themeColor="text1"/>
        </w:rPr>
      </w:pPr>
      <w:r w:rsidRPr="005F5066">
        <w:rPr>
          <w:rFonts w:eastAsia="Calibri" w:cstheme="minorHAnsi"/>
          <w:b/>
          <w:bCs/>
          <w:color w:val="000000" w:themeColor="text1"/>
        </w:rPr>
        <w:t>Second Reading:</w:t>
      </w:r>
      <w:r w:rsidR="00F10BAA" w:rsidRPr="005F5066">
        <w:rPr>
          <w:rFonts w:eastAsia="Calibri" w:cstheme="minorHAnsi"/>
          <w:b/>
          <w:bCs/>
          <w:color w:val="000000" w:themeColor="text1"/>
        </w:rPr>
        <w:t xml:space="preserve"> St Paul to the</w:t>
      </w:r>
      <w:r w:rsidRPr="005F5066">
        <w:rPr>
          <w:rFonts w:eastAsia="Calibri" w:cstheme="minorHAnsi"/>
          <w:b/>
          <w:bCs/>
          <w:color w:val="000000" w:themeColor="text1"/>
        </w:rPr>
        <w:t xml:space="preserve"> </w:t>
      </w:r>
      <w:r w:rsidR="00F10BAA" w:rsidRPr="005F5066">
        <w:rPr>
          <w:rFonts w:eastAsia="Calibri" w:cstheme="minorHAnsi"/>
          <w:b/>
          <w:bCs/>
          <w:color w:val="000000" w:themeColor="text1"/>
        </w:rPr>
        <w:t>Romans</w:t>
      </w:r>
      <w:r w:rsidR="005268F8" w:rsidRPr="005F5066">
        <w:rPr>
          <w:rFonts w:eastAsia="Calibri" w:cstheme="minorHAnsi"/>
          <w:b/>
          <w:bCs/>
          <w:color w:val="000000" w:themeColor="text1"/>
        </w:rPr>
        <w:t xml:space="preserve"> 9: 1-5</w:t>
      </w:r>
    </w:p>
    <w:p w14:paraId="1ABA2C04" w14:textId="1496B1B1" w:rsidR="00FC7D62" w:rsidRPr="005F5066" w:rsidRDefault="00FC7D62" w:rsidP="00FC7D62">
      <w:pPr>
        <w:spacing w:after="80" w:line="240" w:lineRule="auto"/>
        <w:rPr>
          <w:rFonts w:eastAsia="Calibri" w:cstheme="minorHAnsi"/>
          <w:b/>
          <w:bCs/>
          <w:color w:val="000000" w:themeColor="text1"/>
        </w:rPr>
      </w:pPr>
      <w:r w:rsidRPr="005F5066">
        <w:rPr>
          <w:rFonts w:eastAsia="Calibri" w:cstheme="minorHAnsi"/>
          <w:b/>
          <w:bCs/>
          <w:color w:val="000000" w:themeColor="text1"/>
        </w:rPr>
        <w:t xml:space="preserve">Gospel: </w:t>
      </w:r>
      <w:r w:rsidR="005268F8" w:rsidRPr="005F5066">
        <w:rPr>
          <w:rFonts w:eastAsia="Calibri" w:cstheme="minorHAnsi"/>
          <w:b/>
          <w:bCs/>
          <w:color w:val="000000" w:themeColor="text1"/>
        </w:rPr>
        <w:t>Matthew 14:</w:t>
      </w:r>
      <w:r w:rsidR="009557DA" w:rsidRPr="005F5066">
        <w:rPr>
          <w:rFonts w:eastAsia="Calibri" w:cstheme="minorHAnsi"/>
          <w:b/>
          <w:bCs/>
          <w:color w:val="000000" w:themeColor="text1"/>
        </w:rPr>
        <w:t xml:space="preserve"> 22-33</w:t>
      </w:r>
    </w:p>
    <w:p w14:paraId="491A6624" w14:textId="62A4432C" w:rsidR="0035410F" w:rsidRPr="005F5066" w:rsidRDefault="00C40DE7" w:rsidP="004B1CA0">
      <w:pPr>
        <w:spacing w:after="80" w:line="240" w:lineRule="auto"/>
        <w:rPr>
          <w:rFonts w:eastAsia="Calibri" w:cstheme="minorHAnsi"/>
          <w:b/>
          <w:bCs/>
          <w:color w:val="000000" w:themeColor="text1"/>
        </w:rPr>
      </w:pPr>
      <w:r w:rsidRPr="005F5066">
        <w:rPr>
          <w:rFonts w:eastAsia="Calibri" w:cstheme="minorHAnsi"/>
          <w:b/>
          <w:bCs/>
          <w:color w:val="000000" w:themeColor="text1"/>
        </w:rPr>
        <w:t>Acclamation Lk19: 38</w:t>
      </w:r>
      <w:r w:rsidR="00CD2B29" w:rsidRPr="005F5066">
        <w:rPr>
          <w:rFonts w:eastAsia="Calibri" w:cstheme="minorHAnsi"/>
          <w:b/>
          <w:bCs/>
          <w:color w:val="000000" w:themeColor="text1"/>
        </w:rPr>
        <w:t xml:space="preserve">:  </w:t>
      </w:r>
      <w:r w:rsidR="007B2F38" w:rsidRPr="005F5066">
        <w:rPr>
          <w:rFonts w:eastAsia="Calibri" w:cstheme="minorHAnsi"/>
          <w:b/>
          <w:bCs/>
          <w:color w:val="000000" w:themeColor="text1"/>
        </w:rPr>
        <w:t xml:space="preserve">  </w:t>
      </w:r>
      <w:r w:rsidR="00CD2B29" w:rsidRPr="005F5066">
        <w:rPr>
          <w:rFonts w:eastAsia="Calibri" w:cstheme="minorHAnsi"/>
          <w:b/>
          <w:bCs/>
          <w:color w:val="000000" w:themeColor="text1"/>
        </w:rPr>
        <w:t>Alleluia, alleluia</w:t>
      </w:r>
      <w:r w:rsidR="001125BD" w:rsidRPr="005F5066">
        <w:rPr>
          <w:rFonts w:eastAsia="Calibri" w:cstheme="minorHAnsi"/>
          <w:b/>
          <w:bCs/>
          <w:color w:val="000000" w:themeColor="text1"/>
        </w:rPr>
        <w:t>!</w:t>
      </w:r>
      <w:r w:rsidR="004B1CA0" w:rsidRPr="005F5066">
        <w:rPr>
          <w:rFonts w:eastAsia="Calibri" w:cstheme="minorHAnsi"/>
          <w:b/>
          <w:bCs/>
          <w:color w:val="000000" w:themeColor="text1"/>
        </w:rPr>
        <w:t xml:space="preserve">  </w:t>
      </w:r>
      <w:r w:rsidR="001125BD" w:rsidRPr="005F5066">
        <w:rPr>
          <w:rFonts w:eastAsia="Calibri" w:cstheme="minorHAnsi"/>
          <w:b/>
          <w:bCs/>
          <w:color w:val="000000" w:themeColor="text1"/>
        </w:rPr>
        <w:t>Blessings on the King who comes</w:t>
      </w:r>
      <w:r w:rsidR="00DA0D35" w:rsidRPr="005F5066">
        <w:rPr>
          <w:rFonts w:eastAsia="Calibri" w:cstheme="minorHAnsi"/>
          <w:b/>
          <w:bCs/>
          <w:color w:val="000000" w:themeColor="text1"/>
        </w:rPr>
        <w:t>, in the name of the Lord!</w:t>
      </w:r>
      <w:r w:rsidR="007B2F38" w:rsidRPr="005F5066">
        <w:rPr>
          <w:rFonts w:eastAsia="Calibri" w:cstheme="minorHAnsi"/>
          <w:b/>
          <w:bCs/>
          <w:color w:val="000000" w:themeColor="text1"/>
        </w:rPr>
        <w:t xml:space="preserve">  </w:t>
      </w:r>
      <w:r w:rsidR="00DA0D35" w:rsidRPr="005F5066">
        <w:rPr>
          <w:rFonts w:eastAsia="Calibri" w:cstheme="minorHAnsi"/>
          <w:b/>
          <w:bCs/>
          <w:color w:val="000000" w:themeColor="text1"/>
        </w:rPr>
        <w:t>Peace in heaven and glory</w:t>
      </w:r>
      <w:r w:rsidR="0035410F" w:rsidRPr="005F5066">
        <w:rPr>
          <w:rFonts w:eastAsia="Calibri" w:cstheme="minorHAnsi"/>
          <w:b/>
          <w:bCs/>
          <w:color w:val="000000" w:themeColor="text1"/>
        </w:rPr>
        <w:t xml:space="preserve"> in the highest heavens!</w:t>
      </w:r>
      <w:r w:rsidR="007B2F38" w:rsidRPr="005F5066">
        <w:rPr>
          <w:rFonts w:eastAsia="Calibri" w:cstheme="minorHAnsi"/>
          <w:b/>
          <w:bCs/>
          <w:color w:val="000000" w:themeColor="text1"/>
        </w:rPr>
        <w:t xml:space="preserve">  </w:t>
      </w:r>
      <w:r w:rsidR="0035410F" w:rsidRPr="005F5066">
        <w:rPr>
          <w:rFonts w:eastAsia="Calibri" w:cstheme="minorHAnsi"/>
          <w:b/>
          <w:bCs/>
          <w:color w:val="000000" w:themeColor="text1"/>
        </w:rPr>
        <w:t>Alleluia</w:t>
      </w:r>
    </w:p>
    <w:p w14:paraId="2F5C7170" w14:textId="77777777" w:rsidR="00FC7D62" w:rsidRPr="005F5066" w:rsidRDefault="00FC7D62" w:rsidP="00FC7D62">
      <w:pPr>
        <w:spacing w:after="80" w:line="240" w:lineRule="auto"/>
        <w:rPr>
          <w:rFonts w:eastAsia="Calibri" w:cstheme="minorHAnsi"/>
          <w:color w:val="000000" w:themeColor="text1"/>
        </w:rPr>
      </w:pPr>
      <w:r w:rsidRPr="005F5066">
        <w:rPr>
          <w:rFonts w:eastAsia="Calibri" w:cstheme="minorHAnsi"/>
          <w:b/>
          <w:bCs/>
          <w:color w:val="000000" w:themeColor="text1"/>
        </w:rPr>
        <w:t>Father Behr writes:</w:t>
      </w:r>
    </w:p>
    <w:p w14:paraId="2589EEDC" w14:textId="77777777" w:rsidR="003544D7" w:rsidRPr="005F5066" w:rsidRDefault="003544D7" w:rsidP="00940760">
      <w:pPr>
        <w:spacing w:after="0"/>
        <w:rPr>
          <w:rFonts w:eastAsia="Times New Roman" w:cstheme="minorHAnsi"/>
          <w:color w:val="000000"/>
        </w:rPr>
      </w:pPr>
      <w:r w:rsidRPr="005F5066">
        <w:rPr>
          <w:rFonts w:eastAsia="Times New Roman" w:cstheme="minorHAnsi"/>
          <w:color w:val="000000"/>
        </w:rPr>
        <w:t>Dear parishioners</w:t>
      </w:r>
    </w:p>
    <w:p w14:paraId="4550E803" w14:textId="41523566" w:rsidR="003544D7" w:rsidRPr="005F5066" w:rsidRDefault="003544D7" w:rsidP="00940760">
      <w:pPr>
        <w:spacing w:after="0"/>
        <w:rPr>
          <w:rFonts w:eastAsia="Times New Roman" w:cstheme="minorHAnsi"/>
          <w:color w:val="000000"/>
        </w:rPr>
      </w:pPr>
      <w:r w:rsidRPr="005F5066">
        <w:rPr>
          <w:rFonts w:eastAsia="Times New Roman" w:cstheme="minorHAnsi"/>
          <w:color w:val="000000"/>
        </w:rPr>
        <w:t>Next weekend we celebrate the Solemnity of the Assumption.  We have been given Mary as our loving mother.  This is not sentimentality, but a gift Jesus gave from the Cross to every Christian.  As Jesus was dying, looking tenderly at his mother Mary, he said to her ‘Behold your son’ then </w:t>
      </w:r>
      <w:r w:rsidRPr="005F5066">
        <w:rPr>
          <w:rFonts w:eastAsia="Times New Roman" w:cstheme="minorHAnsi"/>
          <w:color w:val="000000"/>
          <w:shd w:val="clear" w:color="auto" w:fill="FFFFFF"/>
        </w:rPr>
        <w:t>he said to the disciple he loved, representing every Christian, ‘Behold your mother’ and f</w:t>
      </w:r>
      <w:r w:rsidRPr="005F5066">
        <w:rPr>
          <w:rFonts w:eastAsia="Times New Roman" w:cstheme="minorHAnsi"/>
          <w:color w:val="000000"/>
        </w:rPr>
        <w:t>rom that day Mary became the mother of all Christians. (</w:t>
      </w:r>
      <w:r w:rsidRPr="005F5066">
        <w:rPr>
          <w:rFonts w:eastAsia="Times New Roman" w:cstheme="minorHAnsi"/>
          <w:color w:val="000000"/>
          <w:shd w:val="clear" w:color="auto" w:fill="FFFFFF"/>
        </w:rPr>
        <w:t>John 19) </w:t>
      </w:r>
      <w:r w:rsidRPr="005F5066">
        <w:rPr>
          <w:rFonts w:eastAsia="Times New Roman" w:cstheme="minorHAnsi"/>
          <w:color w:val="000000"/>
        </w:rPr>
        <w:t>We should not let a single day go by without asking her for her prayers and her powerful help.  She wants each and every one of her children to attain the happiness of Heaven. She does not want anyone to be lost.  The prayer of the holy Rosary is particularly powerful.</w:t>
      </w:r>
    </w:p>
    <w:p w14:paraId="4BE1A3FD" w14:textId="77777777" w:rsidR="003544D7" w:rsidRPr="005F5066" w:rsidRDefault="003544D7" w:rsidP="00940760">
      <w:pPr>
        <w:spacing w:after="0"/>
        <w:rPr>
          <w:rFonts w:cstheme="minorHAnsi"/>
        </w:rPr>
      </w:pPr>
      <w:r w:rsidRPr="005F5066">
        <w:rPr>
          <w:rFonts w:cstheme="minorHAnsi"/>
          <w:i/>
          <w:iCs/>
        </w:rPr>
        <w:t>The Most Holy Virgin in these last times in which we live has given a new efficacy to the recitation of the Rosary to such an extent that there is no problem, no matter how difficult it is, whether temporal or above all spiritual, in the personal life of each one of us, of our families… that cannot be solved by the Rosary. There is no problem, I tell you, no matter how difficult it is, that we cannot resolve by the prayer of the Holy Rosary.</w:t>
      </w:r>
      <w:r w:rsidRPr="005F5066">
        <w:rPr>
          <w:rFonts w:cstheme="minorHAnsi"/>
        </w:rPr>
        <w:t xml:space="preserve"> Sister Lucia </w:t>
      </w:r>
    </w:p>
    <w:p w14:paraId="3A1A50CF" w14:textId="77777777" w:rsidR="000D6AC2" w:rsidRPr="005F5066" w:rsidRDefault="00764ED2" w:rsidP="00FC7D62">
      <w:pPr>
        <w:spacing w:after="80" w:line="240" w:lineRule="auto"/>
        <w:rPr>
          <w:rFonts w:eastAsia="Calibri" w:cstheme="minorHAnsi"/>
          <w:b/>
          <w:bCs/>
          <w:color w:val="000000" w:themeColor="text1"/>
        </w:rPr>
      </w:pPr>
      <w:r w:rsidRPr="005F5066">
        <w:rPr>
          <w:rFonts w:cstheme="minorHAnsi"/>
          <w:noProof/>
          <w:color w:val="000000"/>
        </w:rPr>
        <mc:AlternateContent>
          <mc:Choice Requires="wps">
            <w:drawing>
              <wp:anchor distT="0" distB="0" distL="114300" distR="114300" simplePos="0" relativeHeight="251660288" behindDoc="1" locked="0" layoutInCell="1" allowOverlap="1" wp14:anchorId="38B81721" wp14:editId="55DAF410">
                <wp:simplePos x="0" y="0"/>
                <wp:positionH relativeFrom="column">
                  <wp:posOffset>-60960</wp:posOffset>
                </wp:positionH>
                <wp:positionV relativeFrom="paragraph">
                  <wp:posOffset>228600</wp:posOffset>
                </wp:positionV>
                <wp:extent cx="6804660" cy="586740"/>
                <wp:effectExtent l="0" t="0" r="15240" b="22860"/>
                <wp:wrapNone/>
                <wp:docPr id="3" name="Rectangle 3"/>
                <wp:cNvGraphicFramePr/>
                <a:graphic xmlns:a="http://schemas.openxmlformats.org/drawingml/2006/main">
                  <a:graphicData uri="http://schemas.microsoft.com/office/word/2010/wordprocessingShape">
                    <wps:wsp>
                      <wps:cNvSpPr/>
                      <wps:spPr>
                        <a:xfrm>
                          <a:off x="0" y="0"/>
                          <a:ext cx="6804660" cy="5867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70BB8" id="Rectangle 3" o:spid="_x0000_s1026" style="position:absolute;margin-left:-4.8pt;margin-top:18pt;width:535.8pt;height:4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" fillcolor="white [3201]" strokecolor="black [3213]" strokeweight="1pt"/>
            </w:pict>
          </mc:Fallback>
        </mc:AlternateContent>
      </w:r>
    </w:p>
    <w:p w14:paraId="1E24F03D" w14:textId="6BC33021" w:rsidR="00940760" w:rsidRPr="005F5066" w:rsidRDefault="009C0608" w:rsidP="00892026">
      <w:pPr>
        <w:spacing w:after="80" w:line="240" w:lineRule="auto"/>
        <w:jc w:val="center"/>
        <w:rPr>
          <w:rFonts w:eastAsia="Calibri" w:cstheme="minorHAnsi"/>
          <w:b/>
          <w:bCs/>
          <w:color w:val="000000" w:themeColor="text1"/>
        </w:rPr>
      </w:pPr>
      <w:r w:rsidRPr="005F5066">
        <w:rPr>
          <w:rFonts w:eastAsia="Calibri" w:cstheme="minorHAnsi"/>
          <w:b/>
          <w:bCs/>
          <w:color w:val="000000" w:themeColor="text1"/>
        </w:rPr>
        <w:t>Confession</w:t>
      </w:r>
    </w:p>
    <w:p w14:paraId="37FACFBD" w14:textId="3FA1272C" w:rsidR="00940760" w:rsidRDefault="00E543E7" w:rsidP="00FC7D62">
      <w:pPr>
        <w:spacing w:after="80" w:line="240" w:lineRule="auto"/>
        <w:rPr>
          <w:rFonts w:cstheme="minorHAnsi"/>
          <w:color w:val="000000"/>
        </w:rPr>
      </w:pPr>
      <w:r w:rsidRPr="005F5066">
        <w:rPr>
          <w:rFonts w:cstheme="minorHAnsi"/>
          <w:color w:val="000000"/>
        </w:rPr>
        <w:t>I am available for Confession by appointment and although we are not able to use the confessional box, we can still create a space in our parish church which respects the confidentiality of confession</w:t>
      </w:r>
    </w:p>
    <w:p w14:paraId="24688BD1" w14:textId="77777777" w:rsidR="005F5066" w:rsidRPr="005F5066" w:rsidRDefault="005F5066" w:rsidP="00FC7D62">
      <w:pPr>
        <w:spacing w:after="80" w:line="240" w:lineRule="auto"/>
        <w:rPr>
          <w:rFonts w:eastAsia="Calibri" w:cstheme="minorHAnsi"/>
          <w:b/>
          <w:bCs/>
          <w:color w:val="000000" w:themeColor="text1"/>
        </w:rPr>
      </w:pPr>
    </w:p>
    <w:p w14:paraId="56541800" w14:textId="77777777" w:rsidR="00892026" w:rsidRPr="005F5066" w:rsidRDefault="00FC7D62" w:rsidP="00892026">
      <w:pPr>
        <w:spacing w:after="0" w:line="240" w:lineRule="auto"/>
        <w:rPr>
          <w:rFonts w:eastAsia="Calibri" w:cstheme="minorHAnsi"/>
          <w:color w:val="000000" w:themeColor="text1"/>
        </w:rPr>
      </w:pPr>
      <w:r w:rsidRPr="005F5066">
        <w:rPr>
          <w:rFonts w:eastAsia="Calibri" w:cstheme="minorHAnsi"/>
          <w:b/>
          <w:bCs/>
          <w:color w:val="000000" w:themeColor="text1"/>
        </w:rPr>
        <w:t>Your Prayers are asked for:</w:t>
      </w:r>
    </w:p>
    <w:p w14:paraId="172B6BE9" w14:textId="77777777" w:rsidR="00892026" w:rsidRPr="005F5066" w:rsidRDefault="00FC7D62" w:rsidP="00892026">
      <w:pPr>
        <w:spacing w:after="0" w:line="240" w:lineRule="auto"/>
        <w:rPr>
          <w:rFonts w:eastAsia="Calibri" w:cstheme="minorHAnsi"/>
          <w:color w:val="000000" w:themeColor="text1"/>
        </w:rPr>
      </w:pPr>
      <w:r w:rsidRPr="005F5066">
        <w:rPr>
          <w:rFonts w:eastAsia="Calibri" w:cstheme="minorHAnsi"/>
          <w:b/>
          <w:bCs/>
          <w:color w:val="000000" w:themeColor="text1"/>
        </w:rPr>
        <w:t>Those recently deceased</w:t>
      </w:r>
      <w:r w:rsidRPr="005F5066">
        <w:rPr>
          <w:rFonts w:eastAsia="Arial" w:cstheme="minorHAnsi"/>
          <w:color w:val="000000" w:themeColor="text1"/>
        </w:rPr>
        <w:t>: Michael McDermott RIP</w:t>
      </w:r>
      <w:r w:rsidR="00EC38C8" w:rsidRPr="005F5066">
        <w:rPr>
          <w:rFonts w:eastAsia="Times New Roman" w:cstheme="minorHAnsi"/>
        </w:rPr>
        <w:t xml:space="preserve"> - funeral date to be advised</w:t>
      </w:r>
      <w:r w:rsidR="000A1956" w:rsidRPr="005F5066">
        <w:rPr>
          <w:rFonts w:eastAsia="Times New Roman" w:cstheme="minorHAnsi"/>
        </w:rPr>
        <w:t>.  Gregory Munton</w:t>
      </w:r>
      <w:r w:rsidR="00A82EE6" w:rsidRPr="005F5066">
        <w:rPr>
          <w:rFonts w:eastAsia="Times New Roman" w:cstheme="minorHAnsi"/>
        </w:rPr>
        <w:t xml:space="preserve"> RIP, </w:t>
      </w:r>
      <w:r w:rsidR="00EC38C8" w:rsidRPr="005F5066">
        <w:rPr>
          <w:rFonts w:eastAsia="Times New Roman" w:cstheme="minorHAnsi"/>
        </w:rPr>
        <w:t xml:space="preserve">retired Ophthalmic Surgeon </w:t>
      </w:r>
      <w:r w:rsidR="00EC1575" w:rsidRPr="005F5066">
        <w:rPr>
          <w:rFonts w:eastAsia="Times New Roman" w:cstheme="minorHAnsi"/>
        </w:rPr>
        <w:t xml:space="preserve">at </w:t>
      </w:r>
      <w:r w:rsidR="00EC38C8" w:rsidRPr="005F5066">
        <w:rPr>
          <w:rFonts w:eastAsia="Times New Roman" w:cstheme="minorHAnsi"/>
        </w:rPr>
        <w:t xml:space="preserve">Kent Ophthalmic Hospital </w:t>
      </w:r>
      <w:r w:rsidR="006A33CB" w:rsidRPr="005F5066">
        <w:rPr>
          <w:rFonts w:eastAsia="Times New Roman" w:cstheme="minorHAnsi"/>
        </w:rPr>
        <w:t>and</w:t>
      </w:r>
      <w:r w:rsidR="00EC38C8" w:rsidRPr="005F5066">
        <w:rPr>
          <w:rFonts w:eastAsia="Times New Roman" w:cstheme="minorHAnsi"/>
        </w:rPr>
        <w:t xml:space="preserve"> </w:t>
      </w:r>
      <w:r w:rsidR="006A33CB" w:rsidRPr="005F5066">
        <w:rPr>
          <w:rFonts w:eastAsia="Times New Roman" w:cstheme="minorHAnsi"/>
        </w:rPr>
        <w:t>f</w:t>
      </w:r>
      <w:r w:rsidR="00EC38C8" w:rsidRPr="005F5066">
        <w:rPr>
          <w:rFonts w:eastAsia="Times New Roman" w:cstheme="minorHAnsi"/>
        </w:rPr>
        <w:t>ather of parishioner Rachel Tidd</w:t>
      </w:r>
      <w:r w:rsidR="0066192B" w:rsidRPr="005F5066">
        <w:rPr>
          <w:rFonts w:eastAsia="Times New Roman" w:cstheme="minorHAnsi"/>
        </w:rPr>
        <w:t>.  His f</w:t>
      </w:r>
      <w:r w:rsidR="00EC38C8" w:rsidRPr="005F5066">
        <w:rPr>
          <w:rFonts w:eastAsia="Times New Roman" w:cstheme="minorHAnsi"/>
        </w:rPr>
        <w:t xml:space="preserve">uneral </w:t>
      </w:r>
      <w:r w:rsidR="0066192B" w:rsidRPr="005F5066">
        <w:rPr>
          <w:rFonts w:eastAsia="Times New Roman" w:cstheme="minorHAnsi"/>
        </w:rPr>
        <w:t xml:space="preserve">will be held at </w:t>
      </w:r>
      <w:r w:rsidR="00EC38C8" w:rsidRPr="005F5066">
        <w:rPr>
          <w:rFonts w:eastAsia="Times New Roman" w:cstheme="minorHAnsi"/>
        </w:rPr>
        <w:t xml:space="preserve">Vinter's Park </w:t>
      </w:r>
      <w:r w:rsidR="0069226B" w:rsidRPr="005F5066">
        <w:rPr>
          <w:rFonts w:eastAsia="Times New Roman" w:cstheme="minorHAnsi"/>
        </w:rPr>
        <w:t xml:space="preserve">on </w:t>
      </w:r>
      <w:r w:rsidR="00EC38C8" w:rsidRPr="005F5066">
        <w:rPr>
          <w:rFonts w:eastAsia="Times New Roman" w:cstheme="minorHAnsi"/>
        </w:rPr>
        <w:t>Saturday 15th August.</w:t>
      </w:r>
    </w:p>
    <w:p w14:paraId="040C5513" w14:textId="114B7746" w:rsidR="00FC7D62" w:rsidRPr="005F5066" w:rsidRDefault="00FC7D62" w:rsidP="00892026">
      <w:pPr>
        <w:spacing w:after="0" w:line="240" w:lineRule="auto"/>
        <w:rPr>
          <w:rFonts w:eastAsia="Calibri" w:cstheme="minorHAnsi"/>
          <w:color w:val="000000" w:themeColor="text1"/>
        </w:rPr>
      </w:pPr>
      <w:r w:rsidRPr="005F5066">
        <w:rPr>
          <w:rFonts w:eastAsia="Calibri" w:cstheme="minorHAnsi"/>
          <w:b/>
          <w:bCs/>
          <w:color w:val="000000" w:themeColor="text1"/>
        </w:rPr>
        <w:t>Those ill or infirm:</w:t>
      </w:r>
      <w:r w:rsidRPr="005F5066">
        <w:rPr>
          <w:rFonts w:eastAsia="Calibri" w:cstheme="minorHAnsi"/>
          <w:color w:val="000000" w:themeColor="text1"/>
        </w:rPr>
        <w:t xml:space="preserve">  Jennifer Jorden, Joe Adams, Ellie Lawrence, Anne Bryant, Eric Booth, Patricia Hook, Elena Peck (senior), Marjorie Dumbleton, Josie Payne, Joe Venables, Linda Wolff and all those self-isolating or suffering from COVID-19</w:t>
      </w:r>
    </w:p>
    <w:p w14:paraId="682872C5" w14:textId="2280A05C" w:rsidR="00FC7D62" w:rsidRPr="005F5066" w:rsidRDefault="00FC7D62" w:rsidP="00892026">
      <w:pPr>
        <w:spacing w:after="0" w:line="240" w:lineRule="auto"/>
        <w:rPr>
          <w:rFonts w:eastAsia="Calibri" w:cstheme="minorHAnsi"/>
          <w:color w:val="000000" w:themeColor="text1"/>
        </w:rPr>
      </w:pPr>
      <w:r w:rsidRPr="005F5066">
        <w:rPr>
          <w:rFonts w:eastAsia="Calibri" w:cstheme="minorHAnsi"/>
          <w:b/>
          <w:bCs/>
          <w:color w:val="000000" w:themeColor="text1"/>
        </w:rPr>
        <w:t>Those whose anniversaries of death occur at this time</w:t>
      </w:r>
      <w:r w:rsidRPr="005F5066">
        <w:rPr>
          <w:rFonts w:eastAsia="Arial" w:cstheme="minorHAnsi"/>
          <w:b/>
          <w:bCs/>
          <w:color w:val="000000" w:themeColor="text1"/>
        </w:rPr>
        <w:t>:</w:t>
      </w:r>
      <w:r w:rsidRPr="005F5066">
        <w:rPr>
          <w:rFonts w:eastAsia="Calibri" w:cstheme="minorHAnsi"/>
          <w:color w:val="000000" w:themeColor="text1"/>
        </w:rPr>
        <w:t xml:space="preserve"> </w:t>
      </w:r>
      <w:r w:rsidR="006874D5" w:rsidRPr="005F5066">
        <w:rPr>
          <w:rFonts w:eastAsia="Calibri" w:cstheme="minorHAnsi"/>
          <w:color w:val="000000" w:themeColor="text1"/>
        </w:rPr>
        <w:t xml:space="preserve">Ronald Carey, </w:t>
      </w:r>
      <w:r w:rsidR="00DE130A" w:rsidRPr="005F5066">
        <w:rPr>
          <w:rFonts w:eastAsia="Calibri" w:cstheme="minorHAnsi"/>
          <w:color w:val="000000" w:themeColor="text1"/>
        </w:rPr>
        <w:t>David Collard</w:t>
      </w:r>
      <w:r w:rsidR="001279B4" w:rsidRPr="005F5066">
        <w:rPr>
          <w:rFonts w:eastAsia="Calibri" w:cstheme="minorHAnsi"/>
          <w:color w:val="000000" w:themeColor="text1"/>
        </w:rPr>
        <w:t>, Eva Ford, Evelyn Robertson</w:t>
      </w:r>
      <w:r w:rsidR="00C55B59" w:rsidRPr="005F5066">
        <w:rPr>
          <w:rFonts w:eastAsia="Calibri" w:cstheme="minorHAnsi"/>
          <w:color w:val="000000" w:themeColor="text1"/>
        </w:rPr>
        <w:t xml:space="preserve">, </w:t>
      </w:r>
      <w:r w:rsidR="00F4194D" w:rsidRPr="005F5066">
        <w:rPr>
          <w:rFonts w:eastAsia="Calibri" w:cstheme="minorHAnsi"/>
          <w:color w:val="000000" w:themeColor="text1"/>
        </w:rPr>
        <w:t>Joseph Puxty, Catherine Lista, Alex Holmes, Philomena Curtin</w:t>
      </w:r>
      <w:r w:rsidR="009C040A" w:rsidRPr="005F5066">
        <w:rPr>
          <w:rFonts w:eastAsia="Calibri" w:cstheme="minorHAnsi"/>
          <w:color w:val="000000" w:themeColor="text1"/>
        </w:rPr>
        <w:t xml:space="preserve"> and Ann Finn</w:t>
      </w:r>
    </w:p>
    <w:p w14:paraId="7A7FD329" w14:textId="0A0410F7" w:rsidR="00FC7D62" w:rsidRPr="005F5066" w:rsidRDefault="00FC7D62" w:rsidP="00EC1575">
      <w:pPr>
        <w:spacing w:after="80" w:line="240" w:lineRule="auto"/>
        <w:rPr>
          <w:rFonts w:cstheme="minorHAnsi"/>
          <w:b/>
          <w:bCs/>
        </w:rPr>
      </w:pPr>
      <w:r w:rsidRPr="005F5066">
        <w:rPr>
          <w:rFonts w:cstheme="minorHAnsi"/>
          <w:b/>
          <w:bCs/>
        </w:rPr>
        <w:t xml:space="preserve"> </w:t>
      </w:r>
    </w:p>
    <w:p w14:paraId="02CBD7A4" w14:textId="77777777" w:rsidR="005F5066" w:rsidRDefault="00FC7D62" w:rsidP="005F5066">
      <w:pPr>
        <w:spacing w:after="0" w:line="240" w:lineRule="auto"/>
        <w:jc w:val="center"/>
        <w:rPr>
          <w:rFonts w:eastAsia="Calibri" w:cstheme="minorHAnsi"/>
          <w:b/>
          <w:bCs/>
          <w:color w:val="000000" w:themeColor="text1"/>
        </w:rPr>
      </w:pPr>
      <w:r w:rsidRPr="005F5066">
        <w:rPr>
          <w:rFonts w:eastAsia="Calibri" w:cstheme="minorHAnsi"/>
          <w:b/>
          <w:bCs/>
          <w:color w:val="000000" w:themeColor="text1"/>
        </w:rPr>
        <w:lastRenderedPageBreak/>
        <w:t>This week</w:t>
      </w:r>
    </w:p>
    <w:p w14:paraId="76BF2EBB" w14:textId="41700DBD" w:rsidR="005F5066" w:rsidRDefault="005F5066" w:rsidP="005F5066">
      <w:pPr>
        <w:spacing w:after="0" w:line="240" w:lineRule="auto"/>
        <w:jc w:val="center"/>
        <w:rPr>
          <w:rFonts w:eastAsia="Times New Roman" w:cstheme="minorHAnsi"/>
          <w:kern w:val="1"/>
          <w:lang w:eastAsia="ar-SA"/>
        </w:rPr>
      </w:pPr>
      <w:r>
        <w:rPr>
          <w:rFonts w:eastAsia="Times New Roman" w:cstheme="minorHAnsi"/>
          <w:kern w:val="1"/>
          <w:lang w:eastAsia="ar-SA"/>
        </w:rPr>
        <w:t>A</w:t>
      </w:r>
      <w:r w:rsidR="005053EA" w:rsidRPr="005F5066">
        <w:rPr>
          <w:rFonts w:eastAsia="Times New Roman" w:cstheme="minorHAnsi"/>
          <w:kern w:val="1"/>
          <w:lang w:eastAsia="ar-SA"/>
        </w:rPr>
        <w:t xml:space="preserve"> couple of requests…</w:t>
      </w:r>
    </w:p>
    <w:p w14:paraId="0490CD47" w14:textId="454B59C2" w:rsidR="00BA1217" w:rsidRPr="005F5066" w:rsidRDefault="00BA1217" w:rsidP="00E94681">
      <w:pPr>
        <w:spacing w:before="100" w:beforeAutospacing="1" w:after="100" w:afterAutospacing="1" w:line="240" w:lineRule="auto"/>
        <w:rPr>
          <w:rFonts w:eastAsia="Times New Roman" w:cstheme="minorHAnsi"/>
        </w:rPr>
      </w:pPr>
      <w:r w:rsidRPr="005F5066">
        <w:rPr>
          <w:rFonts w:eastAsia="Times New Roman" w:cstheme="minorHAnsi"/>
        </w:rPr>
        <w:t xml:space="preserve">"Have you </w:t>
      </w:r>
      <w:r w:rsidR="005053EA" w:rsidRPr="005F5066">
        <w:rPr>
          <w:rFonts w:eastAsia="Times New Roman" w:cstheme="minorHAnsi"/>
        </w:rPr>
        <w:t xml:space="preserve">any </w:t>
      </w:r>
      <w:r w:rsidRPr="005F5066">
        <w:rPr>
          <w:rFonts w:eastAsia="Times New Roman" w:cstheme="minorHAnsi"/>
        </w:rPr>
        <w:t xml:space="preserve">plastic flowerpots that you wish to give away?" </w:t>
      </w:r>
      <w:r w:rsidR="005053EA" w:rsidRPr="005F5066">
        <w:rPr>
          <w:rFonts w:eastAsia="Times New Roman" w:cstheme="minorHAnsi"/>
        </w:rPr>
        <w:t>A</w:t>
      </w:r>
      <w:r w:rsidRPr="005F5066">
        <w:rPr>
          <w:rFonts w:eastAsia="Times New Roman" w:cstheme="minorHAnsi"/>
        </w:rPr>
        <w:t xml:space="preserve"> local charity would be most grateful - the larger the better</w:t>
      </w:r>
      <w:r w:rsidR="007B487A" w:rsidRPr="005F5066">
        <w:rPr>
          <w:rFonts w:eastAsia="Times New Roman" w:cstheme="minorHAnsi"/>
        </w:rPr>
        <w:t>.  P</w:t>
      </w:r>
      <w:r w:rsidRPr="005F5066">
        <w:rPr>
          <w:rFonts w:eastAsia="Times New Roman" w:cstheme="minorHAnsi"/>
        </w:rPr>
        <w:t>lease leave at the church for Jolyon's attention. The charity helps people through horticulture</w:t>
      </w:r>
      <w:r w:rsidR="007B487A" w:rsidRPr="005F5066">
        <w:rPr>
          <w:rFonts w:eastAsia="Times New Roman" w:cstheme="minorHAnsi"/>
        </w:rPr>
        <w:t xml:space="preserve">. </w:t>
      </w:r>
      <w:r w:rsidRPr="005F5066">
        <w:rPr>
          <w:rFonts w:eastAsia="Times New Roman" w:cstheme="minorHAnsi"/>
        </w:rPr>
        <w:t xml:space="preserve"> Their website is Hands of Hope in Hawkhurst.</w:t>
      </w:r>
    </w:p>
    <w:p w14:paraId="7AA22225" w14:textId="63BA6124" w:rsidR="00FC7D62" w:rsidRPr="005F5066" w:rsidRDefault="00BA1217" w:rsidP="005F24D8">
      <w:pPr>
        <w:spacing w:before="100" w:beforeAutospacing="1" w:after="100" w:afterAutospacing="1" w:line="240" w:lineRule="auto"/>
        <w:rPr>
          <w:rFonts w:eastAsia="Times New Roman" w:cstheme="minorHAnsi"/>
        </w:rPr>
      </w:pPr>
      <w:r w:rsidRPr="005F5066">
        <w:rPr>
          <w:rFonts w:eastAsia="Times New Roman" w:cstheme="minorHAnsi"/>
        </w:rPr>
        <w:t>"Any folk willing to help with the small altar linen laundering?" Approximately 6 purificators, 6 lavabo towels, 1 or 2 corporals a week. Please see Jolyon.</w:t>
      </w:r>
    </w:p>
    <w:p w14:paraId="15BEA2B0" w14:textId="611C6918" w:rsidR="00F65027" w:rsidRDefault="00FC7D62" w:rsidP="00C313F5">
      <w:pPr>
        <w:suppressAutoHyphens/>
        <w:spacing w:after="0" w:line="240" w:lineRule="auto"/>
        <w:jc w:val="center"/>
        <w:rPr>
          <w:rFonts w:eastAsia="Times New Roman" w:cstheme="minorHAnsi"/>
          <w:b/>
          <w:kern w:val="1"/>
          <w:lang w:eastAsia="ar-SA"/>
        </w:rPr>
      </w:pPr>
      <w:r w:rsidRPr="005F5066">
        <w:rPr>
          <w:rFonts w:eastAsia="Times New Roman" w:cstheme="minorHAnsi"/>
          <w:b/>
          <w:kern w:val="1"/>
          <w:lang w:eastAsia="ar-SA"/>
        </w:rPr>
        <w:t>This week’s services</w:t>
      </w:r>
      <w:r w:rsidR="00F65027" w:rsidRPr="005F5066">
        <w:rPr>
          <w:rFonts w:eastAsia="Times New Roman" w:cstheme="minorHAnsi"/>
          <w:b/>
          <w:kern w:val="1"/>
          <w:lang w:eastAsia="ar-SA"/>
        </w:rPr>
        <w:t xml:space="preserve"> until social distancing is relaxed:</w:t>
      </w:r>
    </w:p>
    <w:p w14:paraId="19F8B89B" w14:textId="77777777" w:rsidR="005F5066" w:rsidRPr="005F5066" w:rsidRDefault="005F5066" w:rsidP="00C313F5">
      <w:pPr>
        <w:suppressAutoHyphens/>
        <w:spacing w:after="0" w:line="240" w:lineRule="auto"/>
        <w:jc w:val="center"/>
        <w:rPr>
          <w:rFonts w:eastAsia="Times New Roman" w:cstheme="minorHAnsi"/>
          <w:b/>
          <w:kern w:val="1"/>
          <w:lang w:eastAsia="ar-SA"/>
        </w:rPr>
      </w:pPr>
    </w:p>
    <w:tbl>
      <w:tblPr>
        <w:tblStyle w:val="TableGrid"/>
        <w:tblW w:w="0" w:type="auto"/>
        <w:tblLook w:val="04A0" w:firstRow="1" w:lastRow="0" w:firstColumn="1" w:lastColumn="0" w:noHBand="0" w:noVBand="1"/>
      </w:tblPr>
      <w:tblGrid>
        <w:gridCol w:w="2122"/>
        <w:gridCol w:w="2976"/>
        <w:gridCol w:w="2127"/>
        <w:gridCol w:w="3231"/>
      </w:tblGrid>
      <w:tr w:rsidR="00FC7D62" w:rsidRPr="005F5066" w14:paraId="6AAB21E1" w14:textId="77777777" w:rsidTr="00222442">
        <w:tc>
          <w:tcPr>
            <w:tcW w:w="10456" w:type="dxa"/>
            <w:gridSpan w:val="4"/>
          </w:tcPr>
          <w:p w14:paraId="26000ACD" w14:textId="75CED897" w:rsidR="00FC7D62" w:rsidRPr="005F5066" w:rsidRDefault="00FC7D62" w:rsidP="005F5066">
            <w:pPr>
              <w:suppressAutoHyphens/>
              <w:jc w:val="center"/>
              <w:rPr>
                <w:rFonts w:eastAsia="Times New Roman" w:cstheme="minorHAnsi"/>
                <w:kern w:val="1"/>
                <w:sz w:val="22"/>
                <w:szCs w:val="22"/>
                <w:lang w:eastAsia="ar-SA"/>
              </w:rPr>
            </w:pPr>
            <w:r w:rsidRPr="005F5066">
              <w:rPr>
                <w:rFonts w:eastAsia="Times New Roman" w:cstheme="minorHAnsi"/>
                <w:b/>
                <w:bCs/>
                <w:kern w:val="1"/>
                <w:sz w:val="30"/>
                <w:szCs w:val="30"/>
                <w:lang w:eastAsia="ar-SA"/>
              </w:rPr>
              <w:t>Mass will be held daily at 10am except on Wednesday when there will be a Service of the Word and Holy Communion at 10am</w:t>
            </w:r>
          </w:p>
        </w:tc>
      </w:tr>
      <w:tr w:rsidR="00FC7D62" w:rsidRPr="005F5066" w14:paraId="05121A05" w14:textId="77777777" w:rsidTr="00522141">
        <w:tc>
          <w:tcPr>
            <w:tcW w:w="10456" w:type="dxa"/>
            <w:gridSpan w:val="4"/>
          </w:tcPr>
          <w:p w14:paraId="4344414F" w14:textId="53F4EAF6" w:rsidR="00C313F5" w:rsidRPr="005F5066" w:rsidRDefault="00C313F5" w:rsidP="00F65027">
            <w:pPr>
              <w:suppressAutoHyphens/>
              <w:jc w:val="center"/>
              <w:rPr>
                <w:rFonts w:eastAsia="Times New Roman" w:cstheme="minorHAnsi"/>
                <w:kern w:val="1"/>
                <w:sz w:val="22"/>
                <w:szCs w:val="22"/>
                <w:lang w:eastAsia="ar-SA"/>
              </w:rPr>
            </w:pPr>
          </w:p>
          <w:p w14:paraId="72C4DAFD" w14:textId="2C8A5542" w:rsidR="00FC7D62" w:rsidRPr="005F5066" w:rsidRDefault="00C313F5" w:rsidP="00F65027">
            <w:pPr>
              <w:suppressAutoHyphens/>
              <w:jc w:val="center"/>
              <w:rPr>
                <w:rFonts w:eastAsia="Times New Roman" w:cstheme="minorHAnsi"/>
                <w:b/>
                <w:bCs/>
                <w:kern w:val="1"/>
                <w:sz w:val="22"/>
                <w:szCs w:val="22"/>
                <w:lang w:eastAsia="ar-SA"/>
              </w:rPr>
            </w:pPr>
            <w:r w:rsidRPr="005F5066">
              <w:rPr>
                <w:rFonts w:eastAsia="Times New Roman" w:cstheme="minorHAnsi"/>
                <w:b/>
                <w:bCs/>
                <w:kern w:val="1"/>
                <w:sz w:val="22"/>
                <w:szCs w:val="22"/>
                <w:lang w:eastAsia="ar-SA"/>
              </w:rPr>
              <w:t>F</w:t>
            </w:r>
            <w:r w:rsidR="00F65027" w:rsidRPr="005F5066">
              <w:rPr>
                <w:rFonts w:eastAsia="Times New Roman" w:cstheme="minorHAnsi"/>
                <w:b/>
                <w:bCs/>
                <w:kern w:val="1"/>
                <w:sz w:val="22"/>
                <w:szCs w:val="22"/>
                <w:lang w:eastAsia="ar-SA"/>
              </w:rPr>
              <w:t>easts during the week</w:t>
            </w:r>
          </w:p>
        </w:tc>
      </w:tr>
      <w:tr w:rsidR="00FC7D62" w:rsidRPr="005F5066" w14:paraId="2461D816" w14:textId="77777777" w:rsidTr="00AC3BBC">
        <w:tc>
          <w:tcPr>
            <w:tcW w:w="2122" w:type="dxa"/>
          </w:tcPr>
          <w:p w14:paraId="423F928C" w14:textId="319889D0" w:rsidR="00FC7D62"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Sunday 9</w:t>
            </w:r>
            <w:r w:rsidRPr="005F5066">
              <w:rPr>
                <w:rFonts w:eastAsia="Times New Roman" w:cstheme="minorHAnsi"/>
                <w:kern w:val="1"/>
                <w:sz w:val="22"/>
                <w:szCs w:val="22"/>
                <w:vertAlign w:val="superscript"/>
                <w:lang w:eastAsia="ar-SA"/>
              </w:rPr>
              <w:t>th</w:t>
            </w:r>
            <w:r w:rsidRPr="005F5066">
              <w:rPr>
                <w:rFonts w:eastAsia="Times New Roman" w:cstheme="minorHAnsi"/>
                <w:kern w:val="1"/>
                <w:sz w:val="22"/>
                <w:szCs w:val="22"/>
                <w:lang w:eastAsia="ar-SA"/>
              </w:rPr>
              <w:t xml:space="preserve"> August </w:t>
            </w:r>
          </w:p>
        </w:tc>
        <w:tc>
          <w:tcPr>
            <w:tcW w:w="2976" w:type="dxa"/>
          </w:tcPr>
          <w:p w14:paraId="1BE5EE96" w14:textId="6099DE46" w:rsidR="00FC7D62"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19</w:t>
            </w:r>
            <w:r w:rsidRPr="005F5066">
              <w:rPr>
                <w:rFonts w:eastAsia="Times New Roman" w:cstheme="minorHAnsi"/>
                <w:kern w:val="1"/>
                <w:sz w:val="22"/>
                <w:szCs w:val="22"/>
                <w:vertAlign w:val="superscript"/>
                <w:lang w:eastAsia="ar-SA"/>
              </w:rPr>
              <w:t>th</w:t>
            </w:r>
            <w:r w:rsidRPr="005F5066">
              <w:rPr>
                <w:rFonts w:eastAsia="Times New Roman" w:cstheme="minorHAnsi"/>
                <w:kern w:val="1"/>
                <w:sz w:val="22"/>
                <w:szCs w:val="22"/>
                <w:lang w:eastAsia="ar-SA"/>
              </w:rPr>
              <w:t xml:space="preserve"> Sunday of the year</w:t>
            </w:r>
          </w:p>
        </w:tc>
        <w:tc>
          <w:tcPr>
            <w:tcW w:w="2127" w:type="dxa"/>
          </w:tcPr>
          <w:p w14:paraId="5EFEAF48" w14:textId="2226A7A6" w:rsidR="00FC7D62"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Thursday 13</w:t>
            </w:r>
            <w:r w:rsidRPr="005F5066">
              <w:rPr>
                <w:rFonts w:eastAsia="Times New Roman" w:cstheme="minorHAnsi"/>
                <w:kern w:val="1"/>
                <w:sz w:val="22"/>
                <w:szCs w:val="22"/>
                <w:vertAlign w:val="superscript"/>
                <w:lang w:eastAsia="ar-SA"/>
              </w:rPr>
              <w:t>th</w:t>
            </w:r>
            <w:r w:rsidRPr="005F5066">
              <w:rPr>
                <w:rFonts w:eastAsia="Times New Roman" w:cstheme="minorHAnsi"/>
                <w:kern w:val="1"/>
                <w:sz w:val="22"/>
                <w:szCs w:val="22"/>
                <w:lang w:eastAsia="ar-SA"/>
              </w:rPr>
              <w:t xml:space="preserve"> August</w:t>
            </w:r>
          </w:p>
        </w:tc>
        <w:tc>
          <w:tcPr>
            <w:tcW w:w="3231" w:type="dxa"/>
          </w:tcPr>
          <w:p w14:paraId="6B973F3C" w14:textId="704B6874" w:rsidR="00FC7D62"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Saints Pontian, Pope and Hippolytus</w:t>
            </w:r>
          </w:p>
        </w:tc>
      </w:tr>
      <w:tr w:rsidR="00FC7D62" w:rsidRPr="005F5066" w14:paraId="33AC2824" w14:textId="77777777" w:rsidTr="00AC3BBC">
        <w:tc>
          <w:tcPr>
            <w:tcW w:w="2122" w:type="dxa"/>
          </w:tcPr>
          <w:p w14:paraId="58AB7E0F" w14:textId="657E55CA" w:rsidR="00FC7D62"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Monday 10</w:t>
            </w:r>
            <w:r w:rsidRPr="005F5066">
              <w:rPr>
                <w:rFonts w:eastAsia="Times New Roman" w:cstheme="minorHAnsi"/>
                <w:kern w:val="1"/>
                <w:sz w:val="22"/>
                <w:szCs w:val="22"/>
                <w:vertAlign w:val="superscript"/>
                <w:lang w:eastAsia="ar-SA"/>
              </w:rPr>
              <w:t>th</w:t>
            </w:r>
            <w:r w:rsidRPr="005F5066">
              <w:rPr>
                <w:rFonts w:eastAsia="Times New Roman" w:cstheme="minorHAnsi"/>
                <w:kern w:val="1"/>
                <w:sz w:val="22"/>
                <w:szCs w:val="22"/>
                <w:lang w:eastAsia="ar-SA"/>
              </w:rPr>
              <w:t xml:space="preserve"> August</w:t>
            </w:r>
          </w:p>
        </w:tc>
        <w:tc>
          <w:tcPr>
            <w:tcW w:w="2976" w:type="dxa"/>
          </w:tcPr>
          <w:p w14:paraId="460FFCE3" w14:textId="0D5374DC" w:rsidR="00FC7D62"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St Lawrence, Deacon &amp; Martyr</w:t>
            </w:r>
          </w:p>
        </w:tc>
        <w:tc>
          <w:tcPr>
            <w:tcW w:w="2127" w:type="dxa"/>
          </w:tcPr>
          <w:p w14:paraId="6E655878" w14:textId="19618398" w:rsidR="00FC7D62"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Friday 14</w:t>
            </w:r>
            <w:r w:rsidRPr="005F5066">
              <w:rPr>
                <w:rFonts w:eastAsia="Times New Roman" w:cstheme="minorHAnsi"/>
                <w:kern w:val="1"/>
                <w:sz w:val="22"/>
                <w:szCs w:val="22"/>
                <w:vertAlign w:val="superscript"/>
                <w:lang w:eastAsia="ar-SA"/>
              </w:rPr>
              <w:t>th</w:t>
            </w:r>
            <w:r w:rsidRPr="005F5066">
              <w:rPr>
                <w:rFonts w:eastAsia="Times New Roman" w:cstheme="minorHAnsi"/>
                <w:kern w:val="1"/>
                <w:sz w:val="22"/>
                <w:szCs w:val="22"/>
                <w:lang w:eastAsia="ar-SA"/>
              </w:rPr>
              <w:t xml:space="preserve"> August</w:t>
            </w:r>
          </w:p>
        </w:tc>
        <w:tc>
          <w:tcPr>
            <w:tcW w:w="3231" w:type="dxa"/>
          </w:tcPr>
          <w:p w14:paraId="40FFE2CA" w14:textId="2F211DF0" w:rsidR="00FC7D62"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St Maximillian Mary Kolbe</w:t>
            </w:r>
          </w:p>
        </w:tc>
      </w:tr>
      <w:tr w:rsidR="00FC7D62" w:rsidRPr="005F5066" w14:paraId="7EC39DFE" w14:textId="77777777" w:rsidTr="00AC3BBC">
        <w:tc>
          <w:tcPr>
            <w:tcW w:w="2122" w:type="dxa"/>
          </w:tcPr>
          <w:p w14:paraId="6E8CAEDD" w14:textId="4B83493D" w:rsidR="00FC7D62"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Tuesday 11</w:t>
            </w:r>
            <w:r w:rsidRPr="005F5066">
              <w:rPr>
                <w:rFonts w:eastAsia="Times New Roman" w:cstheme="minorHAnsi"/>
                <w:kern w:val="1"/>
                <w:sz w:val="22"/>
                <w:szCs w:val="22"/>
                <w:vertAlign w:val="superscript"/>
                <w:lang w:eastAsia="ar-SA"/>
              </w:rPr>
              <w:t>th</w:t>
            </w:r>
            <w:r w:rsidRPr="005F5066">
              <w:rPr>
                <w:rFonts w:eastAsia="Times New Roman" w:cstheme="minorHAnsi"/>
                <w:kern w:val="1"/>
                <w:sz w:val="22"/>
                <w:szCs w:val="22"/>
                <w:lang w:eastAsia="ar-SA"/>
              </w:rPr>
              <w:t xml:space="preserve"> August</w:t>
            </w:r>
          </w:p>
        </w:tc>
        <w:tc>
          <w:tcPr>
            <w:tcW w:w="2976" w:type="dxa"/>
          </w:tcPr>
          <w:p w14:paraId="261D408F" w14:textId="227AD3CD" w:rsidR="00FC7D62"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St Clare</w:t>
            </w:r>
          </w:p>
        </w:tc>
        <w:tc>
          <w:tcPr>
            <w:tcW w:w="2127" w:type="dxa"/>
          </w:tcPr>
          <w:p w14:paraId="4B42738F" w14:textId="50157BD2" w:rsidR="00FC7D62"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Saturday 15</w:t>
            </w:r>
            <w:r w:rsidRPr="005F5066">
              <w:rPr>
                <w:rFonts w:eastAsia="Times New Roman" w:cstheme="minorHAnsi"/>
                <w:kern w:val="1"/>
                <w:sz w:val="22"/>
                <w:szCs w:val="22"/>
                <w:vertAlign w:val="superscript"/>
                <w:lang w:eastAsia="ar-SA"/>
              </w:rPr>
              <w:t>th</w:t>
            </w:r>
            <w:r w:rsidRPr="005F5066">
              <w:rPr>
                <w:rFonts w:eastAsia="Times New Roman" w:cstheme="minorHAnsi"/>
                <w:kern w:val="1"/>
                <w:sz w:val="22"/>
                <w:szCs w:val="22"/>
                <w:lang w:eastAsia="ar-SA"/>
              </w:rPr>
              <w:t xml:space="preserve"> August</w:t>
            </w:r>
          </w:p>
        </w:tc>
        <w:tc>
          <w:tcPr>
            <w:tcW w:w="3231" w:type="dxa"/>
          </w:tcPr>
          <w:p w14:paraId="4F5804F9" w14:textId="1483EAD7" w:rsidR="00FC7D62"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Feria</w:t>
            </w:r>
          </w:p>
        </w:tc>
      </w:tr>
      <w:tr w:rsidR="00F65027" w:rsidRPr="005F5066" w14:paraId="03DFFC4E" w14:textId="77777777" w:rsidTr="00AC3BBC">
        <w:tc>
          <w:tcPr>
            <w:tcW w:w="2122" w:type="dxa"/>
          </w:tcPr>
          <w:p w14:paraId="7F3F6C2B" w14:textId="57AF38AF" w:rsidR="00F65027"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Wednesday 12</w:t>
            </w:r>
            <w:r w:rsidRPr="005F5066">
              <w:rPr>
                <w:rFonts w:eastAsia="Times New Roman" w:cstheme="minorHAnsi"/>
                <w:kern w:val="1"/>
                <w:sz w:val="22"/>
                <w:szCs w:val="22"/>
                <w:vertAlign w:val="superscript"/>
                <w:lang w:eastAsia="ar-SA"/>
              </w:rPr>
              <w:t>th</w:t>
            </w:r>
            <w:r w:rsidRPr="005F5066">
              <w:rPr>
                <w:rFonts w:eastAsia="Times New Roman" w:cstheme="minorHAnsi"/>
                <w:kern w:val="1"/>
                <w:sz w:val="22"/>
                <w:szCs w:val="22"/>
                <w:lang w:eastAsia="ar-SA"/>
              </w:rPr>
              <w:t xml:space="preserve"> August</w:t>
            </w:r>
          </w:p>
        </w:tc>
        <w:tc>
          <w:tcPr>
            <w:tcW w:w="2976" w:type="dxa"/>
          </w:tcPr>
          <w:p w14:paraId="3F25ADC0" w14:textId="4F3CD760" w:rsidR="00F65027" w:rsidRPr="005F5066" w:rsidRDefault="00F65027" w:rsidP="00FC7D62">
            <w:pPr>
              <w:suppressAutoHyphens/>
              <w:rPr>
                <w:rFonts w:eastAsia="Times New Roman" w:cstheme="minorHAnsi"/>
                <w:kern w:val="1"/>
                <w:sz w:val="22"/>
                <w:szCs w:val="22"/>
                <w:lang w:val="fr-FR" w:eastAsia="ar-SA"/>
              </w:rPr>
            </w:pPr>
            <w:r w:rsidRPr="005F5066">
              <w:rPr>
                <w:rFonts w:eastAsia="Times New Roman" w:cstheme="minorHAnsi"/>
                <w:kern w:val="1"/>
                <w:sz w:val="22"/>
                <w:szCs w:val="22"/>
                <w:lang w:val="fr-FR" w:eastAsia="ar-SA"/>
              </w:rPr>
              <w:t>St Jane Frances de Chantal</w:t>
            </w:r>
          </w:p>
        </w:tc>
        <w:tc>
          <w:tcPr>
            <w:tcW w:w="2127" w:type="dxa"/>
          </w:tcPr>
          <w:p w14:paraId="2387699B" w14:textId="571ABF47" w:rsidR="00F65027"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Sunday 16</w:t>
            </w:r>
            <w:r w:rsidRPr="005F5066">
              <w:rPr>
                <w:rFonts w:eastAsia="Times New Roman" w:cstheme="minorHAnsi"/>
                <w:kern w:val="1"/>
                <w:sz w:val="22"/>
                <w:szCs w:val="22"/>
                <w:vertAlign w:val="superscript"/>
                <w:lang w:eastAsia="ar-SA"/>
              </w:rPr>
              <w:t>th</w:t>
            </w:r>
            <w:r w:rsidRPr="005F5066">
              <w:rPr>
                <w:rFonts w:eastAsia="Times New Roman" w:cstheme="minorHAnsi"/>
                <w:kern w:val="1"/>
                <w:sz w:val="22"/>
                <w:szCs w:val="22"/>
                <w:lang w:eastAsia="ar-SA"/>
              </w:rPr>
              <w:t xml:space="preserve"> August </w:t>
            </w:r>
          </w:p>
        </w:tc>
        <w:tc>
          <w:tcPr>
            <w:tcW w:w="3231" w:type="dxa"/>
          </w:tcPr>
          <w:p w14:paraId="1CEB2465" w14:textId="5E26C2B4" w:rsidR="00F65027" w:rsidRPr="005F5066" w:rsidRDefault="00F65027" w:rsidP="00FC7D62">
            <w:pPr>
              <w:suppressAutoHyphens/>
              <w:rPr>
                <w:rFonts w:eastAsia="Times New Roman" w:cstheme="minorHAnsi"/>
                <w:kern w:val="1"/>
                <w:sz w:val="22"/>
                <w:szCs w:val="22"/>
                <w:lang w:eastAsia="ar-SA"/>
              </w:rPr>
            </w:pPr>
            <w:r w:rsidRPr="005F5066">
              <w:rPr>
                <w:rFonts w:eastAsia="Times New Roman" w:cstheme="minorHAnsi"/>
                <w:kern w:val="1"/>
                <w:sz w:val="22"/>
                <w:szCs w:val="22"/>
                <w:lang w:eastAsia="ar-SA"/>
              </w:rPr>
              <w:t>THE ASSUMPTION OF THE BLESSED VIRGIN MARY</w:t>
            </w:r>
          </w:p>
        </w:tc>
      </w:tr>
    </w:tbl>
    <w:p w14:paraId="6BD9EA95" w14:textId="77777777" w:rsidR="00283FC8" w:rsidRPr="005F5066" w:rsidRDefault="00283FC8" w:rsidP="00FC7D62">
      <w:pPr>
        <w:suppressAutoHyphens/>
        <w:spacing w:after="0" w:line="240" w:lineRule="auto"/>
        <w:rPr>
          <w:rFonts w:eastAsia="Times New Roman" w:cstheme="minorHAnsi"/>
          <w:b/>
          <w:bCs/>
          <w:kern w:val="1"/>
          <w:lang w:eastAsia="ar-SA"/>
        </w:rPr>
      </w:pPr>
    </w:p>
    <w:p w14:paraId="1F204ED3" w14:textId="15F82F24" w:rsidR="00FC7D62" w:rsidRPr="005F5066" w:rsidRDefault="00522958" w:rsidP="00522958">
      <w:pPr>
        <w:suppressAutoHyphens/>
        <w:spacing w:after="0" w:line="240" w:lineRule="auto"/>
        <w:jc w:val="center"/>
        <w:rPr>
          <w:rFonts w:eastAsia="Times New Roman" w:cstheme="minorHAnsi"/>
          <w:b/>
          <w:bCs/>
          <w:kern w:val="1"/>
          <w:lang w:eastAsia="ar-SA"/>
        </w:rPr>
      </w:pPr>
      <w:r w:rsidRPr="005F5066">
        <w:rPr>
          <w:rFonts w:eastAsia="Times New Roman" w:cstheme="minorHAnsi"/>
          <w:b/>
          <w:bCs/>
          <w:kern w:val="1"/>
          <w:lang w:eastAsia="ar-SA"/>
        </w:rPr>
        <w:t>Future events</w:t>
      </w:r>
    </w:p>
    <w:p w14:paraId="76804623" w14:textId="671D9C10" w:rsidR="0057218D" w:rsidRDefault="0057218D" w:rsidP="005F3E97">
      <w:pPr>
        <w:spacing w:after="0"/>
        <w:rPr>
          <w:rFonts w:eastAsia="Times New Roman" w:cstheme="minorHAnsi"/>
        </w:rPr>
      </w:pPr>
      <w:r w:rsidRPr="005F5066">
        <w:rPr>
          <w:rFonts w:eastAsia="Times New Roman" w:cstheme="minorHAnsi"/>
        </w:rPr>
        <w:t>Dear Friends,</w:t>
      </w:r>
    </w:p>
    <w:p w14:paraId="75F8FD7B" w14:textId="77777777" w:rsidR="00043438" w:rsidRPr="005F5066" w:rsidRDefault="00043438" w:rsidP="005F3E97">
      <w:pPr>
        <w:spacing w:after="0"/>
        <w:rPr>
          <w:rFonts w:eastAsia="Times New Roman" w:cstheme="minorHAnsi"/>
        </w:rPr>
      </w:pPr>
    </w:p>
    <w:p w14:paraId="540E145F" w14:textId="3769AB2C" w:rsidR="00043438" w:rsidRDefault="0057218D" w:rsidP="005F3E97">
      <w:pPr>
        <w:spacing w:after="0"/>
        <w:rPr>
          <w:rFonts w:eastAsia="Times New Roman" w:cstheme="minorHAnsi"/>
        </w:rPr>
      </w:pPr>
      <w:r w:rsidRPr="005F5066">
        <w:rPr>
          <w:rFonts w:eastAsia="Times New Roman" w:cstheme="minorHAnsi"/>
        </w:rPr>
        <w:t>Following Fr Behr's announcement at Mass on Sunday 2/8/2020,</w:t>
      </w:r>
      <w:r w:rsidR="005F5066">
        <w:rPr>
          <w:rFonts w:eastAsia="Times New Roman" w:cstheme="minorHAnsi"/>
        </w:rPr>
        <w:t xml:space="preserve"> </w:t>
      </w:r>
      <w:r w:rsidR="00043438">
        <w:rPr>
          <w:rFonts w:eastAsia="Times New Roman" w:cstheme="minorHAnsi"/>
        </w:rPr>
        <w:t>this is o</w:t>
      </w:r>
      <w:r w:rsidR="005F5066">
        <w:rPr>
          <w:rFonts w:eastAsia="Times New Roman" w:cstheme="minorHAnsi"/>
        </w:rPr>
        <w:t xml:space="preserve">ur revised </w:t>
      </w:r>
      <w:r w:rsidRPr="005F5066">
        <w:rPr>
          <w:rFonts w:eastAsia="Times New Roman" w:cstheme="minorHAnsi"/>
        </w:rPr>
        <w:t>procedure</w:t>
      </w:r>
      <w:r w:rsidR="005F5066">
        <w:rPr>
          <w:rFonts w:eastAsia="Times New Roman" w:cstheme="minorHAnsi"/>
        </w:rPr>
        <w:t xml:space="preserve"> regarding places for Mass</w:t>
      </w:r>
      <w:r w:rsidR="00043438">
        <w:rPr>
          <w:rFonts w:eastAsia="Times New Roman" w:cstheme="minorHAnsi"/>
        </w:rPr>
        <w:t>.</w:t>
      </w:r>
    </w:p>
    <w:p w14:paraId="2CC50CA5" w14:textId="77777777" w:rsidR="00043438" w:rsidRPr="005F5066" w:rsidRDefault="00043438" w:rsidP="00043438">
      <w:pPr>
        <w:spacing w:after="0"/>
        <w:rPr>
          <w:rFonts w:cstheme="minorHAnsi"/>
        </w:rPr>
      </w:pPr>
      <w:r w:rsidRPr="005F5066">
        <w:rPr>
          <w:rFonts w:cstheme="minorHAnsi"/>
        </w:rPr>
        <w:t>With the Parish Centre and the Church now available for our daily Mass at 10am (or Word and Communion on a Wednesday), we have increased seating capacity.</w:t>
      </w:r>
    </w:p>
    <w:p w14:paraId="1E82F22E" w14:textId="12AF5FB8" w:rsidR="00043438" w:rsidRPr="005F5066" w:rsidRDefault="00043438" w:rsidP="00043438">
      <w:pPr>
        <w:spacing w:after="0"/>
        <w:rPr>
          <w:rFonts w:cstheme="minorHAnsi"/>
        </w:rPr>
      </w:pPr>
      <w:r w:rsidRPr="005F5066">
        <w:rPr>
          <w:rFonts w:cstheme="minorHAnsi"/>
        </w:rPr>
        <w:t xml:space="preserve">In order to reduce the administration involved and to introduce some spontaneity into going to Church, we have decided to relax the requirements to book a place, </w:t>
      </w:r>
      <w:r w:rsidRPr="005F5066">
        <w:rPr>
          <w:rFonts w:cstheme="minorHAnsi"/>
          <w:b/>
          <w:bCs/>
          <w:u w:val="single"/>
        </w:rPr>
        <w:t>other than on Sundays</w:t>
      </w:r>
      <w:r w:rsidRPr="005F5066">
        <w:rPr>
          <w:rFonts w:cstheme="minorHAnsi"/>
        </w:rPr>
        <w:t>. So, for daily services (other than Sundays), please just turn up and take up a seat. You are very welcome. Please remember the social distancing requirements</w:t>
      </w:r>
      <w:r>
        <w:rPr>
          <w:rFonts w:cstheme="minorHAnsi"/>
        </w:rPr>
        <w:t>, and complete a Track and trace form and leave it in the container in the church.</w:t>
      </w:r>
    </w:p>
    <w:p w14:paraId="20919931" w14:textId="4AE5EFBB" w:rsidR="00043438" w:rsidRPr="005F5066" w:rsidRDefault="00043438" w:rsidP="00043438">
      <w:pPr>
        <w:spacing w:after="0"/>
        <w:rPr>
          <w:rFonts w:cstheme="minorHAnsi"/>
        </w:rPr>
      </w:pPr>
      <w:r>
        <w:rPr>
          <w:rFonts w:cstheme="minorHAnsi"/>
        </w:rPr>
        <w:t>B</w:t>
      </w:r>
      <w:r w:rsidRPr="005F5066">
        <w:rPr>
          <w:rFonts w:cstheme="minorHAnsi"/>
        </w:rPr>
        <w:t xml:space="preserve">ecause there is  a need to seat larger numbers of people </w:t>
      </w:r>
      <w:r w:rsidRPr="00043438">
        <w:rPr>
          <w:rFonts w:cstheme="minorHAnsi"/>
          <w:b/>
          <w:bCs/>
          <w:u w:val="single"/>
        </w:rPr>
        <w:t>on Sundays</w:t>
      </w:r>
      <w:r w:rsidRPr="005F5066">
        <w:rPr>
          <w:rFonts w:cstheme="minorHAnsi"/>
        </w:rPr>
        <w:t xml:space="preserve">, please still book with Jolyon on </w:t>
      </w:r>
      <w:hyperlink r:id="rId8" w:history="1">
        <w:r w:rsidRPr="005F5066">
          <w:rPr>
            <w:rStyle w:val="Hyperlink"/>
            <w:rFonts w:cstheme="minorHAnsi"/>
          </w:rPr>
          <w:t>jolyonvickers@rcaos.org.uk</w:t>
        </w:r>
      </w:hyperlink>
      <w:r w:rsidRPr="005F5066">
        <w:rPr>
          <w:rFonts w:cstheme="minorHAnsi"/>
        </w:rPr>
        <w:t xml:space="preserve"> or 01580 766449.</w:t>
      </w:r>
    </w:p>
    <w:p w14:paraId="0CAEB569" w14:textId="77777777" w:rsidR="00043438" w:rsidRPr="005F5066" w:rsidRDefault="00043438" w:rsidP="00043438">
      <w:pPr>
        <w:spacing w:after="0"/>
        <w:rPr>
          <w:rFonts w:cstheme="minorHAnsi"/>
        </w:rPr>
      </w:pPr>
      <w:r w:rsidRPr="005F5066">
        <w:rPr>
          <w:rFonts w:cstheme="minorHAnsi"/>
        </w:rPr>
        <w:t>For Sundays, we will be moving to a “standing order” situation with a permanent booking for particular seat/seats. It will then only be necessary to notify Jolyon, when you will not be using your designated seat/seats, so they can be allocated to someone else.</w:t>
      </w:r>
    </w:p>
    <w:p w14:paraId="257230FF" w14:textId="77777777" w:rsidR="00043438" w:rsidRPr="005F5066" w:rsidRDefault="00043438" w:rsidP="00043438">
      <w:pPr>
        <w:spacing w:after="0"/>
        <w:rPr>
          <w:rFonts w:cstheme="minorHAnsi"/>
        </w:rPr>
      </w:pPr>
      <w:r w:rsidRPr="005F5066">
        <w:rPr>
          <w:rFonts w:cstheme="minorHAnsi"/>
        </w:rPr>
        <w:t>It is absolutely essential you complete and bring with you a Track and Trace form, so we are able to identify who has attended at every service, just in case we experience a COVID outbreak situation.</w:t>
      </w:r>
    </w:p>
    <w:p w14:paraId="28CE74CA" w14:textId="722AC4FA" w:rsidR="00043438" w:rsidRDefault="00043438" w:rsidP="00043438">
      <w:pPr>
        <w:spacing w:after="0"/>
        <w:rPr>
          <w:rFonts w:cstheme="minorHAnsi"/>
        </w:rPr>
      </w:pPr>
      <w:r w:rsidRPr="00043438">
        <w:rPr>
          <w:rFonts w:cstheme="minorHAnsi"/>
          <w:b/>
          <w:bCs/>
        </w:rPr>
        <w:t>Please note you are now required to wear a face mask whilst on the premises</w:t>
      </w:r>
      <w:r w:rsidRPr="005F5066">
        <w:rPr>
          <w:rFonts w:cstheme="minorHAnsi"/>
        </w:rPr>
        <w:t>.</w:t>
      </w:r>
    </w:p>
    <w:p w14:paraId="6DD3A82C" w14:textId="77777777" w:rsidR="00043438" w:rsidRPr="005F5066" w:rsidRDefault="00043438" w:rsidP="00043438">
      <w:pPr>
        <w:spacing w:after="0"/>
        <w:rPr>
          <w:rFonts w:cstheme="minorHAnsi"/>
        </w:rPr>
      </w:pPr>
    </w:p>
    <w:p w14:paraId="13632E2C" w14:textId="77777777" w:rsidR="00043438" w:rsidRPr="00043438" w:rsidRDefault="00043438" w:rsidP="00043438">
      <w:pPr>
        <w:spacing w:after="0"/>
        <w:jc w:val="center"/>
        <w:rPr>
          <w:rFonts w:cstheme="minorHAnsi"/>
          <w:b/>
          <w:bCs/>
        </w:rPr>
      </w:pPr>
      <w:r w:rsidRPr="00043438">
        <w:rPr>
          <w:rFonts w:cstheme="minorHAnsi"/>
          <w:b/>
          <w:bCs/>
        </w:rPr>
        <w:t>Please can we also remind you:</w:t>
      </w:r>
    </w:p>
    <w:p w14:paraId="5EEEF7B8" w14:textId="77777777" w:rsidR="00043438" w:rsidRPr="00043438" w:rsidRDefault="00043438" w:rsidP="00043438">
      <w:pPr>
        <w:spacing w:after="0"/>
        <w:jc w:val="center"/>
        <w:rPr>
          <w:rFonts w:cstheme="minorHAnsi"/>
          <w:b/>
          <w:bCs/>
        </w:rPr>
      </w:pPr>
      <w:r w:rsidRPr="00043438">
        <w:rPr>
          <w:rFonts w:cstheme="minorHAnsi"/>
          <w:b/>
          <w:bCs/>
        </w:rPr>
        <w:t>No stewards = No Services</w:t>
      </w:r>
    </w:p>
    <w:p w14:paraId="10A22E5B" w14:textId="77777777" w:rsidR="00043438" w:rsidRPr="00043438" w:rsidRDefault="00043438" w:rsidP="00043438">
      <w:pPr>
        <w:spacing w:after="0"/>
        <w:jc w:val="center"/>
        <w:rPr>
          <w:rFonts w:cstheme="minorHAnsi"/>
          <w:b/>
          <w:bCs/>
        </w:rPr>
      </w:pPr>
      <w:r w:rsidRPr="00043438">
        <w:rPr>
          <w:rFonts w:cstheme="minorHAnsi"/>
          <w:b/>
          <w:bCs/>
        </w:rPr>
        <w:t>No cleaners= No Services</w:t>
      </w:r>
    </w:p>
    <w:p w14:paraId="38D90ABD" w14:textId="77777777" w:rsidR="00043438" w:rsidRPr="00043438" w:rsidRDefault="00043438" w:rsidP="00043438">
      <w:pPr>
        <w:spacing w:after="0"/>
        <w:jc w:val="center"/>
        <w:rPr>
          <w:rFonts w:cstheme="minorHAnsi"/>
          <w:b/>
          <w:bCs/>
        </w:rPr>
      </w:pPr>
      <w:r w:rsidRPr="00043438">
        <w:rPr>
          <w:rFonts w:cstheme="minorHAnsi"/>
          <w:b/>
          <w:bCs/>
        </w:rPr>
        <w:t>Please offer to help if you can</w:t>
      </w:r>
    </w:p>
    <w:p w14:paraId="044EC325" w14:textId="6736B121" w:rsidR="005F5066" w:rsidRDefault="005F5066" w:rsidP="005F3E97">
      <w:pPr>
        <w:spacing w:after="0"/>
        <w:rPr>
          <w:rFonts w:eastAsia="Times New Roman" w:cstheme="minorHAnsi"/>
        </w:rPr>
      </w:pPr>
    </w:p>
    <w:p w14:paraId="242003D3" w14:textId="7ADC671B" w:rsidR="0057218D" w:rsidRPr="005F5066" w:rsidRDefault="0057218D" w:rsidP="0057218D">
      <w:pPr>
        <w:rPr>
          <w:rFonts w:eastAsia="Times New Roman" w:cstheme="minorHAnsi"/>
        </w:rPr>
      </w:pPr>
    </w:p>
    <w:p w14:paraId="2E23C511" w14:textId="77777777" w:rsidR="00574F1B" w:rsidRPr="005F5066" w:rsidRDefault="00574F1B" w:rsidP="00D64D4C">
      <w:pPr>
        <w:rPr>
          <w:rFonts w:cstheme="minorHAnsi"/>
        </w:rPr>
      </w:pPr>
    </w:p>
    <w:p w14:paraId="3026FDB2" w14:textId="77777777" w:rsidR="00283FC8" w:rsidRPr="005F5066" w:rsidRDefault="00283FC8" w:rsidP="00075D62">
      <w:pPr>
        <w:suppressAutoHyphens/>
        <w:spacing w:after="0" w:line="240" w:lineRule="auto"/>
        <w:jc w:val="center"/>
        <w:rPr>
          <w:rFonts w:eastAsia="Times New Roman" w:cstheme="minorHAnsi"/>
          <w:kern w:val="1"/>
          <w:lang w:eastAsia="ar-SA"/>
        </w:rPr>
      </w:pPr>
    </w:p>
    <w:p w14:paraId="31805121" w14:textId="77777777" w:rsidR="00283FC8" w:rsidRPr="005F5066" w:rsidRDefault="00283FC8" w:rsidP="00FC7D62">
      <w:pPr>
        <w:suppressAutoHyphens/>
        <w:spacing w:after="0" w:line="240" w:lineRule="auto"/>
        <w:rPr>
          <w:rFonts w:eastAsia="Times New Roman" w:cstheme="minorHAnsi"/>
          <w:kern w:val="1"/>
          <w:lang w:eastAsia="ar-SA"/>
        </w:rPr>
      </w:pPr>
    </w:p>
    <w:p w14:paraId="5760F565" w14:textId="77777777" w:rsidR="00043438" w:rsidRPr="005F5066" w:rsidRDefault="00043438" w:rsidP="00043438">
      <w:pPr>
        <w:jc w:val="center"/>
        <w:rPr>
          <w:rFonts w:cstheme="minorHAnsi"/>
          <w:b/>
          <w:bCs/>
        </w:rPr>
      </w:pPr>
      <w:r w:rsidRPr="005F5066">
        <w:rPr>
          <w:rFonts w:cstheme="minorHAnsi"/>
          <w:b/>
          <w:bCs/>
        </w:rPr>
        <w:lastRenderedPageBreak/>
        <w:t>Father John’s Farewell Gift</w:t>
      </w:r>
    </w:p>
    <w:p w14:paraId="5D67FA89" w14:textId="79035493" w:rsidR="00043438" w:rsidRDefault="00043438" w:rsidP="00FC7D62">
      <w:pPr>
        <w:suppressAutoHyphens/>
        <w:spacing w:after="0" w:line="240" w:lineRule="auto"/>
        <w:rPr>
          <w:rFonts w:eastAsia="Times New Roman" w:cstheme="minorHAnsi"/>
          <w:kern w:val="1"/>
          <w:lang w:eastAsia="ar-SA"/>
        </w:rPr>
      </w:pPr>
    </w:p>
    <w:p w14:paraId="0FD08072" w14:textId="77777777" w:rsidR="00043438" w:rsidRPr="005F5066" w:rsidRDefault="00043438" w:rsidP="00FC7D62">
      <w:pPr>
        <w:suppressAutoHyphens/>
        <w:spacing w:after="0" w:line="240" w:lineRule="auto"/>
        <w:rPr>
          <w:rFonts w:eastAsia="Times New Roman" w:cstheme="minorHAnsi"/>
          <w:kern w:val="1"/>
          <w:lang w:eastAsia="ar-SA"/>
        </w:rPr>
      </w:pPr>
    </w:p>
    <w:p w14:paraId="0C531441" w14:textId="06A552F6" w:rsidR="00FC7D62" w:rsidRPr="005F5066" w:rsidRDefault="008B3434" w:rsidP="008B3434">
      <w:pPr>
        <w:suppressAutoHyphens/>
        <w:spacing w:after="0" w:line="240" w:lineRule="auto"/>
        <w:jc w:val="center"/>
        <w:rPr>
          <w:rFonts w:eastAsia="Times New Roman" w:cstheme="minorHAnsi"/>
          <w:kern w:val="1"/>
          <w:lang w:eastAsia="ar-SA"/>
        </w:rPr>
      </w:pPr>
      <w:r w:rsidRPr="005F5066">
        <w:rPr>
          <w:rFonts w:cstheme="minorHAnsi"/>
          <w:noProof/>
        </w:rPr>
        <w:drawing>
          <wp:inline distT="0" distB="0" distL="0" distR="0" wp14:anchorId="1A9F23BB" wp14:editId="662A8FA7">
            <wp:extent cx="2979420" cy="29032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9420" cy="2903220"/>
                    </a:xfrm>
                    <a:prstGeom prst="rect">
                      <a:avLst/>
                    </a:prstGeom>
                    <a:noFill/>
                    <a:ln>
                      <a:noFill/>
                    </a:ln>
                  </pic:spPr>
                </pic:pic>
              </a:graphicData>
            </a:graphic>
          </wp:inline>
        </w:drawing>
      </w:r>
    </w:p>
    <w:p w14:paraId="38CD0342" w14:textId="77777777" w:rsidR="00FC7D62" w:rsidRPr="005F5066" w:rsidRDefault="00FC7D62" w:rsidP="00FC7D62">
      <w:pPr>
        <w:suppressAutoHyphens/>
        <w:spacing w:after="0" w:line="240" w:lineRule="auto"/>
        <w:rPr>
          <w:rFonts w:eastAsia="Times New Roman" w:cstheme="minorHAnsi"/>
          <w:kern w:val="1"/>
          <w:lang w:eastAsia="ar-SA"/>
        </w:rPr>
      </w:pPr>
    </w:p>
    <w:p w14:paraId="031F52A3" w14:textId="77777777" w:rsidR="008B3434" w:rsidRPr="005F5066" w:rsidRDefault="008B3434" w:rsidP="008B3434">
      <w:pPr>
        <w:suppressAutoHyphens/>
        <w:spacing w:after="0" w:line="240" w:lineRule="auto"/>
        <w:jc w:val="center"/>
        <w:rPr>
          <w:rFonts w:eastAsia="Times New Roman" w:cstheme="minorHAnsi"/>
          <w:kern w:val="1"/>
          <w:lang w:eastAsia="ar-SA"/>
        </w:rPr>
      </w:pPr>
    </w:p>
    <w:p w14:paraId="2F082521" w14:textId="77777777" w:rsidR="008B3434" w:rsidRPr="005F5066" w:rsidRDefault="008B3434" w:rsidP="008B3434">
      <w:pPr>
        <w:spacing w:after="0"/>
        <w:jc w:val="center"/>
        <w:rPr>
          <w:rFonts w:cstheme="minorHAnsi"/>
        </w:rPr>
      </w:pPr>
      <w:r w:rsidRPr="005F5066">
        <w:rPr>
          <w:rFonts w:cstheme="minorHAnsi"/>
        </w:rPr>
        <w:t>Please see above our gift to Father John.</w:t>
      </w:r>
    </w:p>
    <w:p w14:paraId="6685406C" w14:textId="77777777" w:rsidR="008B3434" w:rsidRPr="005F5066" w:rsidRDefault="008B3434" w:rsidP="008B3434">
      <w:pPr>
        <w:spacing w:after="0"/>
        <w:jc w:val="center"/>
        <w:rPr>
          <w:rFonts w:cstheme="minorHAnsi"/>
        </w:rPr>
      </w:pPr>
      <w:r w:rsidRPr="005F5066">
        <w:rPr>
          <w:rFonts w:cstheme="minorHAnsi"/>
        </w:rPr>
        <w:t>At his request, it is a mature Camelia with Pink and White flowers</w:t>
      </w:r>
    </w:p>
    <w:p w14:paraId="21055C7B" w14:textId="77777777" w:rsidR="008B3434" w:rsidRPr="005F5066" w:rsidRDefault="008B3434" w:rsidP="008B3434">
      <w:pPr>
        <w:spacing w:after="0"/>
        <w:jc w:val="center"/>
        <w:rPr>
          <w:rFonts w:cstheme="minorHAnsi"/>
        </w:rPr>
      </w:pPr>
      <w:r w:rsidRPr="005F5066">
        <w:rPr>
          <w:rFonts w:cstheme="minorHAnsi"/>
        </w:rPr>
        <w:t>This has been planted up in a frost proof glazed pot.</w:t>
      </w:r>
    </w:p>
    <w:p w14:paraId="65B9AE14" w14:textId="77777777" w:rsidR="008B3434" w:rsidRPr="005F5066" w:rsidRDefault="008B3434" w:rsidP="008B3434">
      <w:pPr>
        <w:spacing w:after="0"/>
        <w:jc w:val="center"/>
        <w:rPr>
          <w:rFonts w:cstheme="minorHAnsi"/>
        </w:rPr>
      </w:pPr>
      <w:r w:rsidRPr="005F5066">
        <w:rPr>
          <w:rFonts w:cstheme="minorHAnsi"/>
        </w:rPr>
        <w:t>If you would like to contribute to this gift,</w:t>
      </w:r>
    </w:p>
    <w:p w14:paraId="1F58157A" w14:textId="77777777" w:rsidR="008B3434" w:rsidRPr="005F5066" w:rsidRDefault="008B3434" w:rsidP="008B3434">
      <w:pPr>
        <w:spacing w:after="0"/>
        <w:jc w:val="center"/>
        <w:rPr>
          <w:rFonts w:cstheme="minorHAnsi"/>
        </w:rPr>
      </w:pPr>
      <w:r w:rsidRPr="005F5066">
        <w:rPr>
          <w:rFonts w:cstheme="minorHAnsi"/>
        </w:rPr>
        <w:t>please put your contribution in an envelope marked “Fr John gift”, along with a message, (which will be affixed to a card) and hand it to Father Behr or Deacon Jolyon.</w:t>
      </w:r>
    </w:p>
    <w:p w14:paraId="113CA57E" w14:textId="77777777" w:rsidR="008B3434" w:rsidRPr="005F5066" w:rsidRDefault="008B3434" w:rsidP="008B3434">
      <w:pPr>
        <w:spacing w:after="0"/>
        <w:jc w:val="center"/>
        <w:rPr>
          <w:rFonts w:cstheme="minorHAnsi"/>
        </w:rPr>
      </w:pPr>
      <w:r w:rsidRPr="005F5066">
        <w:rPr>
          <w:rFonts w:cstheme="minorHAnsi"/>
        </w:rPr>
        <w:t>Once the cost of the plant etc has been recovered, the balance will be spent on improvements to the safety and look of his courtyard garden, which will start next week.</w:t>
      </w:r>
    </w:p>
    <w:p w14:paraId="464CC23C" w14:textId="77777777" w:rsidR="00283FC8" w:rsidRPr="005F5066" w:rsidRDefault="00283FC8" w:rsidP="00283FC8">
      <w:pPr>
        <w:jc w:val="center"/>
        <w:rPr>
          <w:rFonts w:cstheme="minorHAnsi"/>
        </w:rPr>
      </w:pPr>
    </w:p>
    <w:p w14:paraId="0A866DFC" w14:textId="77777777" w:rsidR="00FC7D62" w:rsidRPr="005F5066" w:rsidRDefault="00FC7D62" w:rsidP="00FC7D62">
      <w:pPr>
        <w:suppressAutoHyphens/>
        <w:spacing w:after="0" w:line="240" w:lineRule="auto"/>
        <w:rPr>
          <w:rFonts w:eastAsia="Times New Roman" w:cstheme="minorHAnsi"/>
          <w:kern w:val="1"/>
          <w:lang w:eastAsia="ar-SA"/>
        </w:rPr>
      </w:pPr>
    </w:p>
    <w:p w14:paraId="6236260D" w14:textId="77777777" w:rsidR="00FC7D62" w:rsidRPr="005F5066" w:rsidRDefault="00FC7D62" w:rsidP="00FC7D62">
      <w:pPr>
        <w:suppressAutoHyphens/>
        <w:spacing w:after="0" w:line="240" w:lineRule="auto"/>
        <w:rPr>
          <w:rFonts w:eastAsia="Times New Roman" w:cstheme="minorHAnsi"/>
          <w:kern w:val="1"/>
          <w:lang w:eastAsia="ar-SA"/>
        </w:rPr>
      </w:pPr>
    </w:p>
    <w:p w14:paraId="58E6F02E" w14:textId="77777777" w:rsidR="00434AE4" w:rsidRPr="005F5066" w:rsidRDefault="00E608CC">
      <w:pPr>
        <w:rPr>
          <w:rFonts w:cstheme="minorHAnsi"/>
        </w:rPr>
      </w:pPr>
    </w:p>
    <w:sectPr w:rsidR="00434AE4" w:rsidRPr="005F5066" w:rsidSect="009421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421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77BD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62"/>
    <w:rsid w:val="00017357"/>
    <w:rsid w:val="00043438"/>
    <w:rsid w:val="00075D62"/>
    <w:rsid w:val="000A1956"/>
    <w:rsid w:val="000D6AC2"/>
    <w:rsid w:val="001125BD"/>
    <w:rsid w:val="001279B4"/>
    <w:rsid w:val="00172FF3"/>
    <w:rsid w:val="00174479"/>
    <w:rsid w:val="00247B4C"/>
    <w:rsid w:val="00283FC8"/>
    <w:rsid w:val="002F3FC9"/>
    <w:rsid w:val="002F5E36"/>
    <w:rsid w:val="002F7FF7"/>
    <w:rsid w:val="0035410F"/>
    <w:rsid w:val="003544D7"/>
    <w:rsid w:val="00374CC2"/>
    <w:rsid w:val="00477564"/>
    <w:rsid w:val="004B1CA0"/>
    <w:rsid w:val="005053EA"/>
    <w:rsid w:val="00522958"/>
    <w:rsid w:val="005268F8"/>
    <w:rsid w:val="005372A6"/>
    <w:rsid w:val="005531B1"/>
    <w:rsid w:val="0057218D"/>
    <w:rsid w:val="00574F1B"/>
    <w:rsid w:val="005E1B49"/>
    <w:rsid w:val="005F1DED"/>
    <w:rsid w:val="005F24D8"/>
    <w:rsid w:val="005F3E97"/>
    <w:rsid w:val="005F5066"/>
    <w:rsid w:val="0066192B"/>
    <w:rsid w:val="00666194"/>
    <w:rsid w:val="006874D5"/>
    <w:rsid w:val="0069226B"/>
    <w:rsid w:val="006A33CB"/>
    <w:rsid w:val="00764ED2"/>
    <w:rsid w:val="007971F0"/>
    <w:rsid w:val="007B2F38"/>
    <w:rsid w:val="007B487A"/>
    <w:rsid w:val="008014E3"/>
    <w:rsid w:val="00822FD0"/>
    <w:rsid w:val="00846026"/>
    <w:rsid w:val="00892026"/>
    <w:rsid w:val="008B3434"/>
    <w:rsid w:val="008D254D"/>
    <w:rsid w:val="00940760"/>
    <w:rsid w:val="009557DA"/>
    <w:rsid w:val="009B69F1"/>
    <w:rsid w:val="009C040A"/>
    <w:rsid w:val="009C0608"/>
    <w:rsid w:val="00A1549D"/>
    <w:rsid w:val="00A82EE6"/>
    <w:rsid w:val="00AC3BBC"/>
    <w:rsid w:val="00BA1217"/>
    <w:rsid w:val="00C313F5"/>
    <w:rsid w:val="00C40DE7"/>
    <w:rsid w:val="00C55B59"/>
    <w:rsid w:val="00C57389"/>
    <w:rsid w:val="00CB03BE"/>
    <w:rsid w:val="00CD2B29"/>
    <w:rsid w:val="00D500D8"/>
    <w:rsid w:val="00D64D4C"/>
    <w:rsid w:val="00DA0D35"/>
    <w:rsid w:val="00DC6FB4"/>
    <w:rsid w:val="00DD514F"/>
    <w:rsid w:val="00DE130A"/>
    <w:rsid w:val="00E543E7"/>
    <w:rsid w:val="00E608CC"/>
    <w:rsid w:val="00E94681"/>
    <w:rsid w:val="00E97D90"/>
    <w:rsid w:val="00EB2E3D"/>
    <w:rsid w:val="00EC1575"/>
    <w:rsid w:val="00EC38C8"/>
    <w:rsid w:val="00F10BAA"/>
    <w:rsid w:val="00F344FF"/>
    <w:rsid w:val="00F4194D"/>
    <w:rsid w:val="00F65027"/>
    <w:rsid w:val="00F84A9C"/>
    <w:rsid w:val="00FC0BF8"/>
    <w:rsid w:val="00FC7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7032"/>
  <w15:chartTrackingRefBased/>
  <w15:docId w15:val="{E2CB1CF4-0ADC-4533-AFB4-A012292E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7D6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7218D"/>
  </w:style>
  <w:style w:type="character" w:styleId="Hyperlink">
    <w:name w:val="Hyperlink"/>
    <w:basedOn w:val="DefaultParagraphFont"/>
    <w:uiPriority w:val="99"/>
    <w:unhideWhenUsed/>
    <w:rsid w:val="00017357"/>
    <w:rPr>
      <w:color w:val="0563C1" w:themeColor="hyperlink"/>
      <w:u w:val="single"/>
    </w:rPr>
  </w:style>
  <w:style w:type="character" w:styleId="UnresolvedMention">
    <w:name w:val="Unresolved Mention"/>
    <w:basedOn w:val="DefaultParagraphFont"/>
    <w:uiPriority w:val="99"/>
    <w:semiHidden/>
    <w:unhideWhenUsed/>
    <w:rsid w:val="002F7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427858">
      <w:bodyDiv w:val="1"/>
      <w:marLeft w:val="0"/>
      <w:marRight w:val="0"/>
      <w:marTop w:val="0"/>
      <w:marBottom w:val="0"/>
      <w:divBdr>
        <w:top w:val="none" w:sz="0" w:space="0" w:color="auto"/>
        <w:left w:val="none" w:sz="0" w:space="0" w:color="auto"/>
        <w:bottom w:val="none" w:sz="0" w:space="0" w:color="auto"/>
        <w:right w:val="none" w:sz="0" w:space="0" w:color="auto"/>
      </w:divBdr>
    </w:div>
    <w:div w:id="1104224748">
      <w:bodyDiv w:val="1"/>
      <w:marLeft w:val="0"/>
      <w:marRight w:val="0"/>
      <w:marTop w:val="0"/>
      <w:marBottom w:val="0"/>
      <w:divBdr>
        <w:top w:val="none" w:sz="0" w:space="0" w:color="auto"/>
        <w:left w:val="none" w:sz="0" w:space="0" w:color="auto"/>
        <w:bottom w:val="none" w:sz="0" w:space="0" w:color="auto"/>
        <w:right w:val="none" w:sz="0" w:space="0" w:color="auto"/>
      </w:divBdr>
    </w:div>
    <w:div w:id="1237738842">
      <w:bodyDiv w:val="1"/>
      <w:marLeft w:val="0"/>
      <w:marRight w:val="0"/>
      <w:marTop w:val="0"/>
      <w:marBottom w:val="0"/>
      <w:divBdr>
        <w:top w:val="none" w:sz="0" w:space="0" w:color="auto"/>
        <w:left w:val="none" w:sz="0" w:space="0" w:color="auto"/>
        <w:bottom w:val="none" w:sz="0" w:space="0" w:color="auto"/>
        <w:right w:val="none" w:sz="0" w:space="0" w:color="auto"/>
      </w:divBdr>
    </w:div>
    <w:div w:id="1302728846">
      <w:bodyDiv w:val="1"/>
      <w:marLeft w:val="0"/>
      <w:marRight w:val="0"/>
      <w:marTop w:val="0"/>
      <w:marBottom w:val="0"/>
      <w:divBdr>
        <w:top w:val="none" w:sz="0" w:space="0" w:color="auto"/>
        <w:left w:val="none" w:sz="0" w:space="0" w:color="auto"/>
        <w:bottom w:val="none" w:sz="0" w:space="0" w:color="auto"/>
        <w:right w:val="none" w:sz="0" w:space="0" w:color="auto"/>
      </w:divBdr>
    </w:div>
    <w:div w:id="1472094985">
      <w:bodyDiv w:val="1"/>
      <w:marLeft w:val="0"/>
      <w:marRight w:val="0"/>
      <w:marTop w:val="0"/>
      <w:marBottom w:val="0"/>
      <w:divBdr>
        <w:top w:val="none" w:sz="0" w:space="0" w:color="auto"/>
        <w:left w:val="none" w:sz="0" w:space="0" w:color="auto"/>
        <w:bottom w:val="none" w:sz="0" w:space="0" w:color="auto"/>
        <w:right w:val="none" w:sz="0" w:space="0" w:color="auto"/>
      </w:divBdr>
    </w:div>
    <w:div w:id="1641232587">
      <w:bodyDiv w:val="1"/>
      <w:marLeft w:val="0"/>
      <w:marRight w:val="0"/>
      <w:marTop w:val="0"/>
      <w:marBottom w:val="0"/>
      <w:divBdr>
        <w:top w:val="none" w:sz="0" w:space="0" w:color="auto"/>
        <w:left w:val="none" w:sz="0" w:space="0" w:color="auto"/>
        <w:bottom w:val="none" w:sz="0" w:space="0" w:color="auto"/>
        <w:right w:val="none" w:sz="0" w:space="0" w:color="auto"/>
      </w:divBdr>
    </w:div>
    <w:div w:id="19192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yonvickers@rcaos.org.uk" TargetMode="External"/><Relationship Id="rId3" Type="http://schemas.openxmlformats.org/officeDocument/2006/relationships/settings" Target="settings.xml"/><Relationship Id="rId7" Type="http://schemas.openxmlformats.org/officeDocument/2006/relationships/hyperlink" Target="mailto:bookings.standrews@talkta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hruzrafat@rcaos.org.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Sargent</dc:creator>
  <cp:keywords/>
  <dc:description/>
  <cp:lastModifiedBy>J Vickers</cp:lastModifiedBy>
  <cp:revision>3</cp:revision>
  <dcterms:created xsi:type="dcterms:W3CDTF">2020-08-07T08:10:00Z</dcterms:created>
  <dcterms:modified xsi:type="dcterms:W3CDTF">2020-08-07T08:30:00Z</dcterms:modified>
</cp:coreProperties>
</file>